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5555DF" w14:textId="4D753DA3" w:rsidR="00505E79" w:rsidRPr="00F23EC7" w:rsidRDefault="00505E79" w:rsidP="00505E79">
      <w:pPr>
        <w:pStyle w:val="Tytu"/>
        <w:jc w:val="right"/>
      </w:pPr>
      <w:r w:rsidRPr="00332227">
        <w:t>ZAŁĄCZNIK DO UCHWAŁY NR</w:t>
      </w:r>
      <w:r w:rsidRPr="00F23EC7">
        <w:t xml:space="preserve"> </w:t>
      </w:r>
      <w:sdt>
        <w:sdtPr>
          <w:id w:val="1812050622"/>
          <w:placeholder>
            <w:docPart w:val="36DE371925D34A63A52E77410E154410"/>
          </w:placeholder>
          <w:text/>
        </w:sdtPr>
        <w:sdtEndPr/>
        <w:sdtContent>
          <w:r w:rsidR="005032D7">
            <w:t>1334</w:t>
          </w:r>
        </w:sdtContent>
      </w:sdt>
      <w:r w:rsidRPr="00F23EC7">
        <w:t>/</w:t>
      </w:r>
      <w:sdt>
        <w:sdtPr>
          <w:id w:val="1860693168"/>
          <w:placeholder>
            <w:docPart w:val="2EFB62CF41024C2491C92F7FDFA58287"/>
          </w:placeholder>
          <w:text/>
        </w:sdtPr>
        <w:sdtEndPr/>
        <w:sdtContent>
          <w:r w:rsidR="00FC0F49">
            <w:t>24</w:t>
          </w:r>
        </w:sdtContent>
      </w:sdt>
    </w:p>
    <w:p w14:paraId="72CC3C2D" w14:textId="77777777" w:rsidR="00505E79" w:rsidRPr="00F23EC7" w:rsidRDefault="00505E79" w:rsidP="00505E79">
      <w:pPr>
        <w:pStyle w:val="Tytu"/>
        <w:jc w:val="right"/>
      </w:pPr>
      <w:r w:rsidRPr="00F23EC7">
        <w:t>ZARZĄDU WOJEWÓDZTWA ŚWIĘTOKRZYSKIEGO</w:t>
      </w:r>
    </w:p>
    <w:p w14:paraId="202D8755" w14:textId="7BB494B3" w:rsidR="00505E79" w:rsidRDefault="00505E79" w:rsidP="00505E79">
      <w:pPr>
        <w:pStyle w:val="Tytu"/>
        <w:jc w:val="right"/>
        <w:rPr>
          <w:b w:val="0"/>
          <w:caps w:val="0"/>
        </w:rPr>
      </w:pPr>
      <w:r w:rsidRPr="0063588D">
        <w:rPr>
          <w:b w:val="0"/>
          <w:caps w:val="0"/>
        </w:rPr>
        <w:t>z dnia</w:t>
      </w:r>
      <w:r w:rsidRPr="00EB1D5D">
        <w:rPr>
          <w:b w:val="0"/>
          <w:caps w:val="0"/>
        </w:rPr>
        <w:t xml:space="preserve"> </w:t>
      </w:r>
      <w:sdt>
        <w:sdtPr>
          <w:rPr>
            <w:b w:val="0"/>
            <w:caps w:val="0"/>
          </w:rPr>
          <w:id w:val="379143370"/>
          <w:placeholder>
            <w:docPart w:val="17173A08CFAB46389FAFC207D60DF31F"/>
          </w:placeholder>
          <w:date w:fullDate="2024-12-18T00:00:00Z">
            <w:dateFormat w:val="d MMMM yyyy"/>
            <w:lid w:val="pl-PL"/>
            <w:storeMappedDataAs w:val="dateTime"/>
            <w:calendar w:val="gregorian"/>
          </w:date>
        </w:sdtPr>
        <w:sdtEndPr/>
        <w:sdtContent>
          <w:r w:rsidR="005032D7">
            <w:rPr>
              <w:b w:val="0"/>
              <w:caps w:val="0"/>
            </w:rPr>
            <w:t>18 grudnia 2024</w:t>
          </w:r>
        </w:sdtContent>
      </w:sdt>
      <w:r>
        <w:rPr>
          <w:b w:val="0"/>
          <w:caps w:val="0"/>
        </w:rPr>
        <w:t xml:space="preserve"> </w:t>
      </w:r>
      <w:r w:rsidRPr="0063588D">
        <w:rPr>
          <w:b w:val="0"/>
          <w:caps w:val="0"/>
        </w:rPr>
        <w:t>roku</w:t>
      </w:r>
    </w:p>
    <w:p w14:paraId="0DAD7A75" w14:textId="77777777" w:rsidR="00505E79" w:rsidRDefault="00505E79" w:rsidP="00505E79"/>
    <w:p w14:paraId="533FA548" w14:textId="77777777" w:rsidR="00505E79" w:rsidRDefault="00505E79" w:rsidP="00505E79"/>
    <w:p w14:paraId="32CE261B" w14:textId="77777777" w:rsidR="001F3368" w:rsidRDefault="001F3368" w:rsidP="00505E79"/>
    <w:p w14:paraId="60A6EAB1" w14:textId="77777777" w:rsidR="001F3368" w:rsidRDefault="001F3368" w:rsidP="00505E79"/>
    <w:p w14:paraId="4BB49FA2" w14:textId="77777777" w:rsidR="00505E79" w:rsidRPr="001E4E22" w:rsidRDefault="00505E79" w:rsidP="00505E79"/>
    <w:p w14:paraId="6B5CF9F1" w14:textId="77777777" w:rsidR="00505E79" w:rsidRPr="00AC1986" w:rsidRDefault="00505E79" w:rsidP="00505E79">
      <w:pPr>
        <w:jc w:val="center"/>
        <w:rPr>
          <w:rFonts w:ascii="Times New Roman" w:hAnsi="Times New Roman"/>
          <w:b/>
          <w:sz w:val="36"/>
          <w:szCs w:val="36"/>
        </w:rPr>
      </w:pPr>
      <w:r w:rsidRPr="00AC1986">
        <w:rPr>
          <w:rFonts w:ascii="Times New Roman" w:hAnsi="Times New Roman"/>
          <w:b/>
          <w:sz w:val="36"/>
          <w:szCs w:val="36"/>
        </w:rPr>
        <w:t>REGULAMIN    ORGANIZACYJNY</w:t>
      </w:r>
    </w:p>
    <w:p w14:paraId="68ED8890" w14:textId="77777777" w:rsidR="00505E79" w:rsidRPr="00AC1986" w:rsidRDefault="00505E79" w:rsidP="00505E79">
      <w:pPr>
        <w:jc w:val="center"/>
        <w:rPr>
          <w:rFonts w:ascii="Times New Roman" w:hAnsi="Times New Roman"/>
          <w:sz w:val="28"/>
          <w:szCs w:val="28"/>
        </w:rPr>
      </w:pPr>
    </w:p>
    <w:p w14:paraId="7B9CD972" w14:textId="77777777" w:rsidR="00505E79" w:rsidRPr="00AC1986" w:rsidRDefault="00505E79" w:rsidP="00505E79">
      <w:pPr>
        <w:jc w:val="center"/>
        <w:rPr>
          <w:rFonts w:ascii="Times New Roman" w:hAnsi="Times New Roman"/>
          <w:sz w:val="28"/>
          <w:szCs w:val="28"/>
        </w:rPr>
      </w:pPr>
    </w:p>
    <w:p w14:paraId="4B4EE226" w14:textId="77777777" w:rsidR="00505E79" w:rsidRPr="00AC1986" w:rsidRDefault="00505E79" w:rsidP="00505E79">
      <w:pPr>
        <w:jc w:val="center"/>
        <w:rPr>
          <w:rFonts w:ascii="Times New Roman" w:hAnsi="Times New Roman"/>
          <w:sz w:val="28"/>
          <w:szCs w:val="28"/>
        </w:rPr>
      </w:pPr>
    </w:p>
    <w:p w14:paraId="2C46AFD6" w14:textId="77777777" w:rsidR="00505E79" w:rsidRPr="00AC1986" w:rsidRDefault="00505E79" w:rsidP="00505E79">
      <w:pPr>
        <w:jc w:val="center"/>
        <w:rPr>
          <w:rFonts w:ascii="Times New Roman" w:hAnsi="Times New Roman"/>
          <w:b/>
          <w:sz w:val="28"/>
          <w:szCs w:val="28"/>
        </w:rPr>
      </w:pPr>
      <w:r w:rsidRPr="00AC1986">
        <w:rPr>
          <w:rFonts w:ascii="Times New Roman" w:hAnsi="Times New Roman"/>
          <w:b/>
          <w:sz w:val="28"/>
          <w:szCs w:val="28"/>
        </w:rPr>
        <w:t>URZĘDU MARSZAŁKOWSKIEGO</w:t>
      </w:r>
    </w:p>
    <w:p w14:paraId="2ED46B07" w14:textId="77777777" w:rsidR="00505E79" w:rsidRPr="00AC1986" w:rsidRDefault="00505E79" w:rsidP="00505E79">
      <w:pPr>
        <w:jc w:val="center"/>
        <w:rPr>
          <w:rFonts w:ascii="Times New Roman" w:hAnsi="Times New Roman"/>
          <w:b/>
          <w:sz w:val="28"/>
          <w:szCs w:val="28"/>
        </w:rPr>
      </w:pPr>
      <w:r w:rsidRPr="00AC1986">
        <w:rPr>
          <w:rFonts w:ascii="Times New Roman" w:hAnsi="Times New Roman"/>
          <w:b/>
          <w:sz w:val="28"/>
          <w:szCs w:val="28"/>
        </w:rPr>
        <w:t>WOJEWÓDZTWA ŚWIĘTOKRZYSKIEGO W KIELCACH</w:t>
      </w:r>
    </w:p>
    <w:p w14:paraId="261AAD8F" w14:textId="77777777" w:rsidR="00505E79" w:rsidRPr="00AC1986" w:rsidRDefault="00505E79" w:rsidP="00505E79">
      <w:pPr>
        <w:spacing w:after="0" w:line="240" w:lineRule="auto"/>
        <w:ind w:firstLine="708"/>
        <w:rPr>
          <w:rFonts w:ascii="Times New Roman" w:hAnsi="Times New Roman"/>
          <w:b/>
          <w:i/>
          <w:sz w:val="24"/>
          <w:szCs w:val="24"/>
        </w:rPr>
      </w:pPr>
    </w:p>
    <w:p w14:paraId="6880FB66" w14:textId="77777777" w:rsidR="00505E79" w:rsidRPr="00AC1986" w:rsidRDefault="00505E79" w:rsidP="00505E79">
      <w:pPr>
        <w:spacing w:after="0" w:line="240" w:lineRule="auto"/>
        <w:ind w:firstLine="708"/>
        <w:rPr>
          <w:rFonts w:ascii="Times New Roman" w:hAnsi="Times New Roman"/>
          <w:b/>
          <w:i/>
          <w:sz w:val="24"/>
          <w:szCs w:val="24"/>
        </w:rPr>
      </w:pPr>
    </w:p>
    <w:p w14:paraId="37395797" w14:textId="77777777" w:rsidR="00505E79" w:rsidRPr="00AC1986" w:rsidRDefault="00505E79" w:rsidP="00505E79">
      <w:pPr>
        <w:spacing w:after="0" w:line="240" w:lineRule="auto"/>
        <w:ind w:firstLine="708"/>
        <w:rPr>
          <w:rFonts w:ascii="Times New Roman" w:hAnsi="Times New Roman"/>
          <w:b/>
          <w:i/>
          <w:sz w:val="28"/>
          <w:szCs w:val="28"/>
        </w:rPr>
      </w:pPr>
    </w:p>
    <w:p w14:paraId="2DE20609" w14:textId="77777777" w:rsidR="00505E79" w:rsidRPr="00AC1986" w:rsidRDefault="00505E79" w:rsidP="00505E79">
      <w:pPr>
        <w:spacing w:after="0" w:line="240" w:lineRule="auto"/>
        <w:ind w:firstLine="708"/>
        <w:rPr>
          <w:rFonts w:ascii="Times New Roman" w:hAnsi="Times New Roman"/>
          <w:b/>
          <w:i/>
          <w:sz w:val="24"/>
          <w:szCs w:val="24"/>
        </w:rPr>
      </w:pPr>
      <w:r w:rsidRPr="00AC1986">
        <w:rPr>
          <w:rFonts w:ascii="Times New Roman" w:hAnsi="Times New Roman"/>
          <w:b/>
          <w:i/>
          <w:sz w:val="24"/>
          <w:szCs w:val="24"/>
        </w:rPr>
        <w:t>Jednolity tekst obejmujący zmiany wprowadzone uchwałami:</w:t>
      </w:r>
    </w:p>
    <w:p w14:paraId="530E5A5D" w14:textId="77777777" w:rsidR="00505E79" w:rsidRPr="00AC1986" w:rsidRDefault="00505E79" w:rsidP="00505E79">
      <w:pPr>
        <w:spacing w:after="0" w:line="240" w:lineRule="auto"/>
        <w:ind w:firstLine="708"/>
        <w:rPr>
          <w:rFonts w:ascii="Times New Roman" w:hAnsi="Times New Roman"/>
          <w:b/>
          <w:i/>
          <w:sz w:val="24"/>
          <w:szCs w:val="24"/>
        </w:rPr>
      </w:pPr>
    </w:p>
    <w:p w14:paraId="68AD8C7B" w14:textId="77777777" w:rsidR="00505E79" w:rsidRPr="003B7185" w:rsidRDefault="00505E79" w:rsidP="00505E79">
      <w:pPr>
        <w:spacing w:after="0" w:line="240" w:lineRule="auto"/>
        <w:ind w:firstLine="708"/>
        <w:rPr>
          <w:rFonts w:ascii="Times New Roman" w:hAnsi="Times New Roman"/>
          <w:b/>
          <w:i/>
          <w:sz w:val="24"/>
          <w:szCs w:val="24"/>
        </w:rPr>
      </w:pPr>
      <w:r w:rsidRPr="003B7185">
        <w:rPr>
          <w:rFonts w:ascii="Times New Roman" w:hAnsi="Times New Roman"/>
          <w:b/>
          <w:i/>
          <w:sz w:val="24"/>
          <w:szCs w:val="24"/>
        </w:rPr>
        <w:t>- Nr 36/24 z dnia 15 maja 2024 r.,</w:t>
      </w:r>
    </w:p>
    <w:p w14:paraId="64F33DB2" w14:textId="77777777" w:rsidR="00505E79" w:rsidRPr="003B7185" w:rsidRDefault="00505E79" w:rsidP="00505E79">
      <w:pPr>
        <w:spacing w:after="0" w:line="240" w:lineRule="auto"/>
        <w:ind w:firstLine="708"/>
        <w:rPr>
          <w:rFonts w:ascii="Times New Roman" w:hAnsi="Times New Roman"/>
          <w:b/>
          <w:i/>
          <w:sz w:val="24"/>
          <w:szCs w:val="24"/>
        </w:rPr>
      </w:pPr>
      <w:r w:rsidRPr="003B7185">
        <w:rPr>
          <w:rFonts w:ascii="Times New Roman" w:hAnsi="Times New Roman"/>
          <w:b/>
          <w:i/>
          <w:sz w:val="24"/>
          <w:szCs w:val="24"/>
        </w:rPr>
        <w:t>- Nr 717/24 z dnia 4 września 2024 r.,</w:t>
      </w:r>
    </w:p>
    <w:p w14:paraId="6292CEE5" w14:textId="77777777" w:rsidR="00505E79" w:rsidRPr="003B7185" w:rsidRDefault="00505E79" w:rsidP="00505E79">
      <w:pPr>
        <w:spacing w:after="0" w:line="240" w:lineRule="auto"/>
        <w:ind w:firstLine="708"/>
        <w:rPr>
          <w:rFonts w:ascii="Times New Roman" w:hAnsi="Times New Roman"/>
          <w:b/>
          <w:i/>
          <w:sz w:val="24"/>
          <w:szCs w:val="24"/>
        </w:rPr>
      </w:pPr>
      <w:r w:rsidRPr="003B7185">
        <w:rPr>
          <w:rFonts w:ascii="Times New Roman" w:hAnsi="Times New Roman"/>
          <w:b/>
          <w:i/>
          <w:sz w:val="24"/>
          <w:szCs w:val="24"/>
        </w:rPr>
        <w:t>- Nr 788/24 z dnia 18 września 2024 r.,</w:t>
      </w:r>
    </w:p>
    <w:p w14:paraId="35182359" w14:textId="77777777" w:rsidR="00505E79" w:rsidRPr="003B7185" w:rsidRDefault="00505E79" w:rsidP="00505E79">
      <w:pPr>
        <w:spacing w:after="0" w:line="240" w:lineRule="auto"/>
        <w:ind w:firstLine="708"/>
        <w:rPr>
          <w:rFonts w:ascii="Times New Roman" w:hAnsi="Times New Roman"/>
          <w:b/>
          <w:i/>
          <w:sz w:val="24"/>
          <w:szCs w:val="24"/>
        </w:rPr>
      </w:pPr>
      <w:r w:rsidRPr="003B7185">
        <w:rPr>
          <w:rFonts w:ascii="Times New Roman" w:hAnsi="Times New Roman"/>
          <w:b/>
          <w:i/>
          <w:sz w:val="24"/>
          <w:szCs w:val="24"/>
        </w:rPr>
        <w:t>- Nr 855/24 z dnia 30 września 2024 r.,</w:t>
      </w:r>
    </w:p>
    <w:p w14:paraId="7A10E658" w14:textId="23C0806C" w:rsidR="00505E79" w:rsidRPr="003B7185" w:rsidRDefault="00505E79" w:rsidP="00505E79">
      <w:pPr>
        <w:spacing w:after="0" w:line="240" w:lineRule="auto"/>
        <w:ind w:firstLine="708"/>
        <w:rPr>
          <w:rFonts w:ascii="Times New Roman" w:hAnsi="Times New Roman"/>
          <w:b/>
          <w:i/>
          <w:sz w:val="24"/>
          <w:szCs w:val="24"/>
        </w:rPr>
      </w:pPr>
      <w:r w:rsidRPr="00FC0F49">
        <w:rPr>
          <w:rFonts w:ascii="Times New Roman" w:hAnsi="Times New Roman"/>
          <w:b/>
          <w:i/>
          <w:sz w:val="24"/>
          <w:szCs w:val="24"/>
        </w:rPr>
        <w:t>- Nr</w:t>
      </w:r>
      <w:r w:rsidR="003B7185" w:rsidRPr="00FC0F49">
        <w:rPr>
          <w:rFonts w:ascii="Times New Roman" w:hAnsi="Times New Roman"/>
          <w:b/>
          <w:i/>
          <w:sz w:val="24"/>
          <w:szCs w:val="24"/>
        </w:rPr>
        <w:t xml:space="preserve"> 1301</w:t>
      </w:r>
      <w:r w:rsidRPr="00FC0F49">
        <w:rPr>
          <w:rFonts w:ascii="Times New Roman" w:hAnsi="Times New Roman"/>
          <w:b/>
          <w:i/>
          <w:sz w:val="24"/>
          <w:szCs w:val="24"/>
        </w:rPr>
        <w:t>/24 z dnia 11 grudnia 2024 r.</w:t>
      </w:r>
    </w:p>
    <w:p w14:paraId="7561B613" w14:textId="77777777" w:rsidR="00505E79" w:rsidRPr="00AC1986" w:rsidRDefault="00505E79" w:rsidP="00505E79">
      <w:pPr>
        <w:spacing w:line="240" w:lineRule="auto"/>
        <w:ind w:firstLine="708"/>
        <w:rPr>
          <w:rFonts w:ascii="Times New Roman" w:hAnsi="Times New Roman"/>
          <w:b/>
          <w:i/>
        </w:rPr>
      </w:pPr>
    </w:p>
    <w:p w14:paraId="4092FDB3" w14:textId="77777777" w:rsidR="00505E79" w:rsidRPr="00AC1986" w:rsidRDefault="00505E79" w:rsidP="00505E79">
      <w:pPr>
        <w:spacing w:line="240" w:lineRule="auto"/>
        <w:ind w:firstLine="708"/>
        <w:rPr>
          <w:rFonts w:ascii="Times New Roman" w:hAnsi="Times New Roman"/>
          <w:b/>
          <w:i/>
        </w:rPr>
      </w:pPr>
    </w:p>
    <w:p w14:paraId="621B8D2C" w14:textId="77777777" w:rsidR="00505E79" w:rsidRPr="00AC1986" w:rsidRDefault="00505E79" w:rsidP="00505E79">
      <w:pPr>
        <w:spacing w:line="240" w:lineRule="auto"/>
        <w:ind w:firstLine="708"/>
        <w:rPr>
          <w:rFonts w:ascii="Times New Roman" w:hAnsi="Times New Roman"/>
          <w:b/>
          <w:i/>
        </w:rPr>
      </w:pPr>
    </w:p>
    <w:p w14:paraId="5603C652" w14:textId="77777777" w:rsidR="00505E79" w:rsidRPr="00AC1986" w:rsidRDefault="00505E79" w:rsidP="00505E79">
      <w:pPr>
        <w:rPr>
          <w:rFonts w:ascii="Times New Roman" w:hAnsi="Times New Roman"/>
          <w:b/>
          <w:sz w:val="28"/>
          <w:szCs w:val="28"/>
        </w:rPr>
      </w:pPr>
    </w:p>
    <w:p w14:paraId="69DC22DC" w14:textId="77777777" w:rsidR="00505E79" w:rsidRDefault="00505E79" w:rsidP="00505E79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4D8D6C63" w14:textId="77777777" w:rsidR="007418BA" w:rsidRDefault="007418BA" w:rsidP="00505E79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73C5CF4E" w14:textId="77777777" w:rsidR="007418BA" w:rsidRDefault="007418BA" w:rsidP="00505E79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79FDC942" w14:textId="77777777" w:rsidR="007418BA" w:rsidRDefault="007418BA" w:rsidP="00505E79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75B07259" w14:textId="77777777" w:rsidR="007418BA" w:rsidRDefault="007418BA" w:rsidP="00505E79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0DFC81CD" w14:textId="77777777" w:rsidR="007418BA" w:rsidRDefault="007418BA" w:rsidP="00505E79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3D32416A" w14:textId="77777777" w:rsidR="00505E79" w:rsidRPr="00AC1986" w:rsidRDefault="00505E79" w:rsidP="00505E79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4C046423" w14:textId="77777777" w:rsidR="00505E79" w:rsidRPr="0086468D" w:rsidRDefault="00505E79" w:rsidP="00505E79">
      <w:pPr>
        <w:spacing w:after="0" w:line="240" w:lineRule="auto"/>
        <w:ind w:left="0" w:firstLine="0"/>
        <w:rPr>
          <w:rFonts w:ascii="Times New Roman" w:hAnsi="Times New Roman"/>
          <w:b/>
          <w:i/>
          <w:sz w:val="24"/>
          <w:szCs w:val="24"/>
        </w:rPr>
      </w:pPr>
      <w:r w:rsidRPr="00AC1986">
        <w:rPr>
          <w:rFonts w:ascii="Times New Roman" w:hAnsi="Times New Roman"/>
          <w:b/>
        </w:rPr>
        <w:t xml:space="preserve">      </w:t>
      </w:r>
    </w:p>
    <w:p w14:paraId="5F826A61" w14:textId="77777777" w:rsidR="00505E79" w:rsidRPr="0086468D" w:rsidRDefault="00505E79" w:rsidP="00505E79">
      <w:pPr>
        <w:jc w:val="center"/>
        <w:rPr>
          <w:rFonts w:ascii="Times New Roman" w:hAnsi="Times New Roman"/>
          <w:b/>
          <w:sz w:val="24"/>
          <w:szCs w:val="24"/>
        </w:rPr>
      </w:pPr>
      <w:r w:rsidRPr="0086468D">
        <w:rPr>
          <w:rFonts w:ascii="Times New Roman" w:hAnsi="Times New Roman"/>
          <w:b/>
          <w:sz w:val="24"/>
          <w:szCs w:val="24"/>
        </w:rPr>
        <w:t>STYCZEŃ 2025 r.</w:t>
      </w:r>
    </w:p>
    <w:p w14:paraId="6D8E5688" w14:textId="65D5CFDD" w:rsidR="009A2C06" w:rsidRPr="00860CAD" w:rsidRDefault="009A2C06" w:rsidP="00140C0A">
      <w:pPr>
        <w:pStyle w:val="Nagwekspisutreci"/>
        <w:tabs>
          <w:tab w:val="right" w:pos="9692"/>
        </w:tabs>
        <w:rPr>
          <w:rFonts w:ascii="Times New Roman" w:hAnsi="Times New Roman"/>
          <w:b/>
          <w:bCs/>
          <w:color w:val="auto"/>
        </w:rPr>
      </w:pPr>
      <w:r w:rsidRPr="00860CAD">
        <w:rPr>
          <w:rFonts w:ascii="Times New Roman" w:hAnsi="Times New Roman"/>
          <w:b/>
          <w:bCs/>
          <w:color w:val="auto"/>
        </w:rPr>
        <w:lastRenderedPageBreak/>
        <w:t>Spis treści</w:t>
      </w:r>
      <w:r w:rsidR="00140C0A" w:rsidRPr="00860CAD">
        <w:rPr>
          <w:rFonts w:ascii="Times New Roman" w:hAnsi="Times New Roman"/>
          <w:b/>
          <w:bCs/>
          <w:color w:val="auto"/>
        </w:rPr>
        <w:tab/>
      </w:r>
    </w:p>
    <w:p w14:paraId="089AA2E9" w14:textId="77777777" w:rsidR="009A2C06" w:rsidRPr="00860CAD" w:rsidRDefault="009A2C06" w:rsidP="001E6707">
      <w:pPr>
        <w:rPr>
          <w:rFonts w:ascii="Times New Roman" w:hAnsi="Times New Roman"/>
          <w:lang w:eastAsia="pl-PL"/>
        </w:rPr>
      </w:pPr>
    </w:p>
    <w:p w14:paraId="377A77EE" w14:textId="3CC3C899" w:rsidR="00D44826" w:rsidRPr="00860CAD" w:rsidRDefault="00D44826" w:rsidP="000027B9">
      <w:pPr>
        <w:pStyle w:val="Spistreci1"/>
        <w:rPr>
          <w:rFonts w:asciiTheme="minorHAnsi" w:eastAsiaTheme="minorEastAsia" w:hAnsiTheme="minorHAnsi" w:cstheme="minorBidi"/>
          <w:color w:val="auto"/>
          <w:lang w:eastAsia="pl-PL"/>
        </w:rPr>
      </w:pPr>
      <w:r w:rsidRPr="00860CAD">
        <w:rPr>
          <w:color w:val="auto"/>
        </w:rPr>
        <w:fldChar w:fldCharType="begin"/>
      </w:r>
      <w:r w:rsidRPr="00860CAD">
        <w:rPr>
          <w:color w:val="auto"/>
        </w:rPr>
        <w:instrText xml:space="preserve"> TOC \o "1-3" \h \z \u </w:instrText>
      </w:r>
      <w:r w:rsidRPr="00860CAD">
        <w:rPr>
          <w:color w:val="auto"/>
        </w:rPr>
        <w:fldChar w:fldCharType="separate"/>
      </w:r>
      <w:hyperlink w:anchor="_Toc52974632" w:history="1">
        <w:r w:rsidRPr="00860CAD">
          <w:rPr>
            <w:rStyle w:val="Hipercze"/>
            <w:i/>
            <w:color w:val="auto"/>
          </w:rPr>
          <w:t>DZIAŁ I</w:t>
        </w:r>
        <w:r w:rsidRPr="00860CAD">
          <w:rPr>
            <w:webHidden/>
            <w:color w:val="auto"/>
          </w:rPr>
          <w:tab/>
        </w:r>
        <w:r w:rsidRPr="00860CAD">
          <w:rPr>
            <w:webHidden/>
            <w:color w:val="auto"/>
          </w:rPr>
          <w:fldChar w:fldCharType="begin"/>
        </w:r>
        <w:r w:rsidRPr="00860CAD">
          <w:rPr>
            <w:webHidden/>
            <w:color w:val="auto"/>
          </w:rPr>
          <w:instrText xml:space="preserve"> PAGEREF _Toc52974632 \h </w:instrText>
        </w:r>
        <w:r w:rsidRPr="00860CAD">
          <w:rPr>
            <w:webHidden/>
            <w:color w:val="auto"/>
          </w:rPr>
        </w:r>
        <w:r w:rsidRPr="00860CAD">
          <w:rPr>
            <w:webHidden/>
            <w:color w:val="auto"/>
          </w:rPr>
          <w:fldChar w:fldCharType="separate"/>
        </w:r>
        <w:r w:rsidR="005032D7">
          <w:rPr>
            <w:webHidden/>
            <w:color w:val="auto"/>
          </w:rPr>
          <w:t>4</w:t>
        </w:r>
        <w:r w:rsidRPr="00860CAD">
          <w:rPr>
            <w:webHidden/>
            <w:color w:val="auto"/>
          </w:rPr>
          <w:fldChar w:fldCharType="end"/>
        </w:r>
      </w:hyperlink>
    </w:p>
    <w:p w14:paraId="7057AC31" w14:textId="467F576B" w:rsidR="00D44826" w:rsidRPr="00860CAD" w:rsidRDefault="00D44826" w:rsidP="000027B9">
      <w:pPr>
        <w:pStyle w:val="Spistreci1"/>
        <w:rPr>
          <w:rFonts w:asciiTheme="minorHAnsi" w:eastAsiaTheme="minorEastAsia" w:hAnsiTheme="minorHAnsi" w:cstheme="minorBidi"/>
          <w:color w:val="auto"/>
          <w:lang w:eastAsia="pl-PL"/>
        </w:rPr>
      </w:pPr>
      <w:hyperlink w:anchor="_Toc52974633" w:history="1">
        <w:r w:rsidRPr="00860CAD">
          <w:rPr>
            <w:rStyle w:val="Hipercze"/>
            <w:i/>
            <w:color w:val="auto"/>
          </w:rPr>
          <w:t>POSTANOWIENIA OGÓLNE</w:t>
        </w:r>
        <w:r w:rsidRPr="00860CAD">
          <w:rPr>
            <w:webHidden/>
            <w:color w:val="auto"/>
          </w:rPr>
          <w:tab/>
        </w:r>
        <w:r w:rsidRPr="00860CAD">
          <w:rPr>
            <w:webHidden/>
            <w:color w:val="auto"/>
          </w:rPr>
          <w:fldChar w:fldCharType="begin"/>
        </w:r>
        <w:r w:rsidRPr="00860CAD">
          <w:rPr>
            <w:webHidden/>
            <w:color w:val="auto"/>
          </w:rPr>
          <w:instrText xml:space="preserve"> PAGEREF _Toc52974633 \h </w:instrText>
        </w:r>
        <w:r w:rsidRPr="00860CAD">
          <w:rPr>
            <w:webHidden/>
            <w:color w:val="auto"/>
          </w:rPr>
        </w:r>
        <w:r w:rsidRPr="00860CAD">
          <w:rPr>
            <w:webHidden/>
            <w:color w:val="auto"/>
          </w:rPr>
          <w:fldChar w:fldCharType="separate"/>
        </w:r>
        <w:r w:rsidR="005032D7">
          <w:rPr>
            <w:webHidden/>
            <w:color w:val="auto"/>
          </w:rPr>
          <w:t>4</w:t>
        </w:r>
        <w:r w:rsidRPr="00860CAD">
          <w:rPr>
            <w:webHidden/>
            <w:color w:val="auto"/>
          </w:rPr>
          <w:fldChar w:fldCharType="end"/>
        </w:r>
      </w:hyperlink>
    </w:p>
    <w:p w14:paraId="6E75BF9F" w14:textId="0406C531" w:rsidR="00D44826" w:rsidRPr="00860CAD" w:rsidRDefault="00D44826">
      <w:pPr>
        <w:pStyle w:val="Spistreci2"/>
        <w:rPr>
          <w:rFonts w:asciiTheme="minorHAnsi" w:eastAsiaTheme="minorEastAsia" w:hAnsiTheme="minorHAnsi" w:cstheme="minorBidi"/>
          <w:noProof/>
          <w:lang w:eastAsia="pl-PL"/>
        </w:rPr>
      </w:pPr>
      <w:hyperlink w:anchor="_Toc52974634" w:history="1">
        <w:r w:rsidRPr="00860CAD">
          <w:rPr>
            <w:rStyle w:val="Hipercze"/>
            <w:rFonts w:ascii="Times New Roman" w:hAnsi="Times New Roman"/>
            <w:b/>
            <w:noProof/>
            <w:color w:val="auto"/>
          </w:rPr>
          <w:t>ROZDZIAŁ 1</w:t>
        </w:r>
        <w:r w:rsidRPr="00860CAD">
          <w:rPr>
            <w:noProof/>
            <w:webHidden/>
          </w:rPr>
          <w:tab/>
        </w:r>
        <w:r w:rsidRPr="00860CAD">
          <w:rPr>
            <w:b/>
            <w:bCs/>
            <w:noProof/>
            <w:webHidden/>
          </w:rPr>
          <w:fldChar w:fldCharType="begin"/>
        </w:r>
        <w:r w:rsidRPr="00860CAD">
          <w:rPr>
            <w:b/>
            <w:bCs/>
            <w:noProof/>
            <w:webHidden/>
          </w:rPr>
          <w:instrText xml:space="preserve"> PAGEREF _Toc52974634 \h </w:instrText>
        </w:r>
        <w:r w:rsidRPr="00860CAD">
          <w:rPr>
            <w:b/>
            <w:bCs/>
            <w:noProof/>
            <w:webHidden/>
          </w:rPr>
        </w:r>
        <w:r w:rsidRPr="00860CAD">
          <w:rPr>
            <w:b/>
            <w:bCs/>
            <w:noProof/>
            <w:webHidden/>
          </w:rPr>
          <w:fldChar w:fldCharType="separate"/>
        </w:r>
        <w:r w:rsidR="005032D7">
          <w:rPr>
            <w:b/>
            <w:bCs/>
            <w:noProof/>
            <w:webHidden/>
          </w:rPr>
          <w:t>4</w:t>
        </w:r>
        <w:r w:rsidRPr="00860CAD">
          <w:rPr>
            <w:b/>
            <w:bCs/>
            <w:noProof/>
            <w:webHidden/>
          </w:rPr>
          <w:fldChar w:fldCharType="end"/>
        </w:r>
      </w:hyperlink>
    </w:p>
    <w:p w14:paraId="36451F4A" w14:textId="0CB23944" w:rsidR="00D44826" w:rsidRPr="00860CAD" w:rsidRDefault="00D44826">
      <w:pPr>
        <w:pStyle w:val="Spistreci2"/>
        <w:rPr>
          <w:rFonts w:asciiTheme="minorHAnsi" w:eastAsiaTheme="minorEastAsia" w:hAnsiTheme="minorHAnsi" w:cstheme="minorBidi"/>
          <w:noProof/>
          <w:lang w:eastAsia="pl-PL"/>
        </w:rPr>
      </w:pPr>
      <w:hyperlink w:anchor="_Toc52974635" w:history="1">
        <w:r w:rsidRPr="00860CAD">
          <w:rPr>
            <w:rStyle w:val="Hipercze"/>
            <w:rFonts w:ascii="Times New Roman" w:hAnsi="Times New Roman"/>
            <w:b/>
            <w:noProof/>
            <w:color w:val="auto"/>
          </w:rPr>
          <w:t>ZASADY FUNKCJONOWANIA URZĘDU MARSZAŁKOWSKIEGO</w:t>
        </w:r>
        <w:r w:rsidRPr="00860CAD">
          <w:rPr>
            <w:noProof/>
            <w:webHidden/>
          </w:rPr>
          <w:tab/>
        </w:r>
        <w:r w:rsidRPr="00860CAD">
          <w:rPr>
            <w:b/>
            <w:bCs/>
            <w:noProof/>
            <w:webHidden/>
          </w:rPr>
          <w:fldChar w:fldCharType="begin"/>
        </w:r>
        <w:r w:rsidRPr="00860CAD">
          <w:rPr>
            <w:b/>
            <w:bCs/>
            <w:noProof/>
            <w:webHidden/>
          </w:rPr>
          <w:instrText xml:space="preserve"> PAGEREF _Toc52974635 \h </w:instrText>
        </w:r>
        <w:r w:rsidRPr="00860CAD">
          <w:rPr>
            <w:b/>
            <w:bCs/>
            <w:noProof/>
            <w:webHidden/>
          </w:rPr>
        </w:r>
        <w:r w:rsidRPr="00860CAD">
          <w:rPr>
            <w:b/>
            <w:bCs/>
            <w:noProof/>
            <w:webHidden/>
          </w:rPr>
          <w:fldChar w:fldCharType="separate"/>
        </w:r>
        <w:r w:rsidR="005032D7">
          <w:rPr>
            <w:b/>
            <w:bCs/>
            <w:noProof/>
            <w:webHidden/>
          </w:rPr>
          <w:t>4</w:t>
        </w:r>
        <w:r w:rsidRPr="00860CAD">
          <w:rPr>
            <w:b/>
            <w:bCs/>
            <w:noProof/>
            <w:webHidden/>
          </w:rPr>
          <w:fldChar w:fldCharType="end"/>
        </w:r>
      </w:hyperlink>
    </w:p>
    <w:p w14:paraId="14CE1C59" w14:textId="69D61BAD" w:rsidR="00D44826" w:rsidRPr="00860CAD" w:rsidRDefault="00D44826" w:rsidP="000027B9">
      <w:pPr>
        <w:pStyle w:val="Spistreci1"/>
        <w:rPr>
          <w:rFonts w:asciiTheme="minorHAnsi" w:eastAsiaTheme="minorEastAsia" w:hAnsiTheme="minorHAnsi" w:cstheme="minorBidi"/>
          <w:color w:val="auto"/>
          <w:lang w:eastAsia="pl-PL"/>
        </w:rPr>
      </w:pPr>
      <w:hyperlink w:anchor="_Toc52974636" w:history="1">
        <w:r w:rsidRPr="00860CAD">
          <w:rPr>
            <w:rStyle w:val="Hipercze"/>
            <w:color w:val="auto"/>
          </w:rPr>
          <w:t>ROZDZIAŁ 2</w:t>
        </w:r>
        <w:r w:rsidRPr="00860CAD">
          <w:rPr>
            <w:webHidden/>
            <w:color w:val="auto"/>
          </w:rPr>
          <w:tab/>
        </w:r>
        <w:r w:rsidRPr="00860CAD">
          <w:rPr>
            <w:webHidden/>
            <w:color w:val="auto"/>
          </w:rPr>
          <w:fldChar w:fldCharType="begin"/>
        </w:r>
        <w:r w:rsidRPr="00860CAD">
          <w:rPr>
            <w:webHidden/>
            <w:color w:val="auto"/>
          </w:rPr>
          <w:instrText xml:space="preserve"> PAGEREF _Toc52974636 \h </w:instrText>
        </w:r>
        <w:r w:rsidRPr="00860CAD">
          <w:rPr>
            <w:webHidden/>
            <w:color w:val="auto"/>
          </w:rPr>
        </w:r>
        <w:r w:rsidRPr="00860CAD">
          <w:rPr>
            <w:webHidden/>
            <w:color w:val="auto"/>
          </w:rPr>
          <w:fldChar w:fldCharType="separate"/>
        </w:r>
        <w:r w:rsidR="005032D7">
          <w:rPr>
            <w:webHidden/>
            <w:color w:val="auto"/>
          </w:rPr>
          <w:t>5</w:t>
        </w:r>
        <w:r w:rsidRPr="00860CAD">
          <w:rPr>
            <w:webHidden/>
            <w:color w:val="auto"/>
          </w:rPr>
          <w:fldChar w:fldCharType="end"/>
        </w:r>
      </w:hyperlink>
    </w:p>
    <w:p w14:paraId="42223A3B" w14:textId="0CADAFF4" w:rsidR="00D44826" w:rsidRPr="00860CAD" w:rsidRDefault="00D44826" w:rsidP="000027B9">
      <w:pPr>
        <w:pStyle w:val="Spistreci1"/>
        <w:rPr>
          <w:rFonts w:asciiTheme="minorHAnsi" w:eastAsiaTheme="minorEastAsia" w:hAnsiTheme="minorHAnsi" w:cstheme="minorBidi"/>
          <w:color w:val="auto"/>
          <w:lang w:eastAsia="pl-PL"/>
        </w:rPr>
      </w:pPr>
      <w:hyperlink w:anchor="_Toc52974637" w:history="1">
        <w:r w:rsidRPr="00860CAD">
          <w:rPr>
            <w:rStyle w:val="Hipercze"/>
            <w:color w:val="auto"/>
          </w:rPr>
          <w:t>OGÓLNE ZASADY KIEROWANIA PRACĄ URZĘDU</w:t>
        </w:r>
        <w:r w:rsidRPr="00860CAD">
          <w:rPr>
            <w:webHidden/>
            <w:color w:val="auto"/>
          </w:rPr>
          <w:tab/>
        </w:r>
        <w:r w:rsidRPr="00860CAD">
          <w:rPr>
            <w:webHidden/>
            <w:color w:val="auto"/>
          </w:rPr>
          <w:fldChar w:fldCharType="begin"/>
        </w:r>
        <w:r w:rsidRPr="00860CAD">
          <w:rPr>
            <w:webHidden/>
            <w:color w:val="auto"/>
          </w:rPr>
          <w:instrText xml:space="preserve"> PAGEREF _Toc52974637 \h </w:instrText>
        </w:r>
        <w:r w:rsidRPr="00860CAD">
          <w:rPr>
            <w:webHidden/>
            <w:color w:val="auto"/>
          </w:rPr>
        </w:r>
        <w:r w:rsidRPr="00860CAD">
          <w:rPr>
            <w:webHidden/>
            <w:color w:val="auto"/>
          </w:rPr>
          <w:fldChar w:fldCharType="separate"/>
        </w:r>
        <w:r w:rsidR="005032D7">
          <w:rPr>
            <w:webHidden/>
            <w:color w:val="auto"/>
          </w:rPr>
          <w:t>5</w:t>
        </w:r>
        <w:r w:rsidRPr="00860CAD">
          <w:rPr>
            <w:webHidden/>
            <w:color w:val="auto"/>
          </w:rPr>
          <w:fldChar w:fldCharType="end"/>
        </w:r>
      </w:hyperlink>
    </w:p>
    <w:p w14:paraId="3620B03E" w14:textId="0CC59E62" w:rsidR="00D44826" w:rsidRPr="00860CAD" w:rsidRDefault="00D44826" w:rsidP="000027B9">
      <w:pPr>
        <w:pStyle w:val="Spistreci1"/>
        <w:rPr>
          <w:rFonts w:asciiTheme="minorHAnsi" w:eastAsiaTheme="minorEastAsia" w:hAnsiTheme="minorHAnsi" w:cstheme="minorBidi"/>
          <w:color w:val="auto"/>
          <w:lang w:eastAsia="pl-PL"/>
        </w:rPr>
      </w:pPr>
      <w:hyperlink w:anchor="_Toc52974638" w:history="1">
        <w:r w:rsidRPr="00860CAD">
          <w:rPr>
            <w:rStyle w:val="Hipercze"/>
            <w:color w:val="auto"/>
          </w:rPr>
          <w:t>ROZDZIAŁ 3</w:t>
        </w:r>
        <w:r w:rsidRPr="00860CAD">
          <w:rPr>
            <w:webHidden/>
            <w:color w:val="auto"/>
          </w:rPr>
          <w:tab/>
        </w:r>
        <w:r w:rsidRPr="00860CAD">
          <w:rPr>
            <w:webHidden/>
            <w:color w:val="auto"/>
          </w:rPr>
          <w:fldChar w:fldCharType="begin"/>
        </w:r>
        <w:r w:rsidRPr="00860CAD">
          <w:rPr>
            <w:webHidden/>
            <w:color w:val="auto"/>
          </w:rPr>
          <w:instrText xml:space="preserve"> PAGEREF _Toc52974638 \h </w:instrText>
        </w:r>
        <w:r w:rsidRPr="00860CAD">
          <w:rPr>
            <w:webHidden/>
            <w:color w:val="auto"/>
          </w:rPr>
        </w:r>
        <w:r w:rsidRPr="00860CAD">
          <w:rPr>
            <w:webHidden/>
            <w:color w:val="auto"/>
          </w:rPr>
          <w:fldChar w:fldCharType="separate"/>
        </w:r>
        <w:r w:rsidR="005032D7">
          <w:rPr>
            <w:webHidden/>
            <w:color w:val="auto"/>
          </w:rPr>
          <w:t>6</w:t>
        </w:r>
        <w:r w:rsidRPr="00860CAD">
          <w:rPr>
            <w:webHidden/>
            <w:color w:val="auto"/>
          </w:rPr>
          <w:fldChar w:fldCharType="end"/>
        </w:r>
      </w:hyperlink>
    </w:p>
    <w:p w14:paraId="1F1606F4" w14:textId="53B1D3DE" w:rsidR="00D44826" w:rsidRPr="00860CAD" w:rsidRDefault="00D44826" w:rsidP="000027B9">
      <w:pPr>
        <w:pStyle w:val="Spistreci1"/>
        <w:rPr>
          <w:rFonts w:asciiTheme="minorHAnsi" w:eastAsiaTheme="minorEastAsia" w:hAnsiTheme="minorHAnsi" w:cstheme="minorBidi"/>
          <w:color w:val="auto"/>
          <w:lang w:eastAsia="pl-PL"/>
        </w:rPr>
      </w:pPr>
      <w:hyperlink w:anchor="_Toc52974639" w:history="1">
        <w:r w:rsidRPr="00860CAD">
          <w:rPr>
            <w:rStyle w:val="Hipercze"/>
            <w:color w:val="auto"/>
          </w:rPr>
          <w:t>ZAKRES CZYNNOŚCI I UPRAWNIEŃ POSZCZEGÓLNYCH STANOWISK PRACY</w:t>
        </w:r>
        <w:r w:rsidRPr="00860CAD">
          <w:rPr>
            <w:webHidden/>
            <w:color w:val="auto"/>
          </w:rPr>
          <w:tab/>
        </w:r>
        <w:r w:rsidRPr="00860CAD">
          <w:rPr>
            <w:webHidden/>
            <w:color w:val="auto"/>
          </w:rPr>
          <w:fldChar w:fldCharType="begin"/>
        </w:r>
        <w:r w:rsidRPr="00860CAD">
          <w:rPr>
            <w:webHidden/>
            <w:color w:val="auto"/>
          </w:rPr>
          <w:instrText xml:space="preserve"> PAGEREF _Toc52974639 \h </w:instrText>
        </w:r>
        <w:r w:rsidRPr="00860CAD">
          <w:rPr>
            <w:webHidden/>
            <w:color w:val="auto"/>
          </w:rPr>
        </w:r>
        <w:r w:rsidRPr="00860CAD">
          <w:rPr>
            <w:webHidden/>
            <w:color w:val="auto"/>
          </w:rPr>
          <w:fldChar w:fldCharType="separate"/>
        </w:r>
        <w:r w:rsidR="005032D7">
          <w:rPr>
            <w:webHidden/>
            <w:color w:val="auto"/>
          </w:rPr>
          <w:t>6</w:t>
        </w:r>
        <w:r w:rsidRPr="00860CAD">
          <w:rPr>
            <w:webHidden/>
            <w:color w:val="auto"/>
          </w:rPr>
          <w:fldChar w:fldCharType="end"/>
        </w:r>
      </w:hyperlink>
    </w:p>
    <w:p w14:paraId="2B157C9C" w14:textId="4146CC3C" w:rsidR="00D44826" w:rsidRPr="00860CAD" w:rsidRDefault="00D44826" w:rsidP="000027B9">
      <w:pPr>
        <w:pStyle w:val="Spistreci1"/>
        <w:rPr>
          <w:rFonts w:asciiTheme="minorHAnsi" w:eastAsiaTheme="minorEastAsia" w:hAnsiTheme="minorHAnsi" w:cstheme="minorBidi"/>
          <w:color w:val="auto"/>
          <w:lang w:eastAsia="pl-PL"/>
        </w:rPr>
      </w:pPr>
      <w:hyperlink w:anchor="_Toc52974640" w:history="1">
        <w:r w:rsidRPr="00860CAD">
          <w:rPr>
            <w:rStyle w:val="Hipercze"/>
            <w:color w:val="auto"/>
          </w:rPr>
          <w:t>ROZDZIAŁ 4</w:t>
        </w:r>
        <w:r w:rsidRPr="00860CAD">
          <w:rPr>
            <w:webHidden/>
            <w:color w:val="auto"/>
          </w:rPr>
          <w:tab/>
        </w:r>
        <w:r w:rsidRPr="00860CAD">
          <w:rPr>
            <w:webHidden/>
            <w:color w:val="auto"/>
          </w:rPr>
          <w:fldChar w:fldCharType="begin"/>
        </w:r>
        <w:r w:rsidRPr="00860CAD">
          <w:rPr>
            <w:webHidden/>
            <w:color w:val="auto"/>
          </w:rPr>
          <w:instrText xml:space="preserve"> PAGEREF _Toc52974640 \h </w:instrText>
        </w:r>
        <w:r w:rsidRPr="00860CAD">
          <w:rPr>
            <w:webHidden/>
            <w:color w:val="auto"/>
          </w:rPr>
        </w:r>
        <w:r w:rsidRPr="00860CAD">
          <w:rPr>
            <w:webHidden/>
            <w:color w:val="auto"/>
          </w:rPr>
          <w:fldChar w:fldCharType="separate"/>
        </w:r>
        <w:r w:rsidR="005032D7">
          <w:rPr>
            <w:webHidden/>
            <w:color w:val="auto"/>
          </w:rPr>
          <w:t>10</w:t>
        </w:r>
        <w:r w:rsidRPr="00860CAD">
          <w:rPr>
            <w:webHidden/>
            <w:color w:val="auto"/>
          </w:rPr>
          <w:fldChar w:fldCharType="end"/>
        </w:r>
      </w:hyperlink>
    </w:p>
    <w:p w14:paraId="725A2876" w14:textId="6A21FB05" w:rsidR="00D44826" w:rsidRPr="00860CAD" w:rsidRDefault="00D44826" w:rsidP="000027B9">
      <w:pPr>
        <w:pStyle w:val="Spistreci1"/>
        <w:rPr>
          <w:rFonts w:asciiTheme="minorHAnsi" w:eastAsiaTheme="minorEastAsia" w:hAnsiTheme="minorHAnsi" w:cstheme="minorBidi"/>
          <w:color w:val="auto"/>
          <w:lang w:eastAsia="pl-PL"/>
        </w:rPr>
      </w:pPr>
      <w:hyperlink w:anchor="_Toc52974641" w:history="1">
        <w:r w:rsidRPr="00860CAD">
          <w:rPr>
            <w:rStyle w:val="Hipercze"/>
            <w:color w:val="auto"/>
          </w:rPr>
          <w:t>ZASADY PODPISYWANIA PISM, DECYZJI I KORESPONDENCJI</w:t>
        </w:r>
        <w:r w:rsidRPr="00860CAD">
          <w:rPr>
            <w:webHidden/>
            <w:color w:val="auto"/>
          </w:rPr>
          <w:tab/>
        </w:r>
        <w:r w:rsidRPr="00860CAD">
          <w:rPr>
            <w:webHidden/>
            <w:color w:val="auto"/>
          </w:rPr>
          <w:fldChar w:fldCharType="begin"/>
        </w:r>
        <w:r w:rsidRPr="00860CAD">
          <w:rPr>
            <w:webHidden/>
            <w:color w:val="auto"/>
          </w:rPr>
          <w:instrText xml:space="preserve"> PAGEREF _Toc52974641 \h </w:instrText>
        </w:r>
        <w:r w:rsidRPr="00860CAD">
          <w:rPr>
            <w:webHidden/>
            <w:color w:val="auto"/>
          </w:rPr>
        </w:r>
        <w:r w:rsidRPr="00860CAD">
          <w:rPr>
            <w:webHidden/>
            <w:color w:val="auto"/>
          </w:rPr>
          <w:fldChar w:fldCharType="separate"/>
        </w:r>
        <w:r w:rsidR="005032D7">
          <w:rPr>
            <w:webHidden/>
            <w:color w:val="auto"/>
          </w:rPr>
          <w:t>10</w:t>
        </w:r>
        <w:r w:rsidRPr="00860CAD">
          <w:rPr>
            <w:webHidden/>
            <w:color w:val="auto"/>
          </w:rPr>
          <w:fldChar w:fldCharType="end"/>
        </w:r>
      </w:hyperlink>
    </w:p>
    <w:p w14:paraId="07CF3520" w14:textId="2955A6D1" w:rsidR="00D44826" w:rsidRPr="00860CAD" w:rsidRDefault="00D44826" w:rsidP="000027B9">
      <w:pPr>
        <w:pStyle w:val="Spistreci1"/>
        <w:rPr>
          <w:rFonts w:asciiTheme="minorHAnsi" w:eastAsiaTheme="minorEastAsia" w:hAnsiTheme="minorHAnsi" w:cstheme="minorBidi"/>
          <w:color w:val="auto"/>
          <w:lang w:eastAsia="pl-PL"/>
        </w:rPr>
      </w:pPr>
      <w:hyperlink w:anchor="_Toc52974642" w:history="1">
        <w:r w:rsidRPr="00860CAD">
          <w:rPr>
            <w:rStyle w:val="Hipercze"/>
            <w:color w:val="auto"/>
          </w:rPr>
          <w:t>ROZDZIAŁ 5</w:t>
        </w:r>
        <w:r w:rsidRPr="00860CAD">
          <w:rPr>
            <w:webHidden/>
            <w:color w:val="auto"/>
          </w:rPr>
          <w:tab/>
        </w:r>
        <w:r w:rsidRPr="00860CAD">
          <w:rPr>
            <w:webHidden/>
            <w:color w:val="auto"/>
          </w:rPr>
          <w:fldChar w:fldCharType="begin"/>
        </w:r>
        <w:r w:rsidRPr="00860CAD">
          <w:rPr>
            <w:webHidden/>
            <w:color w:val="auto"/>
          </w:rPr>
          <w:instrText xml:space="preserve"> PAGEREF _Toc52974642 \h </w:instrText>
        </w:r>
        <w:r w:rsidRPr="00860CAD">
          <w:rPr>
            <w:webHidden/>
            <w:color w:val="auto"/>
          </w:rPr>
        </w:r>
        <w:r w:rsidRPr="00860CAD">
          <w:rPr>
            <w:webHidden/>
            <w:color w:val="auto"/>
          </w:rPr>
          <w:fldChar w:fldCharType="separate"/>
        </w:r>
        <w:r w:rsidR="005032D7">
          <w:rPr>
            <w:webHidden/>
            <w:color w:val="auto"/>
          </w:rPr>
          <w:t>12</w:t>
        </w:r>
        <w:r w:rsidRPr="00860CAD">
          <w:rPr>
            <w:webHidden/>
            <w:color w:val="auto"/>
          </w:rPr>
          <w:fldChar w:fldCharType="end"/>
        </w:r>
      </w:hyperlink>
    </w:p>
    <w:p w14:paraId="3335C2A6" w14:textId="11F22B0D" w:rsidR="00D44826" w:rsidRPr="00860CAD" w:rsidRDefault="00D44826" w:rsidP="000027B9">
      <w:pPr>
        <w:pStyle w:val="Spistreci1"/>
        <w:rPr>
          <w:rFonts w:asciiTheme="minorHAnsi" w:eastAsiaTheme="minorEastAsia" w:hAnsiTheme="minorHAnsi" w:cstheme="minorBidi"/>
          <w:color w:val="auto"/>
          <w:lang w:eastAsia="pl-PL"/>
        </w:rPr>
      </w:pPr>
      <w:hyperlink w:anchor="_Toc52974643" w:history="1">
        <w:r w:rsidRPr="00860CAD">
          <w:rPr>
            <w:rStyle w:val="Hipercze"/>
            <w:color w:val="auto"/>
          </w:rPr>
          <w:t>ZADANIA WSPÓLNE</w:t>
        </w:r>
        <w:r w:rsidRPr="00860CAD">
          <w:rPr>
            <w:webHidden/>
            <w:color w:val="auto"/>
          </w:rPr>
          <w:tab/>
        </w:r>
        <w:r w:rsidRPr="00860CAD">
          <w:rPr>
            <w:webHidden/>
            <w:color w:val="auto"/>
          </w:rPr>
          <w:fldChar w:fldCharType="begin"/>
        </w:r>
        <w:r w:rsidRPr="00860CAD">
          <w:rPr>
            <w:webHidden/>
            <w:color w:val="auto"/>
          </w:rPr>
          <w:instrText xml:space="preserve"> PAGEREF _Toc52974643 \h </w:instrText>
        </w:r>
        <w:r w:rsidRPr="00860CAD">
          <w:rPr>
            <w:webHidden/>
            <w:color w:val="auto"/>
          </w:rPr>
        </w:r>
        <w:r w:rsidRPr="00860CAD">
          <w:rPr>
            <w:webHidden/>
            <w:color w:val="auto"/>
          </w:rPr>
          <w:fldChar w:fldCharType="separate"/>
        </w:r>
        <w:r w:rsidR="005032D7">
          <w:rPr>
            <w:webHidden/>
            <w:color w:val="auto"/>
          </w:rPr>
          <w:t>12</w:t>
        </w:r>
        <w:r w:rsidRPr="00860CAD">
          <w:rPr>
            <w:webHidden/>
            <w:color w:val="auto"/>
          </w:rPr>
          <w:fldChar w:fldCharType="end"/>
        </w:r>
      </w:hyperlink>
    </w:p>
    <w:p w14:paraId="307932B9" w14:textId="13913452" w:rsidR="00D44826" w:rsidRPr="00860CAD" w:rsidRDefault="00D44826" w:rsidP="000027B9">
      <w:pPr>
        <w:pStyle w:val="Spistreci1"/>
        <w:rPr>
          <w:rFonts w:asciiTheme="minorHAnsi" w:eastAsiaTheme="minorEastAsia" w:hAnsiTheme="minorHAnsi" w:cstheme="minorBidi"/>
          <w:color w:val="auto"/>
          <w:lang w:eastAsia="pl-PL"/>
        </w:rPr>
      </w:pPr>
      <w:hyperlink w:anchor="_Toc52974644" w:history="1">
        <w:r w:rsidRPr="00860CAD">
          <w:rPr>
            <w:rStyle w:val="Hipercze"/>
            <w:i/>
            <w:color w:val="auto"/>
          </w:rPr>
          <w:t>DZIAŁ II</w:t>
        </w:r>
        <w:r w:rsidRPr="00860CAD">
          <w:rPr>
            <w:webHidden/>
            <w:color w:val="auto"/>
          </w:rPr>
          <w:tab/>
        </w:r>
        <w:r w:rsidRPr="00860CAD">
          <w:rPr>
            <w:webHidden/>
            <w:color w:val="auto"/>
          </w:rPr>
          <w:fldChar w:fldCharType="begin"/>
        </w:r>
        <w:r w:rsidRPr="00860CAD">
          <w:rPr>
            <w:webHidden/>
            <w:color w:val="auto"/>
          </w:rPr>
          <w:instrText xml:space="preserve"> PAGEREF _Toc52974644 \h </w:instrText>
        </w:r>
        <w:r w:rsidRPr="00860CAD">
          <w:rPr>
            <w:webHidden/>
            <w:color w:val="auto"/>
          </w:rPr>
        </w:r>
        <w:r w:rsidRPr="00860CAD">
          <w:rPr>
            <w:webHidden/>
            <w:color w:val="auto"/>
          </w:rPr>
          <w:fldChar w:fldCharType="separate"/>
        </w:r>
        <w:r w:rsidR="005032D7">
          <w:rPr>
            <w:webHidden/>
            <w:color w:val="auto"/>
          </w:rPr>
          <w:t>15</w:t>
        </w:r>
        <w:r w:rsidRPr="00860CAD">
          <w:rPr>
            <w:webHidden/>
            <w:color w:val="auto"/>
          </w:rPr>
          <w:fldChar w:fldCharType="end"/>
        </w:r>
      </w:hyperlink>
    </w:p>
    <w:p w14:paraId="349BA392" w14:textId="06DF2B34" w:rsidR="00D44826" w:rsidRPr="00860CAD" w:rsidRDefault="00D44826" w:rsidP="000027B9">
      <w:pPr>
        <w:pStyle w:val="Spistreci1"/>
        <w:rPr>
          <w:rFonts w:asciiTheme="minorHAnsi" w:eastAsiaTheme="minorEastAsia" w:hAnsiTheme="minorHAnsi" w:cstheme="minorBidi"/>
          <w:color w:val="auto"/>
          <w:lang w:eastAsia="pl-PL"/>
        </w:rPr>
      </w:pPr>
      <w:hyperlink w:anchor="_Toc52974645" w:history="1">
        <w:r w:rsidRPr="00860CAD">
          <w:rPr>
            <w:rStyle w:val="Hipercze"/>
            <w:i/>
            <w:color w:val="auto"/>
          </w:rPr>
          <w:t>DEPARTAMENTY I RÓWNORZĘDNE</w:t>
        </w:r>
        <w:r w:rsidR="00A067F2" w:rsidRPr="00860CAD">
          <w:rPr>
            <w:rStyle w:val="Hipercze"/>
            <w:i/>
            <w:color w:val="auto"/>
          </w:rPr>
          <w:t xml:space="preserve"> </w:t>
        </w:r>
        <w:r w:rsidRPr="00860CAD">
          <w:rPr>
            <w:rStyle w:val="Hipercze"/>
            <w:i/>
            <w:color w:val="auto"/>
          </w:rPr>
          <w:t>KOMÓRKI</w:t>
        </w:r>
        <w:r w:rsidR="00A067F2" w:rsidRPr="00860CAD">
          <w:rPr>
            <w:rStyle w:val="Hipercze"/>
            <w:i/>
            <w:color w:val="auto"/>
          </w:rPr>
          <w:t xml:space="preserve"> ORGANIZACYJNE</w:t>
        </w:r>
        <w:r w:rsidRPr="00860CAD">
          <w:rPr>
            <w:webHidden/>
            <w:color w:val="auto"/>
          </w:rPr>
          <w:tab/>
        </w:r>
        <w:r w:rsidRPr="00860CAD">
          <w:rPr>
            <w:webHidden/>
            <w:color w:val="auto"/>
          </w:rPr>
          <w:fldChar w:fldCharType="begin"/>
        </w:r>
        <w:r w:rsidRPr="00860CAD">
          <w:rPr>
            <w:webHidden/>
            <w:color w:val="auto"/>
          </w:rPr>
          <w:instrText xml:space="preserve"> PAGEREF _Toc52974645 \h </w:instrText>
        </w:r>
        <w:r w:rsidRPr="00860CAD">
          <w:rPr>
            <w:webHidden/>
            <w:color w:val="auto"/>
          </w:rPr>
        </w:r>
        <w:r w:rsidRPr="00860CAD">
          <w:rPr>
            <w:webHidden/>
            <w:color w:val="auto"/>
          </w:rPr>
          <w:fldChar w:fldCharType="separate"/>
        </w:r>
        <w:r w:rsidR="005032D7">
          <w:rPr>
            <w:webHidden/>
            <w:color w:val="auto"/>
          </w:rPr>
          <w:t>15</w:t>
        </w:r>
        <w:r w:rsidRPr="00860CAD">
          <w:rPr>
            <w:webHidden/>
            <w:color w:val="auto"/>
          </w:rPr>
          <w:fldChar w:fldCharType="end"/>
        </w:r>
      </w:hyperlink>
    </w:p>
    <w:p w14:paraId="711D3478" w14:textId="3A8BA18F" w:rsidR="00D44826" w:rsidRPr="00860CAD" w:rsidRDefault="00D44826" w:rsidP="000027B9">
      <w:pPr>
        <w:pStyle w:val="Spistreci1"/>
        <w:rPr>
          <w:rFonts w:asciiTheme="minorHAnsi" w:eastAsiaTheme="minorEastAsia" w:hAnsiTheme="minorHAnsi" w:cstheme="minorBidi"/>
          <w:color w:val="auto"/>
          <w:lang w:eastAsia="pl-PL"/>
        </w:rPr>
      </w:pPr>
      <w:hyperlink w:anchor="_Toc52974647" w:history="1">
        <w:r w:rsidRPr="00860CAD">
          <w:rPr>
            <w:rStyle w:val="Hipercze"/>
            <w:color w:val="auto"/>
          </w:rPr>
          <w:t>ROZDZIAŁ 1</w:t>
        </w:r>
        <w:r w:rsidRPr="00860CAD">
          <w:rPr>
            <w:webHidden/>
            <w:color w:val="auto"/>
          </w:rPr>
          <w:tab/>
        </w:r>
        <w:r w:rsidRPr="00860CAD">
          <w:rPr>
            <w:webHidden/>
            <w:color w:val="auto"/>
          </w:rPr>
          <w:fldChar w:fldCharType="begin"/>
        </w:r>
        <w:r w:rsidRPr="00860CAD">
          <w:rPr>
            <w:webHidden/>
            <w:color w:val="auto"/>
          </w:rPr>
          <w:instrText xml:space="preserve"> PAGEREF _Toc52974647 \h </w:instrText>
        </w:r>
        <w:r w:rsidRPr="00860CAD">
          <w:rPr>
            <w:webHidden/>
            <w:color w:val="auto"/>
          </w:rPr>
        </w:r>
        <w:r w:rsidRPr="00860CAD">
          <w:rPr>
            <w:webHidden/>
            <w:color w:val="auto"/>
          </w:rPr>
          <w:fldChar w:fldCharType="separate"/>
        </w:r>
        <w:r w:rsidR="005032D7">
          <w:rPr>
            <w:webHidden/>
            <w:color w:val="auto"/>
          </w:rPr>
          <w:t>15</w:t>
        </w:r>
        <w:r w:rsidRPr="00860CAD">
          <w:rPr>
            <w:webHidden/>
            <w:color w:val="auto"/>
          </w:rPr>
          <w:fldChar w:fldCharType="end"/>
        </w:r>
      </w:hyperlink>
    </w:p>
    <w:p w14:paraId="0872C7E6" w14:textId="3B73365D" w:rsidR="00D44826" w:rsidRPr="00860CAD" w:rsidRDefault="00D44826" w:rsidP="000027B9">
      <w:pPr>
        <w:pStyle w:val="Spistreci1"/>
        <w:rPr>
          <w:rFonts w:asciiTheme="minorHAnsi" w:eastAsiaTheme="minorEastAsia" w:hAnsiTheme="minorHAnsi" w:cstheme="minorBidi"/>
          <w:color w:val="auto"/>
          <w:lang w:eastAsia="pl-PL"/>
        </w:rPr>
      </w:pPr>
      <w:hyperlink w:anchor="_Toc52974648" w:history="1">
        <w:r w:rsidRPr="00860CAD">
          <w:rPr>
            <w:rStyle w:val="Hipercze"/>
            <w:color w:val="auto"/>
          </w:rPr>
          <w:t>STRUKTURA ORGANIZACYJNA URZĘDU</w:t>
        </w:r>
        <w:r w:rsidRPr="00860CAD">
          <w:rPr>
            <w:webHidden/>
            <w:color w:val="auto"/>
          </w:rPr>
          <w:tab/>
        </w:r>
        <w:r w:rsidRPr="00860CAD">
          <w:rPr>
            <w:webHidden/>
            <w:color w:val="auto"/>
          </w:rPr>
          <w:fldChar w:fldCharType="begin"/>
        </w:r>
        <w:r w:rsidRPr="00860CAD">
          <w:rPr>
            <w:webHidden/>
            <w:color w:val="auto"/>
          </w:rPr>
          <w:instrText xml:space="preserve"> PAGEREF _Toc52974648 \h </w:instrText>
        </w:r>
        <w:r w:rsidRPr="00860CAD">
          <w:rPr>
            <w:webHidden/>
            <w:color w:val="auto"/>
          </w:rPr>
        </w:r>
        <w:r w:rsidRPr="00860CAD">
          <w:rPr>
            <w:webHidden/>
            <w:color w:val="auto"/>
          </w:rPr>
          <w:fldChar w:fldCharType="separate"/>
        </w:r>
        <w:r w:rsidR="005032D7">
          <w:rPr>
            <w:webHidden/>
            <w:color w:val="auto"/>
          </w:rPr>
          <w:t>15</w:t>
        </w:r>
        <w:r w:rsidRPr="00860CAD">
          <w:rPr>
            <w:webHidden/>
            <w:color w:val="auto"/>
          </w:rPr>
          <w:fldChar w:fldCharType="end"/>
        </w:r>
      </w:hyperlink>
    </w:p>
    <w:p w14:paraId="366B7009" w14:textId="72E403FC" w:rsidR="00D44826" w:rsidRPr="00860CAD" w:rsidRDefault="00D44826" w:rsidP="000027B9">
      <w:pPr>
        <w:pStyle w:val="Spistreci1"/>
        <w:rPr>
          <w:rFonts w:asciiTheme="minorHAnsi" w:eastAsiaTheme="minorEastAsia" w:hAnsiTheme="minorHAnsi" w:cstheme="minorBidi"/>
          <w:color w:val="auto"/>
          <w:lang w:eastAsia="pl-PL"/>
        </w:rPr>
      </w:pPr>
      <w:hyperlink w:anchor="_Toc52974649" w:history="1">
        <w:r w:rsidRPr="00860CAD">
          <w:rPr>
            <w:rStyle w:val="Hipercze"/>
            <w:color w:val="auto"/>
          </w:rPr>
          <w:t>ROZDZIAŁ 2</w:t>
        </w:r>
        <w:r w:rsidRPr="00860CAD">
          <w:rPr>
            <w:webHidden/>
            <w:color w:val="auto"/>
          </w:rPr>
          <w:tab/>
        </w:r>
        <w:r w:rsidRPr="00860CAD">
          <w:rPr>
            <w:webHidden/>
            <w:color w:val="auto"/>
          </w:rPr>
          <w:fldChar w:fldCharType="begin"/>
        </w:r>
        <w:r w:rsidRPr="00860CAD">
          <w:rPr>
            <w:webHidden/>
            <w:color w:val="auto"/>
          </w:rPr>
          <w:instrText xml:space="preserve"> PAGEREF _Toc52974649 \h </w:instrText>
        </w:r>
        <w:r w:rsidRPr="00860CAD">
          <w:rPr>
            <w:webHidden/>
            <w:color w:val="auto"/>
          </w:rPr>
        </w:r>
        <w:r w:rsidRPr="00860CAD">
          <w:rPr>
            <w:webHidden/>
            <w:color w:val="auto"/>
          </w:rPr>
          <w:fldChar w:fldCharType="separate"/>
        </w:r>
        <w:r w:rsidR="005032D7">
          <w:rPr>
            <w:webHidden/>
            <w:color w:val="auto"/>
          </w:rPr>
          <w:t>16</w:t>
        </w:r>
        <w:r w:rsidRPr="00860CAD">
          <w:rPr>
            <w:webHidden/>
            <w:color w:val="auto"/>
          </w:rPr>
          <w:fldChar w:fldCharType="end"/>
        </w:r>
      </w:hyperlink>
    </w:p>
    <w:p w14:paraId="52B5ECEC" w14:textId="4D794D1E" w:rsidR="00D44826" w:rsidRPr="00860CAD" w:rsidRDefault="00D44826" w:rsidP="000027B9">
      <w:pPr>
        <w:pStyle w:val="Spistreci1"/>
        <w:rPr>
          <w:rFonts w:asciiTheme="minorHAnsi" w:eastAsiaTheme="minorEastAsia" w:hAnsiTheme="minorHAnsi" w:cstheme="minorBidi"/>
          <w:color w:val="auto"/>
          <w:lang w:eastAsia="pl-PL"/>
        </w:rPr>
      </w:pPr>
      <w:hyperlink w:anchor="_Toc52974650" w:history="1">
        <w:r w:rsidRPr="00860CAD">
          <w:rPr>
            <w:rStyle w:val="Hipercze"/>
            <w:color w:val="auto"/>
          </w:rPr>
          <w:t xml:space="preserve">DEPARTAMENT </w:t>
        </w:r>
        <w:r w:rsidR="004E0112">
          <w:rPr>
            <w:rStyle w:val="Hipercze"/>
            <w:color w:val="auto"/>
          </w:rPr>
          <w:t>WDRAŻANIA EUROPEJSKIEGO FUNDUSZU ROZWOJU REGIONALNEGO (EFRR)</w:t>
        </w:r>
        <w:r w:rsidRPr="00860CAD">
          <w:rPr>
            <w:webHidden/>
            <w:color w:val="auto"/>
          </w:rPr>
          <w:tab/>
        </w:r>
        <w:r w:rsidRPr="00860CAD">
          <w:rPr>
            <w:webHidden/>
            <w:color w:val="auto"/>
          </w:rPr>
          <w:fldChar w:fldCharType="begin"/>
        </w:r>
        <w:r w:rsidRPr="00860CAD">
          <w:rPr>
            <w:webHidden/>
            <w:color w:val="auto"/>
          </w:rPr>
          <w:instrText xml:space="preserve"> PAGEREF _Toc52974650 \h </w:instrText>
        </w:r>
        <w:r w:rsidRPr="00860CAD">
          <w:rPr>
            <w:webHidden/>
            <w:color w:val="auto"/>
          </w:rPr>
        </w:r>
        <w:r w:rsidRPr="00860CAD">
          <w:rPr>
            <w:webHidden/>
            <w:color w:val="auto"/>
          </w:rPr>
          <w:fldChar w:fldCharType="separate"/>
        </w:r>
        <w:r w:rsidR="005032D7">
          <w:rPr>
            <w:webHidden/>
            <w:color w:val="auto"/>
          </w:rPr>
          <w:t>16</w:t>
        </w:r>
        <w:r w:rsidRPr="00860CAD">
          <w:rPr>
            <w:webHidden/>
            <w:color w:val="auto"/>
          </w:rPr>
          <w:fldChar w:fldCharType="end"/>
        </w:r>
      </w:hyperlink>
    </w:p>
    <w:p w14:paraId="284F09E7" w14:textId="6B5D0B43" w:rsidR="00D44826" w:rsidRPr="00860CAD" w:rsidRDefault="00D44826" w:rsidP="000027B9">
      <w:pPr>
        <w:pStyle w:val="Spistreci1"/>
        <w:rPr>
          <w:rFonts w:asciiTheme="minorHAnsi" w:eastAsiaTheme="minorEastAsia" w:hAnsiTheme="minorHAnsi" w:cstheme="minorBidi"/>
          <w:color w:val="auto"/>
          <w:lang w:eastAsia="pl-PL"/>
        </w:rPr>
      </w:pPr>
      <w:hyperlink w:anchor="_Toc52974651" w:history="1">
        <w:r w:rsidRPr="00860CAD">
          <w:rPr>
            <w:rStyle w:val="Hipercze"/>
            <w:color w:val="auto"/>
          </w:rPr>
          <w:t>ROZDZIAŁ 3</w:t>
        </w:r>
        <w:r w:rsidRPr="00860CAD">
          <w:rPr>
            <w:webHidden/>
            <w:color w:val="auto"/>
          </w:rPr>
          <w:tab/>
        </w:r>
        <w:r w:rsidR="005B69CC">
          <w:rPr>
            <w:webHidden/>
            <w:color w:val="auto"/>
          </w:rPr>
          <w:t>1</w:t>
        </w:r>
        <w:r w:rsidR="00301B0A">
          <w:rPr>
            <w:webHidden/>
            <w:color w:val="auto"/>
          </w:rPr>
          <w:t>8</w:t>
        </w:r>
      </w:hyperlink>
    </w:p>
    <w:p w14:paraId="7B3BB988" w14:textId="0F0C57F9" w:rsidR="00D44826" w:rsidRPr="00860CAD" w:rsidRDefault="00D44826" w:rsidP="000027B9">
      <w:pPr>
        <w:pStyle w:val="Spistreci1"/>
        <w:rPr>
          <w:rFonts w:asciiTheme="minorHAnsi" w:eastAsiaTheme="minorEastAsia" w:hAnsiTheme="minorHAnsi" w:cstheme="minorBidi"/>
          <w:color w:val="auto"/>
          <w:lang w:eastAsia="pl-PL"/>
        </w:rPr>
      </w:pPr>
      <w:hyperlink w:anchor="_Toc52974652" w:history="1">
        <w:r w:rsidRPr="00860CAD">
          <w:rPr>
            <w:rStyle w:val="Hipercze"/>
            <w:color w:val="auto"/>
          </w:rPr>
          <w:t xml:space="preserve">DEPARTAMENT </w:t>
        </w:r>
        <w:r w:rsidR="004E0112">
          <w:rPr>
            <w:rStyle w:val="Hipercze"/>
            <w:color w:val="auto"/>
          </w:rPr>
          <w:t>ROZWOJU REGIONALNEGO (RR)</w:t>
        </w:r>
        <w:r w:rsidRPr="00860CAD">
          <w:rPr>
            <w:webHidden/>
            <w:color w:val="auto"/>
          </w:rPr>
          <w:tab/>
        </w:r>
        <w:r w:rsidR="005B69CC">
          <w:rPr>
            <w:webHidden/>
            <w:color w:val="auto"/>
          </w:rPr>
          <w:t>1</w:t>
        </w:r>
        <w:r w:rsidR="00301B0A">
          <w:rPr>
            <w:webHidden/>
            <w:color w:val="auto"/>
          </w:rPr>
          <w:t>8</w:t>
        </w:r>
      </w:hyperlink>
    </w:p>
    <w:p w14:paraId="3D4995B6" w14:textId="6C2B5AE0" w:rsidR="00D44826" w:rsidRPr="00860CAD" w:rsidRDefault="00D44826" w:rsidP="000027B9">
      <w:pPr>
        <w:pStyle w:val="Spistreci1"/>
        <w:rPr>
          <w:rFonts w:asciiTheme="minorHAnsi" w:eastAsiaTheme="minorEastAsia" w:hAnsiTheme="minorHAnsi" w:cstheme="minorBidi"/>
          <w:color w:val="auto"/>
          <w:lang w:eastAsia="pl-PL"/>
        </w:rPr>
      </w:pPr>
      <w:hyperlink w:anchor="_Toc52974653" w:history="1">
        <w:r w:rsidRPr="00860CAD">
          <w:rPr>
            <w:rStyle w:val="Hipercze"/>
            <w:color w:val="auto"/>
          </w:rPr>
          <w:t>ROZDZIAŁ 4</w:t>
        </w:r>
        <w:r w:rsidRPr="00860CAD">
          <w:rPr>
            <w:webHidden/>
            <w:color w:val="auto"/>
          </w:rPr>
          <w:tab/>
        </w:r>
        <w:r w:rsidR="005B69CC">
          <w:rPr>
            <w:webHidden/>
            <w:color w:val="auto"/>
          </w:rPr>
          <w:t>2</w:t>
        </w:r>
        <w:r w:rsidR="00D62F51">
          <w:rPr>
            <w:webHidden/>
            <w:color w:val="auto"/>
          </w:rPr>
          <w:t>1</w:t>
        </w:r>
      </w:hyperlink>
    </w:p>
    <w:p w14:paraId="4B0131F8" w14:textId="77D6301E" w:rsidR="00D44826" w:rsidRPr="00860CAD" w:rsidRDefault="00D44826" w:rsidP="000027B9">
      <w:pPr>
        <w:pStyle w:val="Spistreci1"/>
        <w:rPr>
          <w:rFonts w:asciiTheme="minorHAnsi" w:eastAsiaTheme="minorEastAsia" w:hAnsiTheme="minorHAnsi" w:cstheme="minorBidi"/>
          <w:color w:val="auto"/>
          <w:lang w:eastAsia="pl-PL"/>
        </w:rPr>
      </w:pPr>
      <w:hyperlink w:anchor="_Toc52974654" w:history="1">
        <w:r w:rsidRPr="00860CAD">
          <w:rPr>
            <w:rStyle w:val="Hipercze"/>
            <w:color w:val="auto"/>
          </w:rPr>
          <w:t xml:space="preserve">DEPARTAMENT </w:t>
        </w:r>
        <w:r w:rsidR="004E0112">
          <w:rPr>
            <w:rStyle w:val="Hipercze"/>
            <w:color w:val="auto"/>
          </w:rPr>
          <w:t>TRANSPORTU, KOMUNIKACJI I INFRASTRUKTURY (TK)</w:t>
        </w:r>
        <w:r w:rsidRPr="00860CAD">
          <w:rPr>
            <w:webHidden/>
            <w:color w:val="auto"/>
          </w:rPr>
          <w:tab/>
        </w:r>
        <w:r w:rsidR="005B69CC">
          <w:rPr>
            <w:webHidden/>
            <w:color w:val="auto"/>
          </w:rPr>
          <w:t>2</w:t>
        </w:r>
        <w:r w:rsidR="00D62F51">
          <w:rPr>
            <w:webHidden/>
            <w:color w:val="auto"/>
          </w:rPr>
          <w:t>1</w:t>
        </w:r>
      </w:hyperlink>
    </w:p>
    <w:p w14:paraId="07E6E28B" w14:textId="4270608B" w:rsidR="00D44826" w:rsidRPr="00860CAD" w:rsidRDefault="00D44826" w:rsidP="000027B9">
      <w:pPr>
        <w:pStyle w:val="Spistreci1"/>
        <w:rPr>
          <w:rFonts w:asciiTheme="minorHAnsi" w:eastAsiaTheme="minorEastAsia" w:hAnsiTheme="minorHAnsi" w:cstheme="minorBidi"/>
          <w:color w:val="auto"/>
          <w:lang w:eastAsia="pl-PL"/>
        </w:rPr>
      </w:pPr>
      <w:hyperlink w:anchor="_Toc52974655" w:history="1">
        <w:r w:rsidRPr="00860CAD">
          <w:rPr>
            <w:rStyle w:val="Hipercze"/>
            <w:color w:val="auto"/>
          </w:rPr>
          <w:t>ROZDZIAŁ 5</w:t>
        </w:r>
        <w:r w:rsidRPr="00860CAD">
          <w:rPr>
            <w:webHidden/>
            <w:color w:val="auto"/>
          </w:rPr>
          <w:tab/>
        </w:r>
        <w:r w:rsidR="005B69CC">
          <w:rPr>
            <w:webHidden/>
            <w:color w:val="auto"/>
          </w:rPr>
          <w:t>23</w:t>
        </w:r>
      </w:hyperlink>
    </w:p>
    <w:p w14:paraId="3F8DB41B" w14:textId="4D874A49" w:rsidR="00D44826" w:rsidRPr="00860CAD" w:rsidRDefault="00D44826" w:rsidP="000027B9">
      <w:pPr>
        <w:pStyle w:val="Spistreci1"/>
        <w:rPr>
          <w:rFonts w:asciiTheme="minorHAnsi" w:eastAsiaTheme="minorEastAsia" w:hAnsiTheme="minorHAnsi" w:cstheme="minorBidi"/>
          <w:color w:val="auto"/>
          <w:lang w:eastAsia="pl-PL"/>
        </w:rPr>
      </w:pPr>
      <w:hyperlink w:anchor="_Toc52974656" w:history="1">
        <w:r w:rsidRPr="00860CAD">
          <w:rPr>
            <w:rStyle w:val="Hipercze"/>
            <w:color w:val="auto"/>
          </w:rPr>
          <w:t xml:space="preserve">DEPARTAMENT </w:t>
        </w:r>
        <w:r w:rsidR="004E0112">
          <w:rPr>
            <w:rStyle w:val="Hipercze"/>
            <w:color w:val="auto"/>
          </w:rPr>
          <w:t>OCHRONY ZDROWIA (OZ)</w:t>
        </w:r>
        <w:r w:rsidRPr="00860CAD">
          <w:rPr>
            <w:webHidden/>
            <w:color w:val="auto"/>
          </w:rPr>
          <w:tab/>
        </w:r>
        <w:r w:rsidR="005B69CC">
          <w:rPr>
            <w:webHidden/>
            <w:color w:val="auto"/>
          </w:rPr>
          <w:t>23</w:t>
        </w:r>
      </w:hyperlink>
    </w:p>
    <w:p w14:paraId="3A433FD5" w14:textId="33512F31" w:rsidR="00D44826" w:rsidRPr="00860CAD" w:rsidRDefault="00D44826" w:rsidP="000027B9">
      <w:pPr>
        <w:pStyle w:val="Spistreci1"/>
        <w:rPr>
          <w:rFonts w:asciiTheme="minorHAnsi" w:eastAsiaTheme="minorEastAsia" w:hAnsiTheme="minorHAnsi" w:cstheme="minorBidi"/>
          <w:color w:val="auto"/>
          <w:lang w:eastAsia="pl-PL"/>
        </w:rPr>
      </w:pPr>
      <w:hyperlink w:anchor="_Toc52974657" w:history="1">
        <w:r w:rsidRPr="00860CAD">
          <w:rPr>
            <w:rStyle w:val="Hipercze"/>
            <w:color w:val="auto"/>
          </w:rPr>
          <w:t>ROZDZIAŁ 6</w:t>
        </w:r>
        <w:r w:rsidRPr="00860CAD">
          <w:rPr>
            <w:webHidden/>
            <w:color w:val="auto"/>
          </w:rPr>
          <w:tab/>
        </w:r>
        <w:r w:rsidR="005B69CC">
          <w:rPr>
            <w:webHidden/>
            <w:color w:val="auto"/>
          </w:rPr>
          <w:t>25</w:t>
        </w:r>
      </w:hyperlink>
    </w:p>
    <w:p w14:paraId="40F4A7EB" w14:textId="28888809" w:rsidR="00D44826" w:rsidRPr="00860CAD" w:rsidRDefault="00D44826" w:rsidP="000027B9">
      <w:pPr>
        <w:pStyle w:val="Spistreci1"/>
        <w:rPr>
          <w:rFonts w:asciiTheme="minorHAnsi" w:eastAsiaTheme="minorEastAsia" w:hAnsiTheme="minorHAnsi" w:cstheme="minorBidi"/>
          <w:color w:val="auto"/>
          <w:lang w:eastAsia="pl-PL"/>
        </w:rPr>
      </w:pPr>
      <w:hyperlink w:anchor="_Toc52974658" w:history="1">
        <w:r w:rsidRPr="00860CAD">
          <w:rPr>
            <w:rStyle w:val="Hipercze"/>
            <w:color w:val="auto"/>
          </w:rPr>
          <w:t xml:space="preserve">DEPARTAMENT </w:t>
        </w:r>
        <w:r w:rsidR="004E0112">
          <w:rPr>
            <w:rStyle w:val="Hipercze"/>
            <w:color w:val="auto"/>
          </w:rPr>
          <w:t>WDRAŻANIA EUROPEJSKIEGO FUNDUSZU SPOŁECZNEGO (EFS)</w:t>
        </w:r>
        <w:r w:rsidRPr="00860CAD">
          <w:rPr>
            <w:webHidden/>
            <w:color w:val="auto"/>
          </w:rPr>
          <w:tab/>
        </w:r>
        <w:r w:rsidR="005B69CC">
          <w:rPr>
            <w:webHidden/>
            <w:color w:val="auto"/>
          </w:rPr>
          <w:t>25</w:t>
        </w:r>
      </w:hyperlink>
    </w:p>
    <w:p w14:paraId="04DABE89" w14:textId="45B3F8AC" w:rsidR="00D44826" w:rsidRPr="00860CAD" w:rsidRDefault="00D44826" w:rsidP="000027B9">
      <w:pPr>
        <w:pStyle w:val="Spistreci1"/>
        <w:rPr>
          <w:rFonts w:asciiTheme="minorHAnsi" w:eastAsiaTheme="minorEastAsia" w:hAnsiTheme="minorHAnsi" w:cstheme="minorBidi"/>
          <w:color w:val="auto"/>
          <w:lang w:eastAsia="pl-PL"/>
        </w:rPr>
      </w:pPr>
      <w:hyperlink w:anchor="_Toc52974659" w:history="1">
        <w:r w:rsidRPr="00860CAD">
          <w:rPr>
            <w:rStyle w:val="Hipercze"/>
            <w:color w:val="auto"/>
          </w:rPr>
          <w:t>ROZDZIAŁ 7</w:t>
        </w:r>
        <w:r w:rsidRPr="00860CAD">
          <w:rPr>
            <w:webHidden/>
            <w:color w:val="auto"/>
          </w:rPr>
          <w:tab/>
        </w:r>
        <w:r w:rsidR="005B69CC">
          <w:rPr>
            <w:webHidden/>
            <w:color w:val="auto"/>
          </w:rPr>
          <w:t>2</w:t>
        </w:r>
        <w:r w:rsidR="00965F86">
          <w:rPr>
            <w:webHidden/>
            <w:color w:val="auto"/>
          </w:rPr>
          <w:t>7</w:t>
        </w:r>
      </w:hyperlink>
    </w:p>
    <w:p w14:paraId="56CC5147" w14:textId="53B7604A" w:rsidR="00D44826" w:rsidRPr="00860CAD" w:rsidRDefault="00D44826" w:rsidP="000027B9">
      <w:pPr>
        <w:pStyle w:val="Spistreci1"/>
        <w:rPr>
          <w:rFonts w:asciiTheme="minorHAnsi" w:eastAsiaTheme="minorEastAsia" w:hAnsiTheme="minorHAnsi" w:cstheme="minorBidi"/>
          <w:color w:val="auto"/>
          <w:lang w:eastAsia="pl-PL"/>
        </w:rPr>
      </w:pPr>
      <w:hyperlink w:anchor="_Toc52974660" w:history="1">
        <w:r w:rsidRPr="00860CAD">
          <w:rPr>
            <w:rStyle w:val="Hipercze"/>
            <w:color w:val="auto"/>
          </w:rPr>
          <w:t>DEPARTAME</w:t>
        </w:r>
        <w:r w:rsidR="004E0112">
          <w:rPr>
            <w:rStyle w:val="Hipercze"/>
            <w:color w:val="auto"/>
          </w:rPr>
          <w:t>NT EDUKACJI, KULTURY I DZIEDZICTWA NARODOWEGO (EKD)</w:t>
        </w:r>
        <w:r w:rsidRPr="00860CAD">
          <w:rPr>
            <w:webHidden/>
            <w:color w:val="auto"/>
          </w:rPr>
          <w:tab/>
        </w:r>
        <w:r w:rsidR="005B69CC">
          <w:rPr>
            <w:webHidden/>
            <w:color w:val="auto"/>
          </w:rPr>
          <w:t>2</w:t>
        </w:r>
        <w:r w:rsidR="00965F86">
          <w:rPr>
            <w:webHidden/>
            <w:color w:val="auto"/>
          </w:rPr>
          <w:t>7</w:t>
        </w:r>
      </w:hyperlink>
    </w:p>
    <w:p w14:paraId="775703E1" w14:textId="1C45DE53" w:rsidR="00D44826" w:rsidRPr="00860CAD" w:rsidRDefault="00D44826" w:rsidP="000027B9">
      <w:pPr>
        <w:pStyle w:val="Spistreci1"/>
        <w:rPr>
          <w:rFonts w:asciiTheme="minorHAnsi" w:eastAsiaTheme="minorEastAsia" w:hAnsiTheme="minorHAnsi" w:cstheme="minorBidi"/>
          <w:color w:val="auto"/>
          <w:lang w:eastAsia="pl-PL"/>
        </w:rPr>
      </w:pPr>
      <w:hyperlink w:anchor="_Toc52974661" w:history="1">
        <w:r w:rsidRPr="00860CAD">
          <w:rPr>
            <w:rStyle w:val="Hipercze"/>
            <w:color w:val="auto"/>
          </w:rPr>
          <w:t>ROZDZIAŁ 8</w:t>
        </w:r>
        <w:r w:rsidRPr="00860CAD">
          <w:rPr>
            <w:webHidden/>
            <w:color w:val="auto"/>
          </w:rPr>
          <w:tab/>
        </w:r>
        <w:r w:rsidR="008A3281">
          <w:rPr>
            <w:webHidden/>
            <w:color w:val="auto"/>
          </w:rPr>
          <w:t>28</w:t>
        </w:r>
      </w:hyperlink>
    </w:p>
    <w:p w14:paraId="603CCEF0" w14:textId="59A22590" w:rsidR="00D44826" w:rsidRPr="00860CAD" w:rsidRDefault="00D44826" w:rsidP="000027B9">
      <w:pPr>
        <w:pStyle w:val="Spistreci1"/>
        <w:rPr>
          <w:color w:val="auto"/>
        </w:rPr>
      </w:pPr>
      <w:hyperlink w:anchor="_Toc52974662" w:history="1">
        <w:r w:rsidRPr="00860CAD">
          <w:rPr>
            <w:rStyle w:val="Hipercze"/>
            <w:color w:val="auto"/>
          </w:rPr>
          <w:t>DEPARTAMENT NIERUCHOMOŚCI, GEODEZJI I PLANOWANIA PRZESTRZENNEGO</w:t>
        </w:r>
        <w:r w:rsidR="00A067F2" w:rsidRPr="00860CAD">
          <w:rPr>
            <w:rStyle w:val="Hipercze"/>
            <w:color w:val="auto"/>
          </w:rPr>
          <w:br/>
        </w:r>
        <w:r w:rsidRPr="00860CAD">
          <w:rPr>
            <w:rStyle w:val="Hipercze"/>
            <w:color w:val="auto"/>
          </w:rPr>
          <w:t>(NGP)</w:t>
        </w:r>
        <w:r w:rsidRPr="00860CAD">
          <w:rPr>
            <w:webHidden/>
            <w:color w:val="auto"/>
          </w:rPr>
          <w:tab/>
        </w:r>
        <w:r w:rsidRPr="00860CAD">
          <w:rPr>
            <w:webHidden/>
            <w:color w:val="auto"/>
          </w:rPr>
          <w:fldChar w:fldCharType="begin"/>
        </w:r>
        <w:r w:rsidRPr="00860CAD">
          <w:rPr>
            <w:webHidden/>
            <w:color w:val="auto"/>
          </w:rPr>
          <w:instrText xml:space="preserve"> PAGEREF _Toc52974662 \h </w:instrText>
        </w:r>
        <w:r w:rsidRPr="00860CAD">
          <w:rPr>
            <w:webHidden/>
            <w:color w:val="auto"/>
          </w:rPr>
        </w:r>
        <w:r w:rsidRPr="00860CAD">
          <w:rPr>
            <w:webHidden/>
            <w:color w:val="auto"/>
          </w:rPr>
          <w:fldChar w:fldCharType="separate"/>
        </w:r>
        <w:r w:rsidR="005032D7">
          <w:rPr>
            <w:webHidden/>
            <w:color w:val="auto"/>
          </w:rPr>
          <w:t>28</w:t>
        </w:r>
        <w:r w:rsidRPr="00860CAD">
          <w:rPr>
            <w:webHidden/>
            <w:color w:val="auto"/>
          </w:rPr>
          <w:fldChar w:fldCharType="end"/>
        </w:r>
      </w:hyperlink>
    </w:p>
    <w:p w14:paraId="17DBC54D" w14:textId="399337E3" w:rsidR="00D44826" w:rsidRPr="00860CAD" w:rsidRDefault="00D44826" w:rsidP="000027B9">
      <w:pPr>
        <w:pStyle w:val="Spistreci1"/>
        <w:rPr>
          <w:rFonts w:asciiTheme="minorHAnsi" w:eastAsiaTheme="minorEastAsia" w:hAnsiTheme="minorHAnsi" w:cstheme="minorBidi"/>
          <w:color w:val="auto"/>
          <w:lang w:eastAsia="pl-PL"/>
        </w:rPr>
      </w:pPr>
      <w:hyperlink w:anchor="_Toc52974663" w:history="1">
        <w:r w:rsidRPr="00860CAD">
          <w:rPr>
            <w:rStyle w:val="Hipercze"/>
            <w:color w:val="auto"/>
          </w:rPr>
          <w:t>ROZDZIAŁ 9</w:t>
        </w:r>
        <w:r w:rsidRPr="00860CAD">
          <w:rPr>
            <w:webHidden/>
            <w:color w:val="auto"/>
          </w:rPr>
          <w:tab/>
        </w:r>
        <w:r w:rsidR="00C76E27">
          <w:rPr>
            <w:webHidden/>
            <w:color w:val="auto"/>
          </w:rPr>
          <w:t>31</w:t>
        </w:r>
      </w:hyperlink>
    </w:p>
    <w:p w14:paraId="652CD4F7" w14:textId="44C1FEBE" w:rsidR="00D44826" w:rsidRPr="00860CAD" w:rsidRDefault="00D44826" w:rsidP="000027B9">
      <w:pPr>
        <w:pStyle w:val="Spistreci1"/>
        <w:rPr>
          <w:rFonts w:asciiTheme="minorHAnsi" w:eastAsiaTheme="minorEastAsia" w:hAnsiTheme="minorHAnsi" w:cstheme="minorBidi"/>
          <w:color w:val="auto"/>
          <w:lang w:eastAsia="pl-PL"/>
        </w:rPr>
      </w:pPr>
      <w:hyperlink w:anchor="_Toc52974664" w:history="1">
        <w:r w:rsidRPr="00860CAD">
          <w:rPr>
            <w:rStyle w:val="Hipercze"/>
            <w:color w:val="auto"/>
          </w:rPr>
          <w:t>DEPARTAMENT BUDŻETU I FINANSÓW (BF)</w:t>
        </w:r>
        <w:r w:rsidRPr="00860CAD">
          <w:rPr>
            <w:webHidden/>
            <w:color w:val="auto"/>
          </w:rPr>
          <w:tab/>
        </w:r>
        <w:r w:rsidRPr="00860CAD">
          <w:rPr>
            <w:webHidden/>
            <w:color w:val="auto"/>
          </w:rPr>
          <w:fldChar w:fldCharType="begin"/>
        </w:r>
        <w:r w:rsidRPr="00860CAD">
          <w:rPr>
            <w:webHidden/>
            <w:color w:val="auto"/>
          </w:rPr>
          <w:instrText xml:space="preserve"> PAGEREF _Toc52974664 \h </w:instrText>
        </w:r>
        <w:r w:rsidRPr="00860CAD">
          <w:rPr>
            <w:webHidden/>
            <w:color w:val="auto"/>
          </w:rPr>
        </w:r>
        <w:r w:rsidRPr="00860CAD">
          <w:rPr>
            <w:webHidden/>
            <w:color w:val="auto"/>
          </w:rPr>
          <w:fldChar w:fldCharType="separate"/>
        </w:r>
        <w:r w:rsidR="005032D7">
          <w:rPr>
            <w:webHidden/>
            <w:color w:val="auto"/>
          </w:rPr>
          <w:t>31</w:t>
        </w:r>
        <w:r w:rsidRPr="00860CAD">
          <w:rPr>
            <w:webHidden/>
            <w:color w:val="auto"/>
          </w:rPr>
          <w:fldChar w:fldCharType="end"/>
        </w:r>
      </w:hyperlink>
    </w:p>
    <w:p w14:paraId="03F2F834" w14:textId="53CE3576" w:rsidR="00D44826" w:rsidRPr="00860CAD" w:rsidRDefault="00D44826" w:rsidP="000027B9">
      <w:pPr>
        <w:pStyle w:val="Spistreci1"/>
        <w:rPr>
          <w:rFonts w:asciiTheme="minorHAnsi" w:eastAsiaTheme="minorEastAsia" w:hAnsiTheme="minorHAnsi" w:cstheme="minorBidi"/>
          <w:color w:val="auto"/>
          <w:lang w:eastAsia="pl-PL"/>
        </w:rPr>
      </w:pPr>
      <w:hyperlink w:anchor="_Toc52974665" w:history="1">
        <w:r w:rsidRPr="00860CAD">
          <w:rPr>
            <w:rStyle w:val="Hipercze"/>
            <w:color w:val="auto"/>
          </w:rPr>
          <w:t>ROZDZIAŁ 10</w:t>
        </w:r>
        <w:r w:rsidRPr="00860CAD">
          <w:rPr>
            <w:webHidden/>
            <w:color w:val="auto"/>
          </w:rPr>
          <w:tab/>
        </w:r>
        <w:r w:rsidRPr="00860CAD">
          <w:rPr>
            <w:webHidden/>
            <w:color w:val="auto"/>
          </w:rPr>
          <w:fldChar w:fldCharType="begin"/>
        </w:r>
        <w:r w:rsidRPr="00860CAD">
          <w:rPr>
            <w:webHidden/>
            <w:color w:val="auto"/>
          </w:rPr>
          <w:instrText xml:space="preserve"> PAGEREF _Toc52974665 \h </w:instrText>
        </w:r>
        <w:r w:rsidRPr="00860CAD">
          <w:rPr>
            <w:webHidden/>
            <w:color w:val="auto"/>
          </w:rPr>
        </w:r>
        <w:r w:rsidRPr="00860CAD">
          <w:rPr>
            <w:webHidden/>
            <w:color w:val="auto"/>
          </w:rPr>
          <w:fldChar w:fldCharType="separate"/>
        </w:r>
        <w:r w:rsidR="005032D7">
          <w:rPr>
            <w:webHidden/>
            <w:color w:val="auto"/>
          </w:rPr>
          <w:t>33</w:t>
        </w:r>
        <w:r w:rsidRPr="00860CAD">
          <w:rPr>
            <w:webHidden/>
            <w:color w:val="auto"/>
          </w:rPr>
          <w:fldChar w:fldCharType="end"/>
        </w:r>
      </w:hyperlink>
    </w:p>
    <w:p w14:paraId="1B2888A8" w14:textId="1612ACEA" w:rsidR="00D44826" w:rsidRPr="00860CAD" w:rsidRDefault="00D44826" w:rsidP="000027B9">
      <w:pPr>
        <w:pStyle w:val="Spistreci1"/>
        <w:rPr>
          <w:rFonts w:asciiTheme="minorHAnsi" w:eastAsiaTheme="minorEastAsia" w:hAnsiTheme="minorHAnsi" w:cstheme="minorBidi"/>
          <w:color w:val="auto"/>
          <w:lang w:eastAsia="pl-PL"/>
        </w:rPr>
      </w:pPr>
      <w:hyperlink w:anchor="_Toc52974666" w:history="1">
        <w:r w:rsidRPr="00860CAD">
          <w:rPr>
            <w:rStyle w:val="Hipercze"/>
            <w:color w:val="auto"/>
          </w:rPr>
          <w:t>DEPARTAMENT ORGANIZACYJNY I KADR (OK)</w:t>
        </w:r>
        <w:r w:rsidRPr="00860CAD">
          <w:rPr>
            <w:webHidden/>
            <w:color w:val="auto"/>
          </w:rPr>
          <w:tab/>
        </w:r>
        <w:r w:rsidRPr="00860CAD">
          <w:rPr>
            <w:webHidden/>
            <w:color w:val="auto"/>
          </w:rPr>
          <w:fldChar w:fldCharType="begin"/>
        </w:r>
        <w:r w:rsidRPr="00860CAD">
          <w:rPr>
            <w:webHidden/>
            <w:color w:val="auto"/>
          </w:rPr>
          <w:instrText xml:space="preserve"> PAGEREF _Toc52974666 \h </w:instrText>
        </w:r>
        <w:r w:rsidRPr="00860CAD">
          <w:rPr>
            <w:webHidden/>
            <w:color w:val="auto"/>
          </w:rPr>
        </w:r>
        <w:r w:rsidRPr="00860CAD">
          <w:rPr>
            <w:webHidden/>
            <w:color w:val="auto"/>
          </w:rPr>
          <w:fldChar w:fldCharType="separate"/>
        </w:r>
        <w:r w:rsidR="005032D7">
          <w:rPr>
            <w:webHidden/>
            <w:color w:val="auto"/>
          </w:rPr>
          <w:t>33</w:t>
        </w:r>
        <w:r w:rsidRPr="00860CAD">
          <w:rPr>
            <w:webHidden/>
            <w:color w:val="auto"/>
          </w:rPr>
          <w:fldChar w:fldCharType="end"/>
        </w:r>
      </w:hyperlink>
    </w:p>
    <w:p w14:paraId="7D0F5D7C" w14:textId="5597DE88" w:rsidR="00D44826" w:rsidRPr="00860CAD" w:rsidRDefault="00D44826" w:rsidP="000027B9">
      <w:pPr>
        <w:pStyle w:val="Spistreci1"/>
        <w:rPr>
          <w:rFonts w:asciiTheme="minorHAnsi" w:eastAsiaTheme="minorEastAsia" w:hAnsiTheme="minorHAnsi" w:cstheme="minorBidi"/>
          <w:color w:val="auto"/>
          <w:lang w:eastAsia="pl-PL"/>
        </w:rPr>
      </w:pPr>
      <w:hyperlink w:anchor="_Toc52974667" w:history="1">
        <w:r w:rsidRPr="00860CAD">
          <w:rPr>
            <w:rStyle w:val="Hipercze"/>
            <w:color w:val="auto"/>
          </w:rPr>
          <w:t>ROZDZIAŁ 11</w:t>
        </w:r>
        <w:r w:rsidRPr="00860CAD">
          <w:rPr>
            <w:webHidden/>
            <w:color w:val="auto"/>
          </w:rPr>
          <w:tab/>
        </w:r>
        <w:r w:rsidR="008A3281">
          <w:rPr>
            <w:webHidden/>
            <w:color w:val="auto"/>
          </w:rPr>
          <w:t>36</w:t>
        </w:r>
      </w:hyperlink>
    </w:p>
    <w:p w14:paraId="518250B0" w14:textId="071F253A" w:rsidR="00D44826" w:rsidRPr="00860CAD" w:rsidRDefault="00D44826" w:rsidP="000027B9">
      <w:pPr>
        <w:pStyle w:val="Spistreci1"/>
        <w:rPr>
          <w:rFonts w:asciiTheme="minorHAnsi" w:eastAsiaTheme="minorEastAsia" w:hAnsiTheme="minorHAnsi" w:cstheme="minorBidi"/>
          <w:color w:val="auto"/>
          <w:lang w:eastAsia="pl-PL"/>
        </w:rPr>
      </w:pPr>
      <w:hyperlink w:anchor="_Toc52974668" w:history="1">
        <w:r w:rsidRPr="00860CAD">
          <w:rPr>
            <w:rStyle w:val="Hipercze"/>
            <w:color w:val="auto"/>
          </w:rPr>
          <w:t>DEPARTAMENT</w:t>
        </w:r>
        <w:r w:rsidR="0069013C">
          <w:rPr>
            <w:rStyle w:val="Hipercze"/>
            <w:color w:val="auto"/>
          </w:rPr>
          <w:t xml:space="preserve"> </w:t>
        </w:r>
        <w:r w:rsidRPr="00860CAD">
          <w:rPr>
            <w:rStyle w:val="Hipercze"/>
            <w:color w:val="auto"/>
          </w:rPr>
          <w:t>TURYSTYKI</w:t>
        </w:r>
        <w:r w:rsidR="0069013C">
          <w:rPr>
            <w:rStyle w:val="Hipercze"/>
            <w:color w:val="auto"/>
          </w:rPr>
          <w:t>, SPORTU</w:t>
        </w:r>
        <w:r w:rsidR="00634F5A" w:rsidRPr="00860CAD">
          <w:rPr>
            <w:rStyle w:val="Hipercze"/>
            <w:b w:val="0"/>
            <w:color w:val="auto"/>
          </w:rPr>
          <w:t xml:space="preserve"> </w:t>
        </w:r>
        <w:r w:rsidR="007B227E" w:rsidRPr="00860CAD">
          <w:rPr>
            <w:rStyle w:val="Hipercze"/>
            <w:color w:val="auto"/>
          </w:rPr>
          <w:t>I SPRAW ZAGRANICZNYCH</w:t>
        </w:r>
        <w:r w:rsidRPr="00860CAD">
          <w:rPr>
            <w:rStyle w:val="Hipercze"/>
            <w:color w:val="auto"/>
          </w:rPr>
          <w:t xml:space="preserve"> (</w:t>
        </w:r>
        <w:r w:rsidR="0069013C">
          <w:rPr>
            <w:rStyle w:val="Hipercze"/>
            <w:color w:val="auto"/>
          </w:rPr>
          <w:t>TSZ</w:t>
        </w:r>
        <w:r w:rsidRPr="00860CAD">
          <w:rPr>
            <w:rStyle w:val="Hipercze"/>
            <w:color w:val="auto"/>
          </w:rPr>
          <w:t>)</w:t>
        </w:r>
        <w:r w:rsidRPr="00860CAD">
          <w:rPr>
            <w:webHidden/>
            <w:color w:val="auto"/>
          </w:rPr>
          <w:tab/>
        </w:r>
        <w:r w:rsidRPr="00860CAD">
          <w:rPr>
            <w:webHidden/>
            <w:color w:val="auto"/>
          </w:rPr>
          <w:fldChar w:fldCharType="begin"/>
        </w:r>
        <w:r w:rsidRPr="00860CAD">
          <w:rPr>
            <w:webHidden/>
            <w:color w:val="auto"/>
          </w:rPr>
          <w:instrText xml:space="preserve"> PAGEREF _Toc52974668 \h </w:instrText>
        </w:r>
        <w:r w:rsidRPr="00860CAD">
          <w:rPr>
            <w:webHidden/>
            <w:color w:val="auto"/>
          </w:rPr>
        </w:r>
        <w:r w:rsidRPr="00860CAD">
          <w:rPr>
            <w:webHidden/>
            <w:color w:val="auto"/>
          </w:rPr>
          <w:fldChar w:fldCharType="separate"/>
        </w:r>
        <w:r w:rsidR="005032D7">
          <w:rPr>
            <w:webHidden/>
            <w:color w:val="auto"/>
          </w:rPr>
          <w:t>36</w:t>
        </w:r>
        <w:r w:rsidRPr="00860CAD">
          <w:rPr>
            <w:webHidden/>
            <w:color w:val="auto"/>
          </w:rPr>
          <w:fldChar w:fldCharType="end"/>
        </w:r>
      </w:hyperlink>
    </w:p>
    <w:p w14:paraId="0F5E467C" w14:textId="5078828A" w:rsidR="00D44826" w:rsidRPr="00860CAD" w:rsidRDefault="00D44826" w:rsidP="000027B9">
      <w:pPr>
        <w:pStyle w:val="Spistreci1"/>
        <w:rPr>
          <w:rFonts w:asciiTheme="minorHAnsi" w:eastAsiaTheme="minorEastAsia" w:hAnsiTheme="minorHAnsi" w:cstheme="minorBidi"/>
          <w:color w:val="auto"/>
          <w:lang w:eastAsia="pl-PL"/>
        </w:rPr>
      </w:pPr>
      <w:hyperlink w:anchor="_Toc52974669" w:history="1">
        <w:r w:rsidRPr="00860CAD">
          <w:rPr>
            <w:rStyle w:val="Hipercze"/>
            <w:color w:val="auto"/>
          </w:rPr>
          <w:t>ROZDZIAŁ 12</w:t>
        </w:r>
        <w:r w:rsidRPr="00860CAD">
          <w:rPr>
            <w:webHidden/>
            <w:color w:val="auto"/>
          </w:rPr>
          <w:tab/>
        </w:r>
        <w:r w:rsidRPr="00860CAD">
          <w:rPr>
            <w:webHidden/>
            <w:color w:val="auto"/>
          </w:rPr>
          <w:fldChar w:fldCharType="begin"/>
        </w:r>
        <w:r w:rsidRPr="00860CAD">
          <w:rPr>
            <w:webHidden/>
            <w:color w:val="auto"/>
          </w:rPr>
          <w:instrText xml:space="preserve"> PAGEREF _Toc52974669 \h </w:instrText>
        </w:r>
        <w:r w:rsidRPr="00860CAD">
          <w:rPr>
            <w:webHidden/>
            <w:color w:val="auto"/>
          </w:rPr>
        </w:r>
        <w:r w:rsidRPr="00860CAD">
          <w:rPr>
            <w:webHidden/>
            <w:color w:val="auto"/>
          </w:rPr>
          <w:fldChar w:fldCharType="separate"/>
        </w:r>
        <w:r w:rsidR="005032D7">
          <w:rPr>
            <w:webHidden/>
            <w:color w:val="auto"/>
          </w:rPr>
          <w:t>38</w:t>
        </w:r>
        <w:r w:rsidRPr="00860CAD">
          <w:rPr>
            <w:webHidden/>
            <w:color w:val="auto"/>
          </w:rPr>
          <w:fldChar w:fldCharType="end"/>
        </w:r>
      </w:hyperlink>
    </w:p>
    <w:p w14:paraId="2EC2AEA8" w14:textId="14306893" w:rsidR="00D44826" w:rsidRPr="00860CAD" w:rsidRDefault="00D44826" w:rsidP="000027B9">
      <w:pPr>
        <w:pStyle w:val="Spistreci1"/>
        <w:rPr>
          <w:rFonts w:asciiTheme="minorHAnsi" w:eastAsiaTheme="minorEastAsia" w:hAnsiTheme="minorHAnsi" w:cstheme="minorBidi"/>
          <w:color w:val="auto"/>
          <w:lang w:eastAsia="pl-PL"/>
        </w:rPr>
      </w:pPr>
      <w:hyperlink w:anchor="_Toc52974670" w:history="1">
        <w:r w:rsidRPr="00860CAD">
          <w:rPr>
            <w:rStyle w:val="Hipercze"/>
            <w:color w:val="auto"/>
          </w:rPr>
          <w:t>DEPARTAMENT KONTROLI I AUDYTU (KA)</w:t>
        </w:r>
        <w:r w:rsidRPr="00860CAD">
          <w:rPr>
            <w:webHidden/>
            <w:color w:val="auto"/>
          </w:rPr>
          <w:tab/>
        </w:r>
        <w:r w:rsidRPr="00860CAD">
          <w:rPr>
            <w:webHidden/>
            <w:color w:val="auto"/>
          </w:rPr>
          <w:fldChar w:fldCharType="begin"/>
        </w:r>
        <w:r w:rsidRPr="00860CAD">
          <w:rPr>
            <w:webHidden/>
            <w:color w:val="auto"/>
          </w:rPr>
          <w:instrText xml:space="preserve"> PAGEREF _Toc52974670 \h </w:instrText>
        </w:r>
        <w:r w:rsidRPr="00860CAD">
          <w:rPr>
            <w:webHidden/>
            <w:color w:val="auto"/>
          </w:rPr>
        </w:r>
        <w:r w:rsidRPr="00860CAD">
          <w:rPr>
            <w:webHidden/>
            <w:color w:val="auto"/>
          </w:rPr>
          <w:fldChar w:fldCharType="separate"/>
        </w:r>
        <w:r w:rsidR="005032D7">
          <w:rPr>
            <w:webHidden/>
            <w:color w:val="auto"/>
          </w:rPr>
          <w:t>38</w:t>
        </w:r>
        <w:r w:rsidRPr="00860CAD">
          <w:rPr>
            <w:webHidden/>
            <w:color w:val="auto"/>
          </w:rPr>
          <w:fldChar w:fldCharType="end"/>
        </w:r>
      </w:hyperlink>
    </w:p>
    <w:p w14:paraId="7DB331ED" w14:textId="003E9E1D" w:rsidR="00D44826" w:rsidRPr="00860CAD" w:rsidRDefault="00D44826" w:rsidP="000027B9">
      <w:pPr>
        <w:pStyle w:val="Spistreci1"/>
        <w:rPr>
          <w:rFonts w:asciiTheme="minorHAnsi" w:eastAsiaTheme="minorEastAsia" w:hAnsiTheme="minorHAnsi" w:cstheme="minorBidi"/>
          <w:color w:val="auto"/>
          <w:lang w:eastAsia="pl-PL"/>
        </w:rPr>
      </w:pPr>
      <w:hyperlink w:anchor="_Toc52974671" w:history="1">
        <w:r w:rsidRPr="00860CAD">
          <w:rPr>
            <w:rStyle w:val="Hipercze"/>
            <w:color w:val="auto"/>
          </w:rPr>
          <w:t>ROZDZIAŁ 13</w:t>
        </w:r>
        <w:r w:rsidRPr="00860CAD">
          <w:rPr>
            <w:webHidden/>
            <w:color w:val="auto"/>
          </w:rPr>
          <w:tab/>
        </w:r>
        <w:r w:rsidR="005B69CC">
          <w:rPr>
            <w:webHidden/>
            <w:color w:val="auto"/>
          </w:rPr>
          <w:t>3</w:t>
        </w:r>
        <w:r w:rsidR="00E12C2B">
          <w:rPr>
            <w:webHidden/>
            <w:color w:val="auto"/>
          </w:rPr>
          <w:t>9</w:t>
        </w:r>
      </w:hyperlink>
    </w:p>
    <w:p w14:paraId="5E8F5B90" w14:textId="44723ECD" w:rsidR="00D44826" w:rsidRPr="00860CAD" w:rsidRDefault="0069013C" w:rsidP="000027B9">
      <w:pPr>
        <w:pStyle w:val="Spistreci1"/>
        <w:rPr>
          <w:rFonts w:asciiTheme="minorHAnsi" w:eastAsiaTheme="minorEastAsia" w:hAnsiTheme="minorHAnsi" w:cstheme="minorBidi"/>
          <w:color w:val="auto"/>
          <w:lang w:eastAsia="pl-PL"/>
        </w:rPr>
      </w:pPr>
      <w:hyperlink w:anchor="_Toc52974672" w:history="1">
        <w:r>
          <w:rPr>
            <w:rStyle w:val="Hipercze"/>
            <w:color w:val="auto"/>
          </w:rPr>
          <w:t>GABINET MARSZAŁKA WOJEWÓDZTWA (GM)</w:t>
        </w:r>
        <w:r w:rsidR="00D44826" w:rsidRPr="00860CAD">
          <w:rPr>
            <w:webHidden/>
            <w:color w:val="auto"/>
          </w:rPr>
          <w:tab/>
        </w:r>
        <w:r w:rsidR="005B69CC">
          <w:rPr>
            <w:webHidden/>
            <w:color w:val="auto"/>
          </w:rPr>
          <w:t>3</w:t>
        </w:r>
        <w:r w:rsidR="00E12C2B">
          <w:rPr>
            <w:webHidden/>
            <w:color w:val="auto"/>
          </w:rPr>
          <w:t>9</w:t>
        </w:r>
      </w:hyperlink>
    </w:p>
    <w:p w14:paraId="3CB896ED" w14:textId="36DFB89B" w:rsidR="00D44826" w:rsidRPr="00860CAD" w:rsidRDefault="00D44826" w:rsidP="000027B9">
      <w:pPr>
        <w:pStyle w:val="Spistreci1"/>
        <w:rPr>
          <w:rFonts w:asciiTheme="minorHAnsi" w:eastAsiaTheme="minorEastAsia" w:hAnsiTheme="minorHAnsi" w:cstheme="minorBidi"/>
          <w:color w:val="auto"/>
          <w:lang w:eastAsia="pl-PL"/>
        </w:rPr>
      </w:pPr>
      <w:hyperlink w:anchor="_Toc52974673" w:history="1">
        <w:r w:rsidRPr="00860CAD">
          <w:rPr>
            <w:rStyle w:val="Hipercze"/>
            <w:color w:val="auto"/>
          </w:rPr>
          <w:t>ROZDZIAŁ 14</w:t>
        </w:r>
        <w:r w:rsidRPr="00860CAD">
          <w:rPr>
            <w:webHidden/>
            <w:color w:val="auto"/>
          </w:rPr>
          <w:tab/>
        </w:r>
        <w:r w:rsidR="00606E5A">
          <w:rPr>
            <w:webHidden/>
            <w:color w:val="auto"/>
          </w:rPr>
          <w:t>40</w:t>
        </w:r>
      </w:hyperlink>
    </w:p>
    <w:p w14:paraId="1082E65B" w14:textId="4E23230A" w:rsidR="00D44826" w:rsidRPr="00860CAD" w:rsidRDefault="0069013C" w:rsidP="000027B9">
      <w:pPr>
        <w:pStyle w:val="Spistreci1"/>
        <w:rPr>
          <w:rFonts w:asciiTheme="minorHAnsi" w:eastAsiaTheme="minorEastAsia" w:hAnsiTheme="minorHAnsi" w:cstheme="minorBidi"/>
          <w:color w:val="auto"/>
          <w:lang w:eastAsia="pl-PL"/>
        </w:rPr>
      </w:pPr>
      <w:hyperlink w:anchor="_Toc52974674" w:history="1">
        <w:r>
          <w:rPr>
            <w:rStyle w:val="Hipercze"/>
            <w:color w:val="auto"/>
          </w:rPr>
          <w:t>KANCELARIA SEJMIKU</w:t>
        </w:r>
        <w:r w:rsidR="00D44826" w:rsidRPr="00860CAD">
          <w:rPr>
            <w:webHidden/>
            <w:color w:val="auto"/>
          </w:rPr>
          <w:tab/>
        </w:r>
        <w:r w:rsidR="00606E5A">
          <w:rPr>
            <w:webHidden/>
            <w:color w:val="auto"/>
          </w:rPr>
          <w:t>40</w:t>
        </w:r>
      </w:hyperlink>
    </w:p>
    <w:p w14:paraId="08CBE5E3" w14:textId="7B9939DA" w:rsidR="00D44826" w:rsidRPr="00860CAD" w:rsidRDefault="00D44826" w:rsidP="000027B9">
      <w:pPr>
        <w:pStyle w:val="Spistreci1"/>
        <w:rPr>
          <w:rFonts w:asciiTheme="minorHAnsi" w:eastAsiaTheme="minorEastAsia" w:hAnsiTheme="minorHAnsi" w:cstheme="minorBidi"/>
          <w:color w:val="auto"/>
          <w:lang w:eastAsia="pl-PL"/>
        </w:rPr>
      </w:pPr>
      <w:hyperlink w:anchor="_Toc52974675" w:history="1">
        <w:r w:rsidRPr="00860CAD">
          <w:rPr>
            <w:rStyle w:val="Hipercze"/>
            <w:color w:val="auto"/>
          </w:rPr>
          <w:t>ROZDZIAŁ 15</w:t>
        </w:r>
        <w:r w:rsidRPr="00860CAD">
          <w:rPr>
            <w:webHidden/>
            <w:color w:val="auto"/>
          </w:rPr>
          <w:tab/>
        </w:r>
        <w:r w:rsidR="005B69CC">
          <w:rPr>
            <w:webHidden/>
            <w:color w:val="auto"/>
          </w:rPr>
          <w:t>4</w:t>
        </w:r>
        <w:r w:rsidR="00606E5A">
          <w:rPr>
            <w:webHidden/>
            <w:color w:val="auto"/>
          </w:rPr>
          <w:t>2</w:t>
        </w:r>
      </w:hyperlink>
    </w:p>
    <w:p w14:paraId="113EEB1E" w14:textId="75244774" w:rsidR="00D44826" w:rsidRPr="00860CAD" w:rsidRDefault="0069013C" w:rsidP="000027B9">
      <w:pPr>
        <w:pStyle w:val="Spistreci1"/>
        <w:rPr>
          <w:rFonts w:asciiTheme="minorHAnsi" w:eastAsiaTheme="minorEastAsia" w:hAnsiTheme="minorHAnsi" w:cstheme="minorBidi"/>
          <w:color w:val="auto"/>
          <w:lang w:eastAsia="pl-PL"/>
        </w:rPr>
      </w:pPr>
      <w:hyperlink w:anchor="_Toc52974676" w:history="1">
        <w:r>
          <w:rPr>
            <w:rStyle w:val="Hipercze"/>
            <w:color w:val="auto"/>
          </w:rPr>
          <w:t>REGIONALNY OŚRODEK POLITYKI SPOŁECZNEJ (ROPS)</w:t>
        </w:r>
        <w:r w:rsidR="00D44826" w:rsidRPr="00860CAD">
          <w:rPr>
            <w:webHidden/>
            <w:color w:val="auto"/>
          </w:rPr>
          <w:tab/>
        </w:r>
        <w:r w:rsidR="005B69CC">
          <w:rPr>
            <w:webHidden/>
            <w:color w:val="auto"/>
          </w:rPr>
          <w:t>4</w:t>
        </w:r>
        <w:r w:rsidR="00606E5A">
          <w:rPr>
            <w:webHidden/>
            <w:color w:val="auto"/>
          </w:rPr>
          <w:t>2</w:t>
        </w:r>
      </w:hyperlink>
    </w:p>
    <w:p w14:paraId="35CE9379" w14:textId="5B0A8054" w:rsidR="00D44826" w:rsidRPr="00860CAD" w:rsidRDefault="00D44826" w:rsidP="000027B9">
      <w:pPr>
        <w:pStyle w:val="Spistreci1"/>
        <w:rPr>
          <w:rFonts w:asciiTheme="minorHAnsi" w:eastAsiaTheme="minorEastAsia" w:hAnsiTheme="minorHAnsi" w:cstheme="minorBidi"/>
          <w:color w:val="auto"/>
          <w:lang w:eastAsia="pl-PL"/>
        </w:rPr>
      </w:pPr>
      <w:hyperlink w:anchor="_Toc52974677" w:history="1">
        <w:r w:rsidRPr="00860CAD">
          <w:rPr>
            <w:rStyle w:val="Hipercze"/>
            <w:color w:val="auto"/>
          </w:rPr>
          <w:t>ROZDZIAŁ 16</w:t>
        </w:r>
        <w:r w:rsidRPr="00860CAD">
          <w:rPr>
            <w:webHidden/>
            <w:color w:val="auto"/>
          </w:rPr>
          <w:tab/>
        </w:r>
        <w:r w:rsidR="005B69CC">
          <w:rPr>
            <w:webHidden/>
            <w:color w:val="auto"/>
          </w:rPr>
          <w:t>4</w:t>
        </w:r>
        <w:r w:rsidR="00CC65B4">
          <w:rPr>
            <w:webHidden/>
            <w:color w:val="auto"/>
          </w:rPr>
          <w:t>4</w:t>
        </w:r>
      </w:hyperlink>
    </w:p>
    <w:p w14:paraId="50FC5DED" w14:textId="796E2562" w:rsidR="00D44826" w:rsidRPr="00860CAD" w:rsidRDefault="0069013C" w:rsidP="000027B9">
      <w:pPr>
        <w:pStyle w:val="Spistreci1"/>
        <w:rPr>
          <w:rFonts w:asciiTheme="minorHAnsi" w:eastAsiaTheme="minorEastAsia" w:hAnsiTheme="minorHAnsi" w:cstheme="minorBidi"/>
          <w:color w:val="auto"/>
          <w:lang w:eastAsia="pl-PL"/>
        </w:rPr>
      </w:pPr>
      <w:hyperlink w:anchor="_Toc52974678" w:history="1">
        <w:r>
          <w:rPr>
            <w:rStyle w:val="Hipercze"/>
            <w:color w:val="auto"/>
          </w:rPr>
          <w:t>BIURO RADCÓW PRAWNYCH (BRP)</w:t>
        </w:r>
        <w:r w:rsidR="00D44826" w:rsidRPr="00860CAD">
          <w:rPr>
            <w:webHidden/>
            <w:color w:val="auto"/>
          </w:rPr>
          <w:tab/>
        </w:r>
        <w:r w:rsidR="005B69CC">
          <w:rPr>
            <w:webHidden/>
            <w:color w:val="auto"/>
          </w:rPr>
          <w:t>4</w:t>
        </w:r>
        <w:r w:rsidR="00CC65B4">
          <w:rPr>
            <w:webHidden/>
            <w:color w:val="auto"/>
          </w:rPr>
          <w:t>4</w:t>
        </w:r>
      </w:hyperlink>
    </w:p>
    <w:p w14:paraId="7CAC262F" w14:textId="554801D7" w:rsidR="00D44826" w:rsidRPr="00860CAD" w:rsidRDefault="00D44826" w:rsidP="000027B9">
      <w:pPr>
        <w:pStyle w:val="Spistreci1"/>
        <w:rPr>
          <w:rFonts w:asciiTheme="minorHAnsi" w:eastAsiaTheme="minorEastAsia" w:hAnsiTheme="minorHAnsi" w:cstheme="minorBidi"/>
          <w:color w:val="auto"/>
          <w:lang w:eastAsia="pl-PL"/>
        </w:rPr>
      </w:pPr>
      <w:hyperlink w:anchor="_Toc52974679" w:history="1">
        <w:r w:rsidRPr="00860CAD">
          <w:rPr>
            <w:rStyle w:val="Hipercze"/>
            <w:color w:val="auto"/>
          </w:rPr>
          <w:t>ROZDZIAŁ 17</w:t>
        </w:r>
        <w:r w:rsidRPr="00860CAD">
          <w:rPr>
            <w:webHidden/>
            <w:color w:val="auto"/>
          </w:rPr>
          <w:tab/>
        </w:r>
        <w:r w:rsidR="00240DAB">
          <w:rPr>
            <w:webHidden/>
            <w:color w:val="auto"/>
          </w:rPr>
          <w:t>4</w:t>
        </w:r>
        <w:r w:rsidR="00CC65B4">
          <w:rPr>
            <w:webHidden/>
            <w:color w:val="auto"/>
          </w:rPr>
          <w:t>5</w:t>
        </w:r>
      </w:hyperlink>
    </w:p>
    <w:p w14:paraId="7341D826" w14:textId="07EBF0A2" w:rsidR="00D44826" w:rsidRPr="00860CAD" w:rsidRDefault="00D44826" w:rsidP="000027B9">
      <w:pPr>
        <w:pStyle w:val="Spistreci1"/>
        <w:rPr>
          <w:rFonts w:asciiTheme="minorHAnsi" w:eastAsiaTheme="minorEastAsia" w:hAnsiTheme="minorHAnsi" w:cstheme="minorBidi"/>
          <w:color w:val="auto"/>
          <w:lang w:eastAsia="pl-PL"/>
        </w:rPr>
      </w:pPr>
      <w:hyperlink w:anchor="_Toc52974680" w:history="1">
        <w:r w:rsidRPr="00860CAD">
          <w:rPr>
            <w:rStyle w:val="Hipercze"/>
            <w:color w:val="auto"/>
          </w:rPr>
          <w:t xml:space="preserve">BIURO </w:t>
        </w:r>
        <w:r w:rsidR="0069013C">
          <w:rPr>
            <w:rStyle w:val="Hipercze"/>
            <w:color w:val="auto"/>
          </w:rPr>
          <w:t>SPRAW OBRONNYCH, BEZPIECZEŃSTWA I OCHRONY INFORMACJI NIEJAWNYCH (BSO)</w:t>
        </w:r>
        <w:r w:rsidRPr="00860CAD">
          <w:rPr>
            <w:webHidden/>
            <w:color w:val="auto"/>
          </w:rPr>
          <w:tab/>
        </w:r>
        <w:r w:rsidR="00240DAB">
          <w:rPr>
            <w:webHidden/>
            <w:color w:val="auto"/>
          </w:rPr>
          <w:t>4</w:t>
        </w:r>
        <w:r w:rsidR="00CC65B4">
          <w:rPr>
            <w:webHidden/>
            <w:color w:val="auto"/>
          </w:rPr>
          <w:t>5</w:t>
        </w:r>
      </w:hyperlink>
    </w:p>
    <w:p w14:paraId="400E2C68" w14:textId="067132DE" w:rsidR="00D44826" w:rsidRPr="00860CAD" w:rsidRDefault="00D44826" w:rsidP="000027B9">
      <w:pPr>
        <w:pStyle w:val="Spistreci1"/>
        <w:rPr>
          <w:rFonts w:asciiTheme="minorHAnsi" w:eastAsiaTheme="minorEastAsia" w:hAnsiTheme="minorHAnsi" w:cstheme="minorBidi"/>
          <w:color w:val="auto"/>
          <w:lang w:eastAsia="pl-PL"/>
        </w:rPr>
      </w:pPr>
      <w:hyperlink w:anchor="_Toc52974681" w:history="1">
        <w:r w:rsidRPr="00860CAD">
          <w:rPr>
            <w:rStyle w:val="Hipercze"/>
            <w:color w:val="auto"/>
          </w:rPr>
          <w:t>ROZDZIAŁ 18</w:t>
        </w:r>
        <w:r w:rsidRPr="00860CAD">
          <w:rPr>
            <w:webHidden/>
            <w:color w:val="auto"/>
          </w:rPr>
          <w:tab/>
        </w:r>
        <w:r w:rsidR="00240DAB">
          <w:rPr>
            <w:webHidden/>
            <w:color w:val="auto"/>
          </w:rPr>
          <w:t>4</w:t>
        </w:r>
        <w:r w:rsidR="00B16432">
          <w:rPr>
            <w:webHidden/>
            <w:color w:val="auto"/>
          </w:rPr>
          <w:t>7</w:t>
        </w:r>
      </w:hyperlink>
    </w:p>
    <w:p w14:paraId="7ACA5C55" w14:textId="3B64E28C" w:rsidR="00D44826" w:rsidRPr="00860CAD" w:rsidRDefault="0069013C" w:rsidP="000027B9">
      <w:pPr>
        <w:pStyle w:val="Spistreci1"/>
        <w:rPr>
          <w:rFonts w:asciiTheme="minorHAnsi" w:eastAsiaTheme="minorEastAsia" w:hAnsiTheme="minorHAnsi" w:cstheme="minorBidi"/>
          <w:color w:val="auto"/>
          <w:lang w:eastAsia="pl-PL"/>
        </w:rPr>
      </w:pPr>
      <w:hyperlink w:anchor="_Toc52974682" w:history="1">
        <w:r>
          <w:rPr>
            <w:rStyle w:val="Hipercze"/>
            <w:color w:val="auto"/>
          </w:rPr>
          <w:t>DEPARTAMENT (IT)</w:t>
        </w:r>
        <w:r w:rsidR="00D44826" w:rsidRPr="00860CAD">
          <w:rPr>
            <w:webHidden/>
            <w:color w:val="auto"/>
          </w:rPr>
          <w:tab/>
        </w:r>
        <w:r w:rsidR="00240DAB">
          <w:rPr>
            <w:webHidden/>
            <w:color w:val="auto"/>
          </w:rPr>
          <w:t>4</w:t>
        </w:r>
        <w:r w:rsidR="00B16432">
          <w:rPr>
            <w:webHidden/>
            <w:color w:val="auto"/>
          </w:rPr>
          <w:t>7</w:t>
        </w:r>
      </w:hyperlink>
    </w:p>
    <w:p w14:paraId="40451ED1" w14:textId="38E4A496" w:rsidR="00D44826" w:rsidRPr="00860CAD" w:rsidRDefault="00D44826" w:rsidP="000027B9">
      <w:pPr>
        <w:pStyle w:val="Spistreci1"/>
        <w:rPr>
          <w:rFonts w:asciiTheme="minorHAnsi" w:eastAsiaTheme="minorEastAsia" w:hAnsiTheme="minorHAnsi" w:cstheme="minorBidi"/>
          <w:color w:val="auto"/>
          <w:lang w:eastAsia="pl-PL"/>
        </w:rPr>
      </w:pPr>
      <w:hyperlink w:anchor="_Toc52974683" w:history="1">
        <w:r w:rsidRPr="00860CAD">
          <w:rPr>
            <w:rStyle w:val="Hipercze"/>
            <w:color w:val="auto"/>
          </w:rPr>
          <w:t>ROZDZIAŁ 19</w:t>
        </w:r>
        <w:r w:rsidRPr="00860CAD">
          <w:rPr>
            <w:webHidden/>
            <w:color w:val="auto"/>
          </w:rPr>
          <w:tab/>
        </w:r>
        <w:r w:rsidR="00240DAB">
          <w:rPr>
            <w:webHidden/>
            <w:color w:val="auto"/>
          </w:rPr>
          <w:t>4</w:t>
        </w:r>
        <w:r w:rsidR="00B16432">
          <w:rPr>
            <w:webHidden/>
            <w:color w:val="auto"/>
          </w:rPr>
          <w:t>9</w:t>
        </w:r>
      </w:hyperlink>
    </w:p>
    <w:p w14:paraId="36BC0E2B" w14:textId="40241757" w:rsidR="00D44826" w:rsidRPr="00860CAD" w:rsidRDefault="00D44826" w:rsidP="000027B9">
      <w:pPr>
        <w:pStyle w:val="Spistreci1"/>
        <w:rPr>
          <w:rFonts w:asciiTheme="minorHAnsi" w:eastAsiaTheme="minorEastAsia" w:hAnsiTheme="minorHAnsi" w:cstheme="minorBidi"/>
          <w:color w:val="auto"/>
          <w:lang w:eastAsia="pl-PL"/>
        </w:rPr>
      </w:pPr>
      <w:hyperlink w:anchor="_Toc52974684" w:history="1">
        <w:r w:rsidRPr="00860CAD">
          <w:rPr>
            <w:rStyle w:val="Hipercze"/>
            <w:color w:val="auto"/>
          </w:rPr>
          <w:t>DEPARTAMEN</w:t>
        </w:r>
        <w:r w:rsidR="0069013C">
          <w:rPr>
            <w:rStyle w:val="Hipercze"/>
            <w:color w:val="auto"/>
          </w:rPr>
          <w:t>T ROLNICTWA, KLIMATU I ŚRODOWISKA (RKŚ)</w:t>
        </w:r>
        <w:r w:rsidRPr="00860CAD">
          <w:rPr>
            <w:webHidden/>
            <w:color w:val="auto"/>
          </w:rPr>
          <w:tab/>
        </w:r>
        <w:r w:rsidR="00240DAB">
          <w:rPr>
            <w:webHidden/>
            <w:color w:val="auto"/>
          </w:rPr>
          <w:t>4</w:t>
        </w:r>
        <w:r w:rsidR="00B16432">
          <w:rPr>
            <w:webHidden/>
            <w:color w:val="auto"/>
          </w:rPr>
          <w:t>9</w:t>
        </w:r>
      </w:hyperlink>
    </w:p>
    <w:bookmarkStart w:id="0" w:name="_Hlk121403000"/>
    <w:p w14:paraId="67786415" w14:textId="72F90A92" w:rsidR="00D44826" w:rsidRPr="00860CAD" w:rsidRDefault="001E6DCD" w:rsidP="000027B9">
      <w:pPr>
        <w:pStyle w:val="Spistreci1"/>
        <w:rPr>
          <w:rFonts w:asciiTheme="minorHAnsi" w:eastAsiaTheme="minorEastAsia" w:hAnsiTheme="minorHAnsi" w:cstheme="minorBidi"/>
          <w:color w:val="auto"/>
          <w:lang w:eastAsia="pl-PL"/>
        </w:rPr>
      </w:pPr>
      <w:r w:rsidRPr="00860CAD">
        <w:rPr>
          <w:color w:val="auto"/>
        </w:rPr>
        <w:fldChar w:fldCharType="begin"/>
      </w:r>
      <w:r w:rsidRPr="00860CAD">
        <w:rPr>
          <w:color w:val="auto"/>
        </w:rPr>
        <w:instrText>HYPERLINK \l "_Toc52974685"</w:instrText>
      </w:r>
      <w:r w:rsidRPr="00860CAD">
        <w:rPr>
          <w:color w:val="auto"/>
        </w:rPr>
      </w:r>
      <w:r w:rsidRPr="00860CAD">
        <w:rPr>
          <w:color w:val="auto"/>
        </w:rPr>
        <w:fldChar w:fldCharType="separate"/>
      </w:r>
      <w:r w:rsidR="00D44826" w:rsidRPr="00860CAD">
        <w:rPr>
          <w:rStyle w:val="Hipercze"/>
          <w:color w:val="auto"/>
        </w:rPr>
        <w:t>ROZDZIAŁ 20</w:t>
      </w:r>
      <w:r w:rsidR="00D44826" w:rsidRPr="00860CAD">
        <w:rPr>
          <w:webHidden/>
          <w:color w:val="auto"/>
        </w:rPr>
        <w:tab/>
      </w:r>
      <w:r w:rsidR="0069013C">
        <w:rPr>
          <w:webHidden/>
          <w:color w:val="auto"/>
        </w:rPr>
        <w:t>5</w:t>
      </w:r>
      <w:r w:rsidR="00B16432">
        <w:rPr>
          <w:webHidden/>
          <w:color w:val="auto"/>
        </w:rPr>
        <w:t>3</w:t>
      </w:r>
      <w:r w:rsidRPr="00860CAD">
        <w:rPr>
          <w:color w:val="auto"/>
        </w:rPr>
        <w:fldChar w:fldCharType="end"/>
      </w:r>
    </w:p>
    <w:p w14:paraId="10A45904" w14:textId="391615AC" w:rsidR="00D44826" w:rsidRPr="00860CAD" w:rsidRDefault="0069013C" w:rsidP="000027B9">
      <w:pPr>
        <w:pStyle w:val="Spistreci1"/>
        <w:rPr>
          <w:color w:val="auto"/>
        </w:rPr>
      </w:pPr>
      <w:hyperlink w:anchor="_Toc52974686" w:history="1">
        <w:r>
          <w:rPr>
            <w:rStyle w:val="Hipercze"/>
            <w:color w:val="auto"/>
          </w:rPr>
          <w:t>WIELOOSOBOWE STANOWISKO DS. OCHRONY DANYCH (IOD)</w:t>
        </w:r>
        <w:r w:rsidR="00D44826" w:rsidRPr="00860CAD">
          <w:rPr>
            <w:webHidden/>
            <w:color w:val="auto"/>
          </w:rPr>
          <w:tab/>
        </w:r>
        <w:r>
          <w:rPr>
            <w:webHidden/>
            <w:color w:val="auto"/>
          </w:rPr>
          <w:t>5</w:t>
        </w:r>
        <w:r w:rsidR="00B16432">
          <w:rPr>
            <w:webHidden/>
            <w:color w:val="auto"/>
          </w:rPr>
          <w:t>3</w:t>
        </w:r>
      </w:hyperlink>
    </w:p>
    <w:bookmarkEnd w:id="0"/>
    <w:p w14:paraId="0BF7AAB3" w14:textId="7D404FC3" w:rsidR="00D44826" w:rsidRPr="00860CAD" w:rsidRDefault="003B1628" w:rsidP="000027B9">
      <w:pPr>
        <w:pStyle w:val="Spistreci1"/>
        <w:rPr>
          <w:rFonts w:asciiTheme="minorHAnsi" w:eastAsiaTheme="minorEastAsia" w:hAnsiTheme="minorHAnsi" w:cstheme="minorBidi"/>
          <w:color w:val="auto"/>
          <w:lang w:eastAsia="pl-PL"/>
        </w:rPr>
      </w:pPr>
      <w:r>
        <w:fldChar w:fldCharType="begin"/>
      </w:r>
      <w:r>
        <w:instrText>HYPERLINK \l "_Toc52974687"</w:instrText>
      </w:r>
      <w:r>
        <w:fldChar w:fldCharType="separate"/>
      </w:r>
      <w:r w:rsidR="00D44826" w:rsidRPr="00860CAD">
        <w:rPr>
          <w:rStyle w:val="Hipercze"/>
          <w:i/>
          <w:color w:val="auto"/>
        </w:rPr>
        <w:t>DZIAŁ III</w:t>
      </w:r>
      <w:r w:rsidR="00D44826" w:rsidRPr="00860CAD">
        <w:rPr>
          <w:webHidden/>
          <w:color w:val="auto"/>
        </w:rPr>
        <w:tab/>
      </w:r>
      <w:r w:rsidR="00C42D2B">
        <w:rPr>
          <w:webHidden/>
          <w:color w:val="auto"/>
        </w:rPr>
        <w:t>5</w:t>
      </w:r>
      <w:r w:rsidR="00B16432">
        <w:rPr>
          <w:webHidden/>
          <w:color w:val="auto"/>
        </w:rPr>
        <w:t>4</w:t>
      </w:r>
      <w:r>
        <w:rPr>
          <w:color w:val="auto"/>
        </w:rPr>
        <w:fldChar w:fldCharType="end"/>
      </w:r>
    </w:p>
    <w:p w14:paraId="375C4A01" w14:textId="01054FD0" w:rsidR="00D44826" w:rsidRPr="00860CAD" w:rsidRDefault="00D44826" w:rsidP="000027B9">
      <w:pPr>
        <w:pStyle w:val="Spistreci1"/>
        <w:rPr>
          <w:rFonts w:asciiTheme="minorHAnsi" w:eastAsiaTheme="minorEastAsia" w:hAnsiTheme="minorHAnsi" w:cstheme="minorBidi"/>
          <w:color w:val="auto"/>
          <w:lang w:eastAsia="pl-PL"/>
        </w:rPr>
      </w:pPr>
      <w:hyperlink w:anchor="_Toc52974688" w:history="1">
        <w:r w:rsidRPr="00860CAD">
          <w:rPr>
            <w:rStyle w:val="Hipercze"/>
            <w:i/>
            <w:color w:val="auto"/>
          </w:rPr>
          <w:t>ZASADY ORGANIZACJI, PRZYJMOWANIA, REJESTROWANIA  i ZAŁATWIANIA SKARG</w:t>
        </w:r>
        <w:r w:rsidRPr="00860CAD">
          <w:rPr>
            <w:rStyle w:val="Hipercze"/>
            <w:i/>
            <w:color w:val="auto"/>
          </w:rPr>
          <w:br/>
          <w:t>i WNIOSKÓW ORAZ LISTÓW OBYWATELI</w:t>
        </w:r>
        <w:r w:rsidRPr="00860CAD">
          <w:rPr>
            <w:webHidden/>
            <w:color w:val="auto"/>
          </w:rPr>
          <w:tab/>
        </w:r>
        <w:r w:rsidR="005B69CC">
          <w:rPr>
            <w:webHidden/>
            <w:color w:val="auto"/>
          </w:rPr>
          <w:t>5</w:t>
        </w:r>
        <w:r w:rsidR="00B16432">
          <w:rPr>
            <w:webHidden/>
            <w:color w:val="auto"/>
          </w:rPr>
          <w:t>4</w:t>
        </w:r>
      </w:hyperlink>
    </w:p>
    <w:p w14:paraId="6A8FCBF2" w14:textId="26B5F9E3" w:rsidR="00D44826" w:rsidRPr="00860CAD" w:rsidRDefault="00D44826" w:rsidP="000027B9">
      <w:pPr>
        <w:pStyle w:val="Spistreci1"/>
        <w:rPr>
          <w:rFonts w:asciiTheme="minorHAnsi" w:eastAsiaTheme="minorEastAsia" w:hAnsiTheme="minorHAnsi" w:cstheme="minorBidi"/>
          <w:color w:val="auto"/>
          <w:lang w:eastAsia="pl-PL"/>
        </w:rPr>
      </w:pPr>
      <w:hyperlink w:anchor="_Toc52974689" w:history="1">
        <w:r w:rsidRPr="00860CAD">
          <w:rPr>
            <w:rStyle w:val="Hipercze"/>
            <w:i/>
            <w:color w:val="auto"/>
          </w:rPr>
          <w:t>DZIAŁ IV</w:t>
        </w:r>
        <w:r w:rsidRPr="00860CAD">
          <w:rPr>
            <w:webHidden/>
            <w:color w:val="auto"/>
          </w:rPr>
          <w:tab/>
        </w:r>
        <w:r w:rsidR="005B69CC">
          <w:rPr>
            <w:webHidden/>
            <w:color w:val="auto"/>
          </w:rPr>
          <w:t>5</w:t>
        </w:r>
        <w:r w:rsidR="00B16432">
          <w:rPr>
            <w:webHidden/>
            <w:color w:val="auto"/>
          </w:rPr>
          <w:t>5</w:t>
        </w:r>
      </w:hyperlink>
    </w:p>
    <w:p w14:paraId="298FFCF9" w14:textId="6FA4243D" w:rsidR="00D44826" w:rsidRPr="00860CAD" w:rsidRDefault="00D44826" w:rsidP="000027B9">
      <w:pPr>
        <w:pStyle w:val="Spistreci1"/>
        <w:rPr>
          <w:rFonts w:asciiTheme="minorHAnsi" w:eastAsiaTheme="minorEastAsia" w:hAnsiTheme="minorHAnsi" w:cstheme="minorBidi"/>
          <w:color w:val="auto"/>
          <w:lang w:eastAsia="pl-PL"/>
        </w:rPr>
      </w:pPr>
      <w:hyperlink w:anchor="_Toc52974690" w:history="1">
        <w:r w:rsidRPr="00860CAD">
          <w:rPr>
            <w:rStyle w:val="Hipercze"/>
            <w:i/>
            <w:color w:val="auto"/>
          </w:rPr>
          <w:t>POSTANOWIENIA KOŃCOWE</w:t>
        </w:r>
        <w:r w:rsidRPr="00860CAD">
          <w:rPr>
            <w:webHidden/>
            <w:color w:val="auto"/>
          </w:rPr>
          <w:tab/>
        </w:r>
        <w:r w:rsidR="005B69CC">
          <w:rPr>
            <w:webHidden/>
            <w:color w:val="auto"/>
          </w:rPr>
          <w:t>5</w:t>
        </w:r>
        <w:r w:rsidR="00B16432">
          <w:rPr>
            <w:webHidden/>
            <w:color w:val="auto"/>
          </w:rPr>
          <w:t>5</w:t>
        </w:r>
      </w:hyperlink>
    </w:p>
    <w:p w14:paraId="53024435" w14:textId="0F35ABEE" w:rsidR="009A2C06" w:rsidRPr="007877BB" w:rsidRDefault="00D44826" w:rsidP="000027B9">
      <w:pPr>
        <w:pStyle w:val="Spistreci1"/>
        <w:rPr>
          <w:sz w:val="32"/>
          <w:szCs w:val="32"/>
        </w:rPr>
      </w:pPr>
      <w:r w:rsidRPr="00860CAD">
        <w:rPr>
          <w:color w:val="auto"/>
        </w:rPr>
        <w:fldChar w:fldCharType="end"/>
      </w:r>
      <w:r w:rsidR="009A2C06" w:rsidRPr="007877BB">
        <w:br w:type="page"/>
      </w:r>
    </w:p>
    <w:p w14:paraId="2E75AC38" w14:textId="77777777" w:rsidR="00441B5B" w:rsidRPr="00A01898" w:rsidRDefault="009A2C06" w:rsidP="00985D34">
      <w:pPr>
        <w:pStyle w:val="Nagwek1"/>
        <w:spacing w:before="0" w:after="160"/>
        <w:rPr>
          <w:rFonts w:ascii="Times New Roman" w:hAnsi="Times New Roman"/>
          <w:b/>
          <w:i/>
          <w:color w:val="auto"/>
        </w:rPr>
      </w:pPr>
      <w:bookmarkStart w:id="1" w:name="_Toc26956580"/>
      <w:bookmarkStart w:id="2" w:name="_Toc52974632"/>
      <w:r w:rsidRPr="00A01898">
        <w:rPr>
          <w:rFonts w:ascii="Times New Roman" w:hAnsi="Times New Roman"/>
          <w:b/>
          <w:i/>
          <w:color w:val="auto"/>
        </w:rPr>
        <w:lastRenderedPageBreak/>
        <w:t>DZIAŁ I</w:t>
      </w:r>
      <w:bookmarkEnd w:id="1"/>
      <w:bookmarkEnd w:id="2"/>
      <w:r w:rsidRPr="00A01898">
        <w:rPr>
          <w:rFonts w:ascii="Times New Roman" w:hAnsi="Times New Roman"/>
          <w:b/>
          <w:i/>
          <w:color w:val="auto"/>
        </w:rPr>
        <w:tab/>
        <w:t xml:space="preserve"> </w:t>
      </w:r>
    </w:p>
    <w:p w14:paraId="18FF8132" w14:textId="3A4970B5" w:rsidR="009A2C06" w:rsidRPr="00A01898" w:rsidRDefault="009A2C06" w:rsidP="00054B5B">
      <w:pPr>
        <w:pStyle w:val="Nagwek1"/>
        <w:spacing w:after="360"/>
        <w:rPr>
          <w:rFonts w:ascii="Times New Roman" w:hAnsi="Times New Roman"/>
          <w:b/>
          <w:i/>
          <w:color w:val="auto"/>
        </w:rPr>
      </w:pPr>
      <w:bookmarkStart w:id="3" w:name="_Toc26956581"/>
      <w:bookmarkStart w:id="4" w:name="_Toc52974633"/>
      <w:r w:rsidRPr="00A01898">
        <w:rPr>
          <w:rFonts w:ascii="Times New Roman" w:hAnsi="Times New Roman"/>
          <w:b/>
          <w:i/>
          <w:color w:val="auto"/>
        </w:rPr>
        <w:t>POSTANOWIENIA OGÓLNE</w:t>
      </w:r>
      <w:bookmarkEnd w:id="3"/>
      <w:bookmarkEnd w:id="4"/>
      <w:r w:rsidRPr="00A01898">
        <w:rPr>
          <w:rFonts w:ascii="Times New Roman" w:hAnsi="Times New Roman"/>
          <w:b/>
          <w:i/>
          <w:color w:val="auto"/>
        </w:rPr>
        <w:t xml:space="preserve"> </w:t>
      </w:r>
    </w:p>
    <w:p w14:paraId="3F2B4A08" w14:textId="77777777" w:rsidR="00DD378D" w:rsidRPr="00A01898" w:rsidRDefault="009A2C06" w:rsidP="00985D34">
      <w:pPr>
        <w:pStyle w:val="Nagwek2"/>
        <w:spacing w:before="0" w:after="160"/>
        <w:rPr>
          <w:rFonts w:ascii="Times New Roman" w:hAnsi="Times New Roman"/>
          <w:b/>
          <w:color w:val="auto"/>
          <w:sz w:val="28"/>
          <w:szCs w:val="28"/>
        </w:rPr>
      </w:pPr>
      <w:bookmarkStart w:id="5" w:name="_Toc26956582"/>
      <w:bookmarkStart w:id="6" w:name="_Toc52974634"/>
      <w:r w:rsidRPr="00A01898">
        <w:rPr>
          <w:rFonts w:ascii="Times New Roman" w:hAnsi="Times New Roman"/>
          <w:b/>
          <w:color w:val="auto"/>
          <w:sz w:val="28"/>
          <w:szCs w:val="28"/>
        </w:rPr>
        <w:t>ROZDZIAŁ 1</w:t>
      </w:r>
      <w:bookmarkEnd w:id="5"/>
      <w:bookmarkEnd w:id="6"/>
      <w:r w:rsidRPr="00A01898">
        <w:rPr>
          <w:rFonts w:ascii="Times New Roman" w:hAnsi="Times New Roman"/>
          <w:b/>
          <w:color w:val="auto"/>
          <w:sz w:val="28"/>
          <w:szCs w:val="28"/>
        </w:rPr>
        <w:t xml:space="preserve"> </w:t>
      </w:r>
      <w:r w:rsidRPr="00A01898">
        <w:rPr>
          <w:rFonts w:ascii="Times New Roman" w:hAnsi="Times New Roman"/>
          <w:b/>
          <w:color w:val="auto"/>
          <w:sz w:val="28"/>
          <w:szCs w:val="28"/>
        </w:rPr>
        <w:tab/>
      </w:r>
    </w:p>
    <w:p w14:paraId="2B963CBF" w14:textId="28E8F55B" w:rsidR="009A2C06" w:rsidRPr="00A01898" w:rsidRDefault="009A2C06" w:rsidP="00054B5B">
      <w:pPr>
        <w:pStyle w:val="Nagwek2"/>
        <w:spacing w:before="240" w:after="360"/>
        <w:rPr>
          <w:rFonts w:ascii="Times New Roman" w:hAnsi="Times New Roman"/>
          <w:b/>
          <w:color w:val="auto"/>
          <w:sz w:val="28"/>
          <w:szCs w:val="28"/>
        </w:rPr>
      </w:pPr>
      <w:bookmarkStart w:id="7" w:name="_Toc26956583"/>
      <w:bookmarkStart w:id="8" w:name="_Toc52974635"/>
      <w:r w:rsidRPr="00A01898">
        <w:rPr>
          <w:rFonts w:ascii="Times New Roman" w:hAnsi="Times New Roman"/>
          <w:b/>
          <w:color w:val="auto"/>
          <w:sz w:val="28"/>
          <w:szCs w:val="28"/>
        </w:rPr>
        <w:t>ZASADY FUNKCJONOWANIA URZĘDU</w:t>
      </w:r>
      <w:r w:rsidR="009A0B8A" w:rsidRPr="00A01898">
        <w:rPr>
          <w:rFonts w:ascii="Times New Roman" w:hAnsi="Times New Roman"/>
          <w:b/>
          <w:color w:val="auto"/>
          <w:sz w:val="28"/>
          <w:szCs w:val="28"/>
        </w:rPr>
        <w:t xml:space="preserve"> </w:t>
      </w:r>
      <w:r w:rsidRPr="00A01898">
        <w:rPr>
          <w:rFonts w:ascii="Times New Roman" w:hAnsi="Times New Roman"/>
          <w:b/>
          <w:color w:val="auto"/>
          <w:sz w:val="28"/>
          <w:szCs w:val="28"/>
        </w:rPr>
        <w:t>MARSZAŁKOWSKIEGO</w:t>
      </w:r>
      <w:bookmarkEnd w:id="7"/>
      <w:bookmarkEnd w:id="8"/>
      <w:r w:rsidRPr="00A01898">
        <w:rPr>
          <w:rFonts w:ascii="Times New Roman" w:hAnsi="Times New Roman"/>
          <w:b/>
          <w:color w:val="auto"/>
          <w:sz w:val="28"/>
          <w:szCs w:val="28"/>
        </w:rPr>
        <w:t xml:space="preserve"> </w:t>
      </w:r>
    </w:p>
    <w:p w14:paraId="3DA547A0" w14:textId="3BB6B8F6" w:rsidR="009A2C06" w:rsidRPr="00A01898" w:rsidRDefault="00B22FCF" w:rsidP="007041D6">
      <w:pPr>
        <w:spacing w:after="120"/>
        <w:ind w:left="0" w:firstLine="0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 xml:space="preserve">§ 1. </w:t>
      </w:r>
      <w:r w:rsidR="009A2C06" w:rsidRPr="00A01898">
        <w:rPr>
          <w:rFonts w:ascii="Times New Roman" w:hAnsi="Times New Roman"/>
          <w:sz w:val="24"/>
          <w:szCs w:val="24"/>
        </w:rPr>
        <w:t xml:space="preserve">Regulamin określa organizację oraz tryb pracy Urzędu Marszałkowskiego Województwa Świętokrzyskiego w Kielcach, zwanego dalej Urzędem. </w:t>
      </w:r>
    </w:p>
    <w:p w14:paraId="08B98F9C" w14:textId="46DD7C88" w:rsidR="009A2C06" w:rsidRPr="00A01898" w:rsidRDefault="00B22FCF" w:rsidP="007041D6">
      <w:pPr>
        <w:spacing w:after="120"/>
        <w:ind w:left="0" w:firstLine="0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>§</w:t>
      </w:r>
      <w:r w:rsidR="003E7E0F" w:rsidRPr="00A01898">
        <w:rPr>
          <w:rFonts w:ascii="Times New Roman" w:hAnsi="Times New Roman"/>
          <w:sz w:val="24"/>
          <w:szCs w:val="24"/>
        </w:rPr>
        <w:t xml:space="preserve"> </w:t>
      </w:r>
      <w:r w:rsidRPr="00A01898">
        <w:rPr>
          <w:rFonts w:ascii="Times New Roman" w:hAnsi="Times New Roman"/>
          <w:sz w:val="24"/>
          <w:szCs w:val="24"/>
        </w:rPr>
        <w:t xml:space="preserve">2. </w:t>
      </w:r>
      <w:r w:rsidR="009A2C06" w:rsidRPr="00A01898">
        <w:rPr>
          <w:rFonts w:ascii="Times New Roman" w:hAnsi="Times New Roman"/>
          <w:sz w:val="24"/>
          <w:szCs w:val="24"/>
        </w:rPr>
        <w:t xml:space="preserve">Urząd stanowi jednostkę organizacyjną Samorządu Województwa Świętokrzyskiego i jest aparatem pomocniczym dla realizowania zadań Marszałka Województwa, Zarządu Województwa, Sejmiku Województwa. </w:t>
      </w:r>
    </w:p>
    <w:p w14:paraId="51C6F5EA" w14:textId="73850612" w:rsidR="009A2C06" w:rsidRPr="00A01898" w:rsidRDefault="004901F2" w:rsidP="003B7185">
      <w:pPr>
        <w:spacing w:after="120"/>
        <w:ind w:left="0" w:firstLine="0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>§</w:t>
      </w:r>
      <w:r w:rsidR="008113D8" w:rsidRPr="00A01898">
        <w:rPr>
          <w:rFonts w:ascii="Times New Roman" w:hAnsi="Times New Roman"/>
          <w:sz w:val="24"/>
          <w:szCs w:val="24"/>
        </w:rPr>
        <w:t xml:space="preserve"> </w:t>
      </w:r>
      <w:r w:rsidR="003E7E0F" w:rsidRPr="00A01898">
        <w:rPr>
          <w:rFonts w:ascii="Times New Roman" w:hAnsi="Times New Roman"/>
          <w:sz w:val="24"/>
          <w:szCs w:val="24"/>
        </w:rPr>
        <w:t xml:space="preserve">3. </w:t>
      </w:r>
      <w:r w:rsidR="009A2C06" w:rsidRPr="00A01898">
        <w:rPr>
          <w:rFonts w:ascii="Times New Roman" w:hAnsi="Times New Roman"/>
          <w:sz w:val="24"/>
          <w:szCs w:val="24"/>
        </w:rPr>
        <w:t>Misją Urzędu jest: nowatorska, profesjonalna</w:t>
      </w:r>
      <w:r w:rsidR="00F74DFD" w:rsidRPr="00A01898">
        <w:rPr>
          <w:rFonts w:ascii="Times New Roman" w:hAnsi="Times New Roman"/>
          <w:sz w:val="24"/>
          <w:szCs w:val="24"/>
        </w:rPr>
        <w:t>,</w:t>
      </w:r>
      <w:r w:rsidR="009A2C06" w:rsidRPr="00A01898">
        <w:rPr>
          <w:rFonts w:ascii="Times New Roman" w:hAnsi="Times New Roman"/>
          <w:sz w:val="24"/>
          <w:szCs w:val="24"/>
        </w:rPr>
        <w:t xml:space="preserve"> sprawna oraz przyjazna obywatelowi administracja publiczna, prowadząca skuteczną politykę rozwoju </w:t>
      </w:r>
      <w:proofErr w:type="spellStart"/>
      <w:r w:rsidR="009A2C06" w:rsidRPr="00A01898">
        <w:rPr>
          <w:rFonts w:ascii="Times New Roman" w:hAnsi="Times New Roman"/>
          <w:sz w:val="24"/>
          <w:szCs w:val="24"/>
        </w:rPr>
        <w:t>społeczno</w:t>
      </w:r>
      <w:proofErr w:type="spellEnd"/>
      <w:r w:rsidR="009A2C06" w:rsidRPr="00A01898">
        <w:rPr>
          <w:rFonts w:ascii="Times New Roman" w:hAnsi="Times New Roman"/>
          <w:sz w:val="24"/>
          <w:szCs w:val="24"/>
        </w:rPr>
        <w:t xml:space="preserve"> – gospodarczego </w:t>
      </w:r>
      <w:r w:rsidR="00FC647A" w:rsidRPr="00A01898">
        <w:rPr>
          <w:rFonts w:ascii="Times New Roman" w:hAnsi="Times New Roman"/>
          <w:sz w:val="24"/>
          <w:szCs w:val="24"/>
        </w:rPr>
        <w:t>w</w:t>
      </w:r>
      <w:r w:rsidR="009A2C06" w:rsidRPr="00A01898">
        <w:rPr>
          <w:rFonts w:ascii="Times New Roman" w:hAnsi="Times New Roman"/>
          <w:sz w:val="24"/>
          <w:szCs w:val="24"/>
        </w:rPr>
        <w:t xml:space="preserve">ojewództwa </w:t>
      </w:r>
      <w:r w:rsidR="00FC647A" w:rsidRPr="00A01898">
        <w:rPr>
          <w:rFonts w:ascii="Times New Roman" w:hAnsi="Times New Roman"/>
          <w:sz w:val="24"/>
          <w:szCs w:val="24"/>
        </w:rPr>
        <w:t>ś</w:t>
      </w:r>
      <w:r w:rsidR="009A2C06" w:rsidRPr="00A01898">
        <w:rPr>
          <w:rFonts w:ascii="Times New Roman" w:hAnsi="Times New Roman"/>
          <w:sz w:val="24"/>
          <w:szCs w:val="24"/>
        </w:rPr>
        <w:t xml:space="preserve">więtokrzyskiego i podnosząca jakość życia jego mieszkańców. </w:t>
      </w:r>
    </w:p>
    <w:p w14:paraId="58D4EC38" w14:textId="71D83008" w:rsidR="009A2C06" w:rsidRPr="00A01898" w:rsidRDefault="00B22FCF" w:rsidP="007041D6">
      <w:pPr>
        <w:spacing w:after="120"/>
        <w:ind w:left="0" w:firstLine="0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>§</w:t>
      </w:r>
      <w:r w:rsidR="003B7185">
        <w:rPr>
          <w:rFonts w:ascii="Times New Roman" w:hAnsi="Times New Roman"/>
          <w:sz w:val="24"/>
          <w:szCs w:val="24"/>
        </w:rPr>
        <w:t xml:space="preserve"> </w:t>
      </w:r>
      <w:r w:rsidRPr="00A01898">
        <w:rPr>
          <w:rFonts w:ascii="Times New Roman" w:hAnsi="Times New Roman"/>
          <w:sz w:val="24"/>
          <w:szCs w:val="24"/>
        </w:rPr>
        <w:t xml:space="preserve">4. </w:t>
      </w:r>
      <w:r w:rsidR="009A2C06" w:rsidRPr="00A01898">
        <w:rPr>
          <w:rFonts w:ascii="Times New Roman" w:hAnsi="Times New Roman"/>
          <w:sz w:val="24"/>
          <w:szCs w:val="24"/>
        </w:rPr>
        <w:t xml:space="preserve">Wizja Urzędu to nowocześnie i innowacyjnie zarządzana instytucja publiczna, wyznaczająca standardy jakości i efektywności działania, wychodząca naprzeciw potrzebom i oczekiwaniom społeczeństwa </w:t>
      </w:r>
      <w:r w:rsidR="003A0658" w:rsidRPr="00A01898">
        <w:rPr>
          <w:rFonts w:ascii="Times New Roman" w:hAnsi="Times New Roman"/>
          <w:sz w:val="24"/>
          <w:szCs w:val="24"/>
        </w:rPr>
        <w:t>w</w:t>
      </w:r>
      <w:r w:rsidR="009A2C06" w:rsidRPr="00A01898">
        <w:rPr>
          <w:rFonts w:ascii="Times New Roman" w:hAnsi="Times New Roman"/>
          <w:sz w:val="24"/>
          <w:szCs w:val="24"/>
        </w:rPr>
        <w:t xml:space="preserve">ojewództwa </w:t>
      </w:r>
      <w:r w:rsidR="003A0658" w:rsidRPr="00A01898">
        <w:rPr>
          <w:rFonts w:ascii="Times New Roman" w:hAnsi="Times New Roman"/>
          <w:sz w:val="24"/>
          <w:szCs w:val="24"/>
        </w:rPr>
        <w:t>ś</w:t>
      </w:r>
      <w:r w:rsidR="009A2C06" w:rsidRPr="00A01898">
        <w:rPr>
          <w:rFonts w:ascii="Times New Roman" w:hAnsi="Times New Roman"/>
          <w:sz w:val="24"/>
          <w:szCs w:val="24"/>
        </w:rPr>
        <w:t xml:space="preserve">więtokrzyskiego. </w:t>
      </w:r>
    </w:p>
    <w:p w14:paraId="7B7714DB" w14:textId="0DB78F8E" w:rsidR="009A2C06" w:rsidRDefault="00B22FCF" w:rsidP="007041D6">
      <w:pPr>
        <w:spacing w:after="120"/>
        <w:ind w:left="0" w:firstLine="0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 xml:space="preserve">§ 5. 1. </w:t>
      </w:r>
      <w:r w:rsidR="009A2C06" w:rsidRPr="00A01898">
        <w:rPr>
          <w:rFonts w:ascii="Times New Roman" w:hAnsi="Times New Roman"/>
          <w:sz w:val="24"/>
          <w:szCs w:val="24"/>
        </w:rPr>
        <w:t xml:space="preserve">Urząd realizuje zadania Samorządu Województwa Świętokrzyskiego pod kierownictwem Marszałka Województwa i merytorycznym nadzorem właściwego </w:t>
      </w:r>
      <w:r w:rsidR="00E42FB7" w:rsidRPr="00A01898">
        <w:rPr>
          <w:rFonts w:ascii="Times New Roman" w:hAnsi="Times New Roman"/>
          <w:sz w:val="24"/>
          <w:szCs w:val="24"/>
        </w:rPr>
        <w:t>C</w:t>
      </w:r>
      <w:r w:rsidR="009A2C06" w:rsidRPr="00A01898">
        <w:rPr>
          <w:rFonts w:ascii="Times New Roman" w:hAnsi="Times New Roman"/>
          <w:sz w:val="24"/>
          <w:szCs w:val="24"/>
        </w:rPr>
        <w:t xml:space="preserve">złonka Zarządu Województwa. </w:t>
      </w:r>
    </w:p>
    <w:p w14:paraId="226800B5" w14:textId="55B9B421" w:rsidR="009A2C06" w:rsidRPr="00A01898" w:rsidRDefault="003D12CA" w:rsidP="007041D6">
      <w:pPr>
        <w:spacing w:after="120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9A2C06" w:rsidRPr="00A01898">
        <w:rPr>
          <w:rFonts w:ascii="Times New Roman" w:hAnsi="Times New Roman"/>
          <w:sz w:val="24"/>
          <w:szCs w:val="24"/>
        </w:rPr>
        <w:t>W zakresie nadz</w:t>
      </w:r>
      <w:r w:rsidR="00F50194" w:rsidRPr="00A01898">
        <w:rPr>
          <w:rFonts w:ascii="Times New Roman" w:hAnsi="Times New Roman"/>
          <w:sz w:val="24"/>
          <w:szCs w:val="24"/>
        </w:rPr>
        <w:t>orowanych zadań, do obowiązków C</w:t>
      </w:r>
      <w:r w:rsidR="009A2C06" w:rsidRPr="00A01898">
        <w:rPr>
          <w:rFonts w:ascii="Times New Roman" w:hAnsi="Times New Roman"/>
          <w:sz w:val="24"/>
          <w:szCs w:val="24"/>
        </w:rPr>
        <w:t>złonków Zarządu Województwa należy</w:t>
      </w:r>
      <w:r w:rsidR="00666BF7" w:rsidRPr="00A01898">
        <w:rPr>
          <w:rFonts w:ascii="Times New Roman" w:hAnsi="Times New Roman"/>
          <w:sz w:val="24"/>
          <w:szCs w:val="24"/>
        </w:rPr>
        <w:t xml:space="preserve"> </w:t>
      </w:r>
      <w:r w:rsidR="00666BF7" w:rsidRPr="00A01898">
        <w:rPr>
          <w:rFonts w:ascii="Times New Roman" w:hAnsi="Times New Roman"/>
          <w:sz w:val="24"/>
          <w:szCs w:val="24"/>
        </w:rPr>
        <w:br/>
      </w:r>
      <w:r w:rsidR="009A2C06" w:rsidRPr="00A01898">
        <w:rPr>
          <w:rFonts w:ascii="Times New Roman" w:hAnsi="Times New Roman"/>
          <w:sz w:val="24"/>
          <w:szCs w:val="24"/>
        </w:rPr>
        <w:t xml:space="preserve">w szczególności: </w:t>
      </w:r>
    </w:p>
    <w:p w14:paraId="0AEFF001" w14:textId="5C4D2FF0" w:rsidR="009A2C06" w:rsidRPr="00A01898" w:rsidRDefault="009A2C06">
      <w:pPr>
        <w:pStyle w:val="Akapitzlist"/>
        <w:numPr>
          <w:ilvl w:val="0"/>
          <w:numId w:val="24"/>
        </w:numPr>
        <w:ind w:left="709" w:hanging="283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>nadzorowanie pracy w zakresie realizacji zadań właściwych departamentów</w:t>
      </w:r>
      <w:r w:rsidR="00E436AD" w:rsidRPr="00A01898">
        <w:rPr>
          <w:rFonts w:ascii="Times New Roman" w:hAnsi="Times New Roman"/>
          <w:sz w:val="24"/>
          <w:szCs w:val="24"/>
        </w:rPr>
        <w:t>,</w:t>
      </w:r>
      <w:r w:rsidRPr="00A01898">
        <w:rPr>
          <w:rFonts w:ascii="Times New Roman" w:hAnsi="Times New Roman"/>
          <w:sz w:val="24"/>
          <w:szCs w:val="24"/>
        </w:rPr>
        <w:t xml:space="preserve"> </w:t>
      </w:r>
    </w:p>
    <w:p w14:paraId="31D71E72" w14:textId="2AFF8DF9" w:rsidR="009A2C06" w:rsidRPr="00A01898" w:rsidRDefault="009A2C06">
      <w:pPr>
        <w:pStyle w:val="Akapitzlist"/>
        <w:numPr>
          <w:ilvl w:val="0"/>
          <w:numId w:val="24"/>
        </w:numPr>
        <w:ind w:left="709" w:hanging="284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>sprawowanie nadzoru nad podległymi wojewódzkimi samorządowymi jednostkami</w:t>
      </w:r>
      <w:r w:rsidR="00FB070D" w:rsidRPr="00A01898">
        <w:rPr>
          <w:rFonts w:ascii="Times New Roman" w:hAnsi="Times New Roman"/>
          <w:sz w:val="24"/>
          <w:szCs w:val="24"/>
        </w:rPr>
        <w:t xml:space="preserve"> </w:t>
      </w:r>
      <w:r w:rsidRPr="00A01898">
        <w:rPr>
          <w:rFonts w:ascii="Times New Roman" w:hAnsi="Times New Roman"/>
          <w:sz w:val="24"/>
          <w:szCs w:val="24"/>
        </w:rPr>
        <w:t>organizacyjnymi</w:t>
      </w:r>
      <w:r w:rsidR="00E436AD" w:rsidRPr="00A01898">
        <w:rPr>
          <w:rFonts w:ascii="Times New Roman" w:hAnsi="Times New Roman"/>
          <w:sz w:val="24"/>
          <w:szCs w:val="24"/>
        </w:rPr>
        <w:t>,</w:t>
      </w:r>
    </w:p>
    <w:p w14:paraId="24B7CB37" w14:textId="679A7EF6" w:rsidR="009A2C06" w:rsidRPr="00A01898" w:rsidRDefault="009A2C06">
      <w:pPr>
        <w:pStyle w:val="Akapitzlist"/>
        <w:numPr>
          <w:ilvl w:val="0"/>
          <w:numId w:val="24"/>
        </w:numPr>
        <w:ind w:left="426" w:firstLine="0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>nadzorowanie realizacji uchwał Sejmiku Województwa i Zarządu Województwa</w:t>
      </w:r>
      <w:r w:rsidR="00E436AD" w:rsidRPr="00A01898">
        <w:rPr>
          <w:rFonts w:ascii="Times New Roman" w:hAnsi="Times New Roman"/>
          <w:sz w:val="24"/>
          <w:szCs w:val="24"/>
        </w:rPr>
        <w:t>,</w:t>
      </w:r>
      <w:r w:rsidRPr="00A01898">
        <w:rPr>
          <w:rFonts w:ascii="Times New Roman" w:hAnsi="Times New Roman"/>
          <w:sz w:val="24"/>
          <w:szCs w:val="24"/>
        </w:rPr>
        <w:t xml:space="preserve"> </w:t>
      </w:r>
    </w:p>
    <w:p w14:paraId="39FBC19E" w14:textId="40F807D7" w:rsidR="009A2C06" w:rsidRPr="00A01898" w:rsidRDefault="009A2C06">
      <w:pPr>
        <w:pStyle w:val="Akapitzlist"/>
        <w:numPr>
          <w:ilvl w:val="0"/>
          <w:numId w:val="24"/>
        </w:numPr>
        <w:ind w:left="709" w:hanging="284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 xml:space="preserve">składanie oświadczeń woli w imieniu Województwa na zasadach i w zakresie przewidzianym ustawami i innymi przepisami prawa, a także posiadanymi pełnomocnictwami, </w:t>
      </w:r>
      <w:r w:rsidR="00A2015E">
        <w:rPr>
          <w:rFonts w:ascii="Times New Roman" w:hAnsi="Times New Roman"/>
          <w:sz w:val="24"/>
          <w:szCs w:val="24"/>
        </w:rPr>
        <w:br/>
      </w:r>
      <w:r w:rsidRPr="00A01898">
        <w:rPr>
          <w:rFonts w:ascii="Times New Roman" w:hAnsi="Times New Roman"/>
          <w:sz w:val="24"/>
          <w:szCs w:val="24"/>
        </w:rPr>
        <w:t>z poszanowaniem kryteriów celowości, rzetelności i gospodarności</w:t>
      </w:r>
      <w:r w:rsidR="00E436AD" w:rsidRPr="00A01898">
        <w:rPr>
          <w:rFonts w:ascii="Times New Roman" w:hAnsi="Times New Roman"/>
          <w:sz w:val="24"/>
          <w:szCs w:val="24"/>
        </w:rPr>
        <w:t>,</w:t>
      </w:r>
      <w:r w:rsidRPr="00A01898">
        <w:rPr>
          <w:rFonts w:ascii="Times New Roman" w:hAnsi="Times New Roman"/>
          <w:sz w:val="24"/>
          <w:szCs w:val="24"/>
        </w:rPr>
        <w:t xml:space="preserve"> </w:t>
      </w:r>
    </w:p>
    <w:p w14:paraId="0A3F8C90" w14:textId="26E21609" w:rsidR="009A2C06" w:rsidRPr="00A01898" w:rsidRDefault="009A2C06">
      <w:pPr>
        <w:pStyle w:val="Akapitzlist"/>
        <w:numPr>
          <w:ilvl w:val="0"/>
          <w:numId w:val="24"/>
        </w:numPr>
        <w:ind w:left="709" w:hanging="284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 xml:space="preserve">współdziałanie z Sejmikiem i jego </w:t>
      </w:r>
      <w:r w:rsidR="00E436AD" w:rsidRPr="00A01898">
        <w:rPr>
          <w:rFonts w:ascii="Times New Roman" w:hAnsi="Times New Roman"/>
          <w:sz w:val="24"/>
          <w:szCs w:val="24"/>
        </w:rPr>
        <w:t>K</w:t>
      </w:r>
      <w:r w:rsidRPr="00A01898">
        <w:rPr>
          <w:rFonts w:ascii="Times New Roman" w:hAnsi="Times New Roman"/>
          <w:sz w:val="24"/>
          <w:szCs w:val="24"/>
        </w:rPr>
        <w:t>omisjami</w:t>
      </w:r>
      <w:r w:rsidR="00E436AD" w:rsidRPr="00A01898">
        <w:rPr>
          <w:rFonts w:ascii="Times New Roman" w:hAnsi="Times New Roman"/>
          <w:sz w:val="24"/>
          <w:szCs w:val="24"/>
        </w:rPr>
        <w:t>,</w:t>
      </w:r>
      <w:r w:rsidRPr="00A01898">
        <w:rPr>
          <w:rFonts w:ascii="Times New Roman" w:hAnsi="Times New Roman"/>
          <w:sz w:val="24"/>
          <w:szCs w:val="24"/>
        </w:rPr>
        <w:t xml:space="preserve"> </w:t>
      </w:r>
    </w:p>
    <w:p w14:paraId="430032B3" w14:textId="5A38DE1E" w:rsidR="009A2C06" w:rsidRPr="00A01898" w:rsidRDefault="009A2C06">
      <w:pPr>
        <w:pStyle w:val="Akapitzlist"/>
        <w:numPr>
          <w:ilvl w:val="0"/>
          <w:numId w:val="24"/>
        </w:numPr>
        <w:ind w:left="709" w:hanging="284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>przedkładanie Sejmikowi spraw wnoszonych przez Zarząd w zakresie posiadanych upoważnień</w:t>
      </w:r>
      <w:r w:rsidR="00E436AD" w:rsidRPr="00A01898">
        <w:rPr>
          <w:rFonts w:ascii="Times New Roman" w:hAnsi="Times New Roman"/>
          <w:sz w:val="24"/>
          <w:szCs w:val="24"/>
        </w:rPr>
        <w:t>,</w:t>
      </w:r>
      <w:r w:rsidRPr="00A01898">
        <w:rPr>
          <w:rFonts w:ascii="Times New Roman" w:hAnsi="Times New Roman"/>
          <w:sz w:val="24"/>
          <w:szCs w:val="24"/>
        </w:rPr>
        <w:t xml:space="preserve"> </w:t>
      </w:r>
    </w:p>
    <w:p w14:paraId="79A5D451" w14:textId="48D5B82F" w:rsidR="009A2C06" w:rsidRPr="00A01898" w:rsidRDefault="009A2C06">
      <w:pPr>
        <w:pStyle w:val="Akapitzlist"/>
        <w:numPr>
          <w:ilvl w:val="0"/>
          <w:numId w:val="24"/>
        </w:numPr>
        <w:ind w:left="709" w:hanging="283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>przyjmowanie interesantów w sprawach skarg i wniosków</w:t>
      </w:r>
      <w:r w:rsidR="00E436AD" w:rsidRPr="00A01898">
        <w:rPr>
          <w:rFonts w:ascii="Times New Roman" w:hAnsi="Times New Roman"/>
          <w:sz w:val="24"/>
          <w:szCs w:val="24"/>
        </w:rPr>
        <w:t>,</w:t>
      </w:r>
      <w:r w:rsidRPr="00A01898">
        <w:rPr>
          <w:rFonts w:ascii="Times New Roman" w:hAnsi="Times New Roman"/>
          <w:sz w:val="24"/>
          <w:szCs w:val="24"/>
        </w:rPr>
        <w:t xml:space="preserve"> </w:t>
      </w:r>
    </w:p>
    <w:p w14:paraId="69CF18B7" w14:textId="3E54BF77" w:rsidR="009A2C06" w:rsidRPr="00A01898" w:rsidRDefault="009A2C06" w:rsidP="007041D6">
      <w:pPr>
        <w:pStyle w:val="Akapitzlist"/>
        <w:numPr>
          <w:ilvl w:val="0"/>
          <w:numId w:val="24"/>
        </w:numPr>
        <w:spacing w:after="120"/>
        <w:ind w:left="709" w:hanging="284"/>
        <w:contextualSpacing w:val="0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>reprezentowanie Województwa na uroczystościach i w czasie spotkań oficjalnych na zasadach uzgodnionych z Marszałkiem</w:t>
      </w:r>
      <w:r w:rsidR="00E436AD" w:rsidRPr="00A01898">
        <w:rPr>
          <w:rFonts w:ascii="Times New Roman" w:hAnsi="Times New Roman"/>
          <w:sz w:val="24"/>
          <w:szCs w:val="24"/>
        </w:rPr>
        <w:t xml:space="preserve"> Województwa</w:t>
      </w:r>
      <w:r w:rsidRPr="00A01898">
        <w:rPr>
          <w:rFonts w:ascii="Times New Roman" w:hAnsi="Times New Roman"/>
          <w:sz w:val="24"/>
          <w:szCs w:val="24"/>
        </w:rPr>
        <w:t xml:space="preserve">. </w:t>
      </w:r>
    </w:p>
    <w:p w14:paraId="48F416E5" w14:textId="4B09E0FE" w:rsidR="009A2C06" w:rsidRPr="00A01898" w:rsidRDefault="003E7E0F" w:rsidP="003D12CA">
      <w:pPr>
        <w:pStyle w:val="Akapitzlist"/>
        <w:ind w:left="0" w:firstLine="0"/>
        <w:contextualSpacing w:val="0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 xml:space="preserve">3. </w:t>
      </w:r>
      <w:r w:rsidR="009A2C06" w:rsidRPr="00A01898">
        <w:rPr>
          <w:rFonts w:ascii="Times New Roman" w:hAnsi="Times New Roman"/>
          <w:sz w:val="24"/>
          <w:szCs w:val="24"/>
        </w:rPr>
        <w:t xml:space="preserve">Szczegółowego podziału zadań, kompetencji i odpowiedzialności pomiędzy </w:t>
      </w:r>
      <w:r w:rsidR="00EF2ECA" w:rsidRPr="00A01898">
        <w:rPr>
          <w:rFonts w:ascii="Times New Roman" w:hAnsi="Times New Roman"/>
          <w:sz w:val="24"/>
          <w:szCs w:val="24"/>
        </w:rPr>
        <w:t xml:space="preserve">członków Zarządu Województwa Świętokrzyskiego, Sekretarza Województwa oraz Skarbnika Województwa dokonuje Zarząd Województwa uchwałą. </w:t>
      </w:r>
    </w:p>
    <w:p w14:paraId="54CC67B2" w14:textId="16EC0229" w:rsidR="00B67967" w:rsidRPr="00A01898" w:rsidRDefault="003E7E0F" w:rsidP="003B7185">
      <w:pPr>
        <w:pStyle w:val="Akapitzlist"/>
        <w:spacing w:after="120"/>
        <w:ind w:left="0" w:firstLine="0"/>
        <w:contextualSpacing w:val="0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lastRenderedPageBreak/>
        <w:t xml:space="preserve">4. </w:t>
      </w:r>
      <w:r w:rsidR="00B67967" w:rsidRPr="00A01898">
        <w:rPr>
          <w:rFonts w:ascii="Times New Roman" w:hAnsi="Times New Roman"/>
          <w:sz w:val="24"/>
          <w:szCs w:val="24"/>
        </w:rPr>
        <w:t xml:space="preserve">Zgodnie z zapisami wynikającymi z art. 20 ust. 3 ustawy z dnia 5 czerwca 1998 r. </w:t>
      </w:r>
      <w:r w:rsidR="00B67967" w:rsidRPr="00A01898">
        <w:rPr>
          <w:rFonts w:ascii="Times New Roman" w:hAnsi="Times New Roman"/>
          <w:sz w:val="24"/>
          <w:szCs w:val="24"/>
        </w:rPr>
        <w:br/>
        <w:t>o samorządzie województwa (</w:t>
      </w:r>
      <w:proofErr w:type="spellStart"/>
      <w:r w:rsidR="00B67967" w:rsidRPr="00A01898">
        <w:rPr>
          <w:rFonts w:ascii="Times New Roman" w:hAnsi="Times New Roman"/>
          <w:sz w:val="24"/>
          <w:szCs w:val="24"/>
        </w:rPr>
        <w:t>t.j</w:t>
      </w:r>
      <w:proofErr w:type="spellEnd"/>
      <w:r w:rsidR="00B67967" w:rsidRPr="00A01898">
        <w:rPr>
          <w:rFonts w:ascii="Times New Roman" w:hAnsi="Times New Roman"/>
          <w:sz w:val="24"/>
          <w:szCs w:val="24"/>
        </w:rPr>
        <w:t xml:space="preserve">. Dz. U. z </w:t>
      </w:r>
      <w:r w:rsidR="00F50194" w:rsidRPr="00A01898">
        <w:rPr>
          <w:rFonts w:ascii="Times New Roman" w:hAnsi="Times New Roman"/>
          <w:sz w:val="24"/>
          <w:szCs w:val="24"/>
        </w:rPr>
        <w:t xml:space="preserve">2020 r. poz. 1668) </w:t>
      </w:r>
      <w:r w:rsidR="00B67967" w:rsidRPr="00A01898">
        <w:rPr>
          <w:rFonts w:ascii="Times New Roman" w:hAnsi="Times New Roman"/>
          <w:sz w:val="24"/>
          <w:szCs w:val="24"/>
        </w:rPr>
        <w:t xml:space="preserve">zadaniem Przewodniczącego Sejmiku Województwa jest wyłącznie organizowanie pracy Sejmiku oraz prowadzenie obrad Sejmiku. </w:t>
      </w:r>
      <w:r w:rsidR="00415BFE">
        <w:rPr>
          <w:rFonts w:ascii="Times New Roman" w:hAnsi="Times New Roman"/>
          <w:sz w:val="24"/>
          <w:szCs w:val="24"/>
        </w:rPr>
        <w:br/>
      </w:r>
      <w:r w:rsidR="00B67967" w:rsidRPr="00A01898">
        <w:rPr>
          <w:rFonts w:ascii="Times New Roman" w:hAnsi="Times New Roman"/>
          <w:sz w:val="24"/>
          <w:szCs w:val="24"/>
        </w:rPr>
        <w:t xml:space="preserve">W myśl zaś art. 21a w/w ustawy, Przewodniczący Sejmiku Województwa w związku </w:t>
      </w:r>
      <w:r w:rsidR="00F50194" w:rsidRPr="00A01898">
        <w:rPr>
          <w:rFonts w:ascii="Times New Roman" w:hAnsi="Times New Roman"/>
          <w:sz w:val="24"/>
          <w:szCs w:val="24"/>
        </w:rPr>
        <w:br/>
      </w:r>
      <w:r w:rsidR="00B67967" w:rsidRPr="00A01898">
        <w:rPr>
          <w:rFonts w:ascii="Times New Roman" w:hAnsi="Times New Roman"/>
          <w:sz w:val="24"/>
          <w:szCs w:val="24"/>
        </w:rPr>
        <w:t xml:space="preserve">z realizacją swoich obowiązków może wydawać polecenia służbowe pracownikom Urzędu Marszałkowskiego wykonującym zadania organizacyjne, prawne oraz inne zadania związane </w:t>
      </w:r>
      <w:r w:rsidR="00F50194" w:rsidRPr="00A01898">
        <w:rPr>
          <w:rFonts w:ascii="Times New Roman" w:hAnsi="Times New Roman"/>
          <w:sz w:val="24"/>
          <w:szCs w:val="24"/>
        </w:rPr>
        <w:br/>
      </w:r>
      <w:r w:rsidR="00B67967" w:rsidRPr="00A01898">
        <w:rPr>
          <w:rFonts w:ascii="Times New Roman" w:hAnsi="Times New Roman"/>
          <w:sz w:val="24"/>
          <w:szCs w:val="24"/>
        </w:rPr>
        <w:t>z funkcjonowaniem Sejmiku, Komisji i Radnych Województwa. W przypadku wydania polecenia służbowego Przewodniczący Sejmiku Województwa wykonuje uprawnienia zwierzchnika służbowego w stosunku do pracowników, o których mowa w zdaniu drugim.</w:t>
      </w:r>
    </w:p>
    <w:p w14:paraId="42CC94E5" w14:textId="3D213035" w:rsidR="00D164C2" w:rsidRPr="0086468D" w:rsidRDefault="003E7E0F" w:rsidP="003B7185">
      <w:pPr>
        <w:pStyle w:val="Akapitzlist"/>
        <w:spacing w:after="360"/>
        <w:ind w:left="0" w:firstLine="0"/>
        <w:contextualSpacing w:val="0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§ 6. </w:t>
      </w:r>
      <w:r w:rsidR="009A2C06" w:rsidRPr="0086468D">
        <w:rPr>
          <w:rFonts w:ascii="Times New Roman" w:hAnsi="Times New Roman"/>
          <w:sz w:val="24"/>
          <w:szCs w:val="24"/>
        </w:rPr>
        <w:t xml:space="preserve">Urząd wykonuje zadania obronne wynikające z ustawy o </w:t>
      </w:r>
      <w:r w:rsidR="005729B1" w:rsidRPr="0086468D">
        <w:rPr>
          <w:rFonts w:ascii="Times New Roman" w:hAnsi="Times New Roman"/>
          <w:sz w:val="24"/>
          <w:szCs w:val="24"/>
        </w:rPr>
        <w:t>obronie Ojczyzny, aktów wykonawczych wydanych na jej podstawie oraz ustaw szczególnych.</w:t>
      </w:r>
      <w:r w:rsidR="009A2C06" w:rsidRPr="0086468D">
        <w:rPr>
          <w:rFonts w:ascii="Times New Roman" w:hAnsi="Times New Roman"/>
          <w:sz w:val="24"/>
          <w:szCs w:val="24"/>
        </w:rPr>
        <w:t xml:space="preserve"> </w:t>
      </w:r>
    </w:p>
    <w:p w14:paraId="3D78DE6F" w14:textId="77777777" w:rsidR="006E2F13" w:rsidRPr="00A01898" w:rsidRDefault="009A2C06" w:rsidP="00985D34">
      <w:pPr>
        <w:pStyle w:val="Nagwek1"/>
        <w:spacing w:before="0" w:after="160"/>
        <w:rPr>
          <w:rFonts w:ascii="Times New Roman" w:hAnsi="Times New Roman"/>
          <w:b/>
          <w:color w:val="auto"/>
          <w:sz w:val="28"/>
          <w:szCs w:val="28"/>
        </w:rPr>
      </w:pPr>
      <w:bookmarkStart w:id="9" w:name="_Toc26956584"/>
      <w:bookmarkStart w:id="10" w:name="_Toc52974636"/>
      <w:r w:rsidRPr="00A01898">
        <w:rPr>
          <w:rFonts w:ascii="Times New Roman" w:hAnsi="Times New Roman"/>
          <w:b/>
          <w:color w:val="auto"/>
          <w:sz w:val="28"/>
          <w:szCs w:val="28"/>
        </w:rPr>
        <w:t>ROZDZIAŁ 2</w:t>
      </w:r>
      <w:bookmarkEnd w:id="9"/>
      <w:bookmarkEnd w:id="10"/>
      <w:r w:rsidRPr="00A01898">
        <w:rPr>
          <w:rFonts w:ascii="Times New Roman" w:hAnsi="Times New Roman"/>
          <w:b/>
          <w:color w:val="auto"/>
          <w:sz w:val="28"/>
          <w:szCs w:val="28"/>
        </w:rPr>
        <w:t xml:space="preserve"> </w:t>
      </w:r>
      <w:r w:rsidRPr="00A01898">
        <w:rPr>
          <w:rFonts w:ascii="Times New Roman" w:hAnsi="Times New Roman"/>
          <w:b/>
          <w:color w:val="auto"/>
          <w:sz w:val="28"/>
          <w:szCs w:val="28"/>
        </w:rPr>
        <w:tab/>
      </w:r>
    </w:p>
    <w:p w14:paraId="774B136F" w14:textId="03664CFF" w:rsidR="009A2C06" w:rsidRPr="00A01898" w:rsidRDefault="009A2C06" w:rsidP="00054B5B">
      <w:pPr>
        <w:pStyle w:val="Nagwek1"/>
        <w:spacing w:after="360"/>
        <w:rPr>
          <w:rFonts w:ascii="Times New Roman" w:hAnsi="Times New Roman"/>
          <w:b/>
          <w:color w:val="auto"/>
          <w:sz w:val="28"/>
          <w:szCs w:val="28"/>
        </w:rPr>
      </w:pPr>
      <w:bookmarkStart w:id="11" w:name="_Toc26956585"/>
      <w:bookmarkStart w:id="12" w:name="_Toc52974637"/>
      <w:r w:rsidRPr="00A01898">
        <w:rPr>
          <w:rFonts w:ascii="Times New Roman" w:hAnsi="Times New Roman"/>
          <w:b/>
          <w:color w:val="auto"/>
          <w:sz w:val="28"/>
          <w:szCs w:val="28"/>
        </w:rPr>
        <w:t>OGÓLNE ZASADY KIEROWANIA PRACĄ URZĘDU</w:t>
      </w:r>
      <w:bookmarkEnd w:id="11"/>
      <w:bookmarkEnd w:id="12"/>
      <w:r w:rsidRPr="00A01898">
        <w:rPr>
          <w:rFonts w:ascii="Times New Roman" w:hAnsi="Times New Roman"/>
          <w:b/>
          <w:color w:val="auto"/>
          <w:sz w:val="28"/>
          <w:szCs w:val="28"/>
        </w:rPr>
        <w:t xml:space="preserve"> </w:t>
      </w:r>
    </w:p>
    <w:p w14:paraId="16358CE7" w14:textId="577A27A9" w:rsidR="009A2C06" w:rsidRPr="00A01898" w:rsidRDefault="009A2C06" w:rsidP="007041D6">
      <w:pPr>
        <w:spacing w:after="120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 xml:space="preserve">§ </w:t>
      </w:r>
      <w:r w:rsidR="00FF33C0" w:rsidRPr="00A01898">
        <w:rPr>
          <w:rFonts w:ascii="Times New Roman" w:hAnsi="Times New Roman"/>
          <w:sz w:val="24"/>
          <w:szCs w:val="24"/>
        </w:rPr>
        <w:t>7</w:t>
      </w:r>
      <w:r w:rsidRPr="00A01898">
        <w:rPr>
          <w:rFonts w:ascii="Times New Roman" w:hAnsi="Times New Roman"/>
          <w:sz w:val="24"/>
          <w:szCs w:val="24"/>
        </w:rPr>
        <w:t xml:space="preserve">. </w:t>
      </w:r>
      <w:r w:rsidR="0020485C" w:rsidRPr="00A01898">
        <w:rPr>
          <w:rFonts w:ascii="Times New Roman" w:hAnsi="Times New Roman"/>
          <w:sz w:val="24"/>
          <w:szCs w:val="24"/>
        </w:rPr>
        <w:t xml:space="preserve"> </w:t>
      </w:r>
      <w:r w:rsidRPr="00A01898">
        <w:rPr>
          <w:rFonts w:ascii="Times New Roman" w:hAnsi="Times New Roman"/>
          <w:sz w:val="24"/>
          <w:szCs w:val="24"/>
        </w:rPr>
        <w:t xml:space="preserve">Pracą Urzędu kieruje Marszałek Województwa. </w:t>
      </w:r>
    </w:p>
    <w:p w14:paraId="1F6B2BE6" w14:textId="272B8A91" w:rsidR="009A2C06" w:rsidRPr="00A01898" w:rsidRDefault="009A2C06" w:rsidP="007041D6">
      <w:pPr>
        <w:spacing w:after="120"/>
        <w:ind w:left="0" w:firstLine="0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 xml:space="preserve">§ </w:t>
      </w:r>
      <w:r w:rsidR="00FF33C0" w:rsidRPr="00A01898">
        <w:rPr>
          <w:rFonts w:ascii="Times New Roman" w:hAnsi="Times New Roman"/>
          <w:sz w:val="24"/>
          <w:szCs w:val="24"/>
        </w:rPr>
        <w:t>8</w:t>
      </w:r>
      <w:r w:rsidR="0020485C" w:rsidRPr="00A01898">
        <w:rPr>
          <w:rFonts w:ascii="Times New Roman" w:hAnsi="Times New Roman"/>
          <w:sz w:val="24"/>
          <w:szCs w:val="24"/>
        </w:rPr>
        <w:t xml:space="preserve">. </w:t>
      </w:r>
      <w:r w:rsidRPr="00A01898">
        <w:rPr>
          <w:rFonts w:ascii="Times New Roman" w:hAnsi="Times New Roman"/>
          <w:sz w:val="24"/>
          <w:szCs w:val="24"/>
        </w:rPr>
        <w:t xml:space="preserve"> Marszałek Województwa kieruje Urzędem poprzez wydawanie zarządzeń, poleceń służbowych</w:t>
      </w:r>
      <w:r w:rsidR="003D79F2" w:rsidRPr="00A01898">
        <w:rPr>
          <w:rFonts w:ascii="Times New Roman" w:hAnsi="Times New Roman"/>
          <w:sz w:val="24"/>
          <w:szCs w:val="24"/>
        </w:rPr>
        <w:t xml:space="preserve"> </w:t>
      </w:r>
      <w:r w:rsidR="003D79F2" w:rsidRPr="00A01898">
        <w:rPr>
          <w:rFonts w:ascii="Times New Roman" w:hAnsi="Times New Roman"/>
          <w:sz w:val="24"/>
          <w:szCs w:val="24"/>
        </w:rPr>
        <w:br/>
      </w:r>
      <w:r w:rsidR="008113D8" w:rsidRPr="00A01898">
        <w:rPr>
          <w:rFonts w:ascii="Times New Roman" w:hAnsi="Times New Roman"/>
          <w:sz w:val="24"/>
          <w:szCs w:val="24"/>
        </w:rPr>
        <w:t xml:space="preserve"> </w:t>
      </w:r>
      <w:r w:rsidRPr="00A01898">
        <w:rPr>
          <w:rFonts w:ascii="Times New Roman" w:hAnsi="Times New Roman"/>
          <w:sz w:val="24"/>
          <w:szCs w:val="24"/>
        </w:rPr>
        <w:t xml:space="preserve">i upoważnień. </w:t>
      </w:r>
    </w:p>
    <w:p w14:paraId="6D7FCFF3" w14:textId="4842A7E3" w:rsidR="009A2C06" w:rsidRPr="00A01898" w:rsidRDefault="009A2C06" w:rsidP="007041D6">
      <w:pPr>
        <w:spacing w:after="120"/>
        <w:ind w:left="0" w:firstLine="0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>§</w:t>
      </w:r>
      <w:r w:rsidR="003B7185">
        <w:rPr>
          <w:rFonts w:ascii="Times New Roman" w:hAnsi="Times New Roman"/>
          <w:sz w:val="24"/>
          <w:szCs w:val="24"/>
        </w:rPr>
        <w:t xml:space="preserve"> </w:t>
      </w:r>
      <w:r w:rsidR="00FF33C0" w:rsidRPr="00A01898">
        <w:rPr>
          <w:rFonts w:ascii="Times New Roman" w:hAnsi="Times New Roman"/>
          <w:sz w:val="24"/>
          <w:szCs w:val="24"/>
        </w:rPr>
        <w:t>9</w:t>
      </w:r>
      <w:r w:rsidRPr="00A01898">
        <w:rPr>
          <w:rFonts w:ascii="Times New Roman" w:hAnsi="Times New Roman"/>
          <w:sz w:val="24"/>
          <w:szCs w:val="24"/>
        </w:rPr>
        <w:t xml:space="preserve">. </w:t>
      </w:r>
      <w:r w:rsidR="00582C56" w:rsidRPr="00A01898">
        <w:rPr>
          <w:rFonts w:ascii="Times New Roman" w:hAnsi="Times New Roman"/>
          <w:sz w:val="24"/>
          <w:szCs w:val="24"/>
        </w:rPr>
        <w:t>1.</w:t>
      </w:r>
      <w:r w:rsidR="00C55055" w:rsidRPr="00A01898">
        <w:rPr>
          <w:rFonts w:ascii="Times New Roman" w:hAnsi="Times New Roman"/>
          <w:sz w:val="24"/>
          <w:szCs w:val="24"/>
        </w:rPr>
        <w:t xml:space="preserve"> </w:t>
      </w:r>
      <w:r w:rsidRPr="00A01898">
        <w:rPr>
          <w:rFonts w:ascii="Times New Roman" w:hAnsi="Times New Roman"/>
          <w:sz w:val="24"/>
          <w:szCs w:val="24"/>
        </w:rPr>
        <w:t xml:space="preserve">Marszałek Województwa w drodze zarządzenia może powoływać zespoły zadaniowe </w:t>
      </w:r>
      <w:r w:rsidR="00161F21" w:rsidRPr="00A01898">
        <w:rPr>
          <w:rFonts w:ascii="Times New Roman" w:hAnsi="Times New Roman"/>
          <w:sz w:val="24"/>
          <w:szCs w:val="24"/>
        </w:rPr>
        <w:br/>
      </w:r>
      <w:r w:rsidRPr="00A01898">
        <w:rPr>
          <w:rFonts w:ascii="Times New Roman" w:hAnsi="Times New Roman"/>
          <w:sz w:val="24"/>
          <w:szCs w:val="24"/>
        </w:rPr>
        <w:t xml:space="preserve">do realizacji określonych celów, w skład których wchodzą pracownicy Urzędu oraz pracownicy wojewódzkich samorządowych jednostek organizacyjnych, wskazani przez ich kierowników. </w:t>
      </w:r>
    </w:p>
    <w:p w14:paraId="633037F0" w14:textId="6D4ED30B" w:rsidR="009506DE" w:rsidRPr="00A01898" w:rsidRDefault="00582C56" w:rsidP="007041D6">
      <w:pPr>
        <w:spacing w:after="120"/>
        <w:ind w:left="0" w:firstLine="0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 xml:space="preserve">2. Marszałek Województwa może powoływać Pełnomocników do realizacji określonych </w:t>
      </w:r>
      <w:r w:rsidR="006319A7" w:rsidRPr="00A01898">
        <w:rPr>
          <w:rFonts w:ascii="Times New Roman" w:hAnsi="Times New Roman"/>
          <w:sz w:val="24"/>
          <w:szCs w:val="24"/>
        </w:rPr>
        <w:t xml:space="preserve">spraw </w:t>
      </w:r>
      <w:r w:rsidR="003D79F2" w:rsidRPr="00A01898">
        <w:rPr>
          <w:rFonts w:ascii="Times New Roman" w:hAnsi="Times New Roman"/>
          <w:sz w:val="24"/>
          <w:szCs w:val="24"/>
        </w:rPr>
        <w:br/>
      </w:r>
      <w:r w:rsidR="006319A7" w:rsidRPr="00A01898">
        <w:rPr>
          <w:rFonts w:ascii="Times New Roman" w:hAnsi="Times New Roman"/>
          <w:sz w:val="24"/>
          <w:szCs w:val="24"/>
        </w:rPr>
        <w:t>o istotnym znaczeniu dla województwa</w:t>
      </w:r>
      <w:r w:rsidRPr="00A01898">
        <w:rPr>
          <w:rFonts w:ascii="Times New Roman" w:hAnsi="Times New Roman"/>
          <w:sz w:val="24"/>
          <w:szCs w:val="24"/>
        </w:rPr>
        <w:t xml:space="preserve">. </w:t>
      </w:r>
    </w:p>
    <w:p w14:paraId="1304C298" w14:textId="1B2F091A" w:rsidR="009A2C06" w:rsidRPr="00A01898" w:rsidRDefault="008113D8" w:rsidP="007041D6">
      <w:pPr>
        <w:spacing w:after="120"/>
        <w:ind w:left="0" w:firstLine="0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>§</w:t>
      </w:r>
      <w:r w:rsidR="00D2502B" w:rsidRPr="00A01898">
        <w:rPr>
          <w:rFonts w:ascii="Times New Roman" w:hAnsi="Times New Roman"/>
          <w:sz w:val="24"/>
          <w:szCs w:val="24"/>
        </w:rPr>
        <w:t xml:space="preserve"> </w:t>
      </w:r>
      <w:r w:rsidR="009A2C06" w:rsidRPr="00A01898">
        <w:rPr>
          <w:rFonts w:ascii="Times New Roman" w:hAnsi="Times New Roman"/>
          <w:sz w:val="24"/>
          <w:szCs w:val="24"/>
        </w:rPr>
        <w:t>1</w:t>
      </w:r>
      <w:r w:rsidR="00FF33C0" w:rsidRPr="00A01898">
        <w:rPr>
          <w:rFonts w:ascii="Times New Roman" w:hAnsi="Times New Roman"/>
          <w:sz w:val="24"/>
          <w:szCs w:val="24"/>
        </w:rPr>
        <w:t>0</w:t>
      </w:r>
      <w:r w:rsidR="009A2C06" w:rsidRPr="00A01898">
        <w:rPr>
          <w:rFonts w:ascii="Times New Roman" w:hAnsi="Times New Roman"/>
          <w:sz w:val="24"/>
          <w:szCs w:val="24"/>
        </w:rPr>
        <w:t xml:space="preserve">. Prawidłową realizację zadań finansowych zapewnia Skarbnik Województwa – główny księgowy budżetu województwa. </w:t>
      </w:r>
    </w:p>
    <w:p w14:paraId="38AA0DA5" w14:textId="42BDDB53" w:rsidR="009A2C06" w:rsidRPr="00A01898" w:rsidRDefault="009A2C06" w:rsidP="007041D6">
      <w:pPr>
        <w:spacing w:after="120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>§ 1</w:t>
      </w:r>
      <w:r w:rsidR="00FF33C0" w:rsidRPr="00A01898">
        <w:rPr>
          <w:rFonts w:ascii="Times New Roman" w:hAnsi="Times New Roman"/>
          <w:sz w:val="24"/>
          <w:szCs w:val="24"/>
        </w:rPr>
        <w:t>1</w:t>
      </w:r>
      <w:r w:rsidRPr="00A01898">
        <w:rPr>
          <w:rFonts w:ascii="Times New Roman" w:hAnsi="Times New Roman"/>
          <w:sz w:val="24"/>
          <w:szCs w:val="24"/>
        </w:rPr>
        <w:t xml:space="preserve">. </w:t>
      </w:r>
      <w:r w:rsidR="00A25A76" w:rsidRPr="00A01898">
        <w:rPr>
          <w:rFonts w:ascii="Times New Roman" w:hAnsi="Times New Roman"/>
          <w:sz w:val="24"/>
          <w:szCs w:val="24"/>
        </w:rPr>
        <w:t>Sekretarz W</w:t>
      </w:r>
      <w:r w:rsidR="00613500" w:rsidRPr="00A01898">
        <w:rPr>
          <w:rFonts w:ascii="Times New Roman" w:hAnsi="Times New Roman"/>
          <w:sz w:val="24"/>
          <w:szCs w:val="24"/>
        </w:rPr>
        <w:t>ojewództw</w:t>
      </w:r>
      <w:r w:rsidR="00A25A76" w:rsidRPr="00A01898">
        <w:rPr>
          <w:rFonts w:ascii="Times New Roman" w:hAnsi="Times New Roman"/>
          <w:sz w:val="24"/>
          <w:szCs w:val="24"/>
        </w:rPr>
        <w:t>a</w:t>
      </w:r>
      <w:r w:rsidRPr="00A01898">
        <w:rPr>
          <w:rFonts w:ascii="Times New Roman" w:hAnsi="Times New Roman"/>
          <w:sz w:val="24"/>
          <w:szCs w:val="24"/>
        </w:rPr>
        <w:t xml:space="preserve"> odpowiada za sprawne funkcjonowanie Urzędu. </w:t>
      </w:r>
    </w:p>
    <w:p w14:paraId="6EDA5745" w14:textId="0893C776" w:rsidR="009A2C06" w:rsidRPr="00A01898" w:rsidRDefault="009A2C06" w:rsidP="007041D6">
      <w:pPr>
        <w:spacing w:after="120"/>
        <w:ind w:left="0" w:firstLine="0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>§ 1</w:t>
      </w:r>
      <w:r w:rsidR="00FF33C0" w:rsidRPr="00A01898">
        <w:rPr>
          <w:rFonts w:ascii="Times New Roman" w:hAnsi="Times New Roman"/>
          <w:sz w:val="24"/>
          <w:szCs w:val="24"/>
        </w:rPr>
        <w:t>2</w:t>
      </w:r>
      <w:r w:rsidRPr="00A01898">
        <w:rPr>
          <w:rFonts w:ascii="Times New Roman" w:hAnsi="Times New Roman"/>
          <w:sz w:val="24"/>
          <w:szCs w:val="24"/>
        </w:rPr>
        <w:t>. Departamenty,</w:t>
      </w:r>
      <w:r w:rsidR="008A1DDF" w:rsidRPr="00A01898">
        <w:rPr>
          <w:rFonts w:ascii="Times New Roman" w:hAnsi="Times New Roman"/>
          <w:sz w:val="24"/>
          <w:szCs w:val="24"/>
        </w:rPr>
        <w:t xml:space="preserve"> </w:t>
      </w:r>
      <w:r w:rsidR="000264D7" w:rsidRPr="00A01898">
        <w:rPr>
          <w:rFonts w:ascii="Times New Roman" w:hAnsi="Times New Roman"/>
          <w:sz w:val="24"/>
          <w:szCs w:val="24"/>
        </w:rPr>
        <w:t xml:space="preserve">biura, </w:t>
      </w:r>
      <w:r w:rsidR="008A1DDF" w:rsidRPr="00A01898">
        <w:rPr>
          <w:rFonts w:ascii="Times New Roman" w:hAnsi="Times New Roman"/>
          <w:sz w:val="24"/>
          <w:szCs w:val="24"/>
        </w:rPr>
        <w:t>oddziały,</w:t>
      </w:r>
      <w:r w:rsidRPr="00A01898">
        <w:rPr>
          <w:rFonts w:ascii="Times New Roman" w:hAnsi="Times New Roman"/>
          <w:sz w:val="24"/>
          <w:szCs w:val="24"/>
        </w:rPr>
        <w:t xml:space="preserve"> równorzędne komórki organizacyjne </w:t>
      </w:r>
      <w:r w:rsidR="00DC6457" w:rsidRPr="00A01898">
        <w:rPr>
          <w:rFonts w:ascii="Times New Roman" w:hAnsi="Times New Roman"/>
          <w:sz w:val="24"/>
          <w:szCs w:val="24"/>
        </w:rPr>
        <w:t>i samodzielne</w:t>
      </w:r>
      <w:r w:rsidRPr="00A01898">
        <w:rPr>
          <w:rFonts w:ascii="Times New Roman" w:hAnsi="Times New Roman"/>
          <w:sz w:val="24"/>
          <w:szCs w:val="24"/>
        </w:rPr>
        <w:t xml:space="preserve"> stanowiska pracy w Urzędzie prowadzą sprawy związane z realizacją zadań i kompetencji Marszałka Województwa, Zarządu Województwa, Sejmiku Województwa. </w:t>
      </w:r>
    </w:p>
    <w:p w14:paraId="4952D439" w14:textId="63004D95" w:rsidR="009A2C06" w:rsidRPr="00A01898" w:rsidRDefault="009A2C06" w:rsidP="007041D6">
      <w:pPr>
        <w:spacing w:after="120"/>
        <w:ind w:left="0" w:firstLine="0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 xml:space="preserve">§ </w:t>
      </w:r>
      <w:r w:rsidR="00D2502B" w:rsidRPr="00A01898">
        <w:rPr>
          <w:rFonts w:ascii="Times New Roman" w:hAnsi="Times New Roman"/>
          <w:sz w:val="24"/>
          <w:szCs w:val="24"/>
        </w:rPr>
        <w:t xml:space="preserve"> </w:t>
      </w:r>
      <w:r w:rsidRPr="00A01898">
        <w:rPr>
          <w:rFonts w:ascii="Times New Roman" w:hAnsi="Times New Roman"/>
          <w:sz w:val="24"/>
          <w:szCs w:val="24"/>
        </w:rPr>
        <w:t>1</w:t>
      </w:r>
      <w:r w:rsidR="00FF33C0" w:rsidRPr="00A01898">
        <w:rPr>
          <w:rFonts w:ascii="Times New Roman" w:hAnsi="Times New Roman"/>
          <w:sz w:val="24"/>
          <w:szCs w:val="24"/>
        </w:rPr>
        <w:t>3</w:t>
      </w:r>
      <w:r w:rsidRPr="00A01898">
        <w:rPr>
          <w:rFonts w:ascii="Times New Roman" w:hAnsi="Times New Roman"/>
          <w:sz w:val="24"/>
          <w:szCs w:val="24"/>
        </w:rPr>
        <w:t>. 1. Departamentami i równorzędnymi komórkami organizacyjnymi Urzędu kierują dyrektorzy,</w:t>
      </w:r>
      <w:r w:rsidR="003D79F2" w:rsidRPr="00A01898">
        <w:rPr>
          <w:rFonts w:ascii="Times New Roman" w:hAnsi="Times New Roman"/>
          <w:sz w:val="24"/>
          <w:szCs w:val="24"/>
        </w:rPr>
        <w:br/>
      </w:r>
      <w:r w:rsidRPr="00A01898">
        <w:rPr>
          <w:rFonts w:ascii="Times New Roman" w:hAnsi="Times New Roman"/>
          <w:sz w:val="24"/>
          <w:szCs w:val="24"/>
        </w:rPr>
        <w:t xml:space="preserve">z zastrzeżeniem, że Departamentem </w:t>
      </w:r>
      <w:r w:rsidR="006A201D" w:rsidRPr="00A01898">
        <w:rPr>
          <w:rFonts w:ascii="Times New Roman" w:hAnsi="Times New Roman"/>
          <w:sz w:val="24"/>
          <w:szCs w:val="24"/>
        </w:rPr>
        <w:t xml:space="preserve">Budżetu i </w:t>
      </w:r>
      <w:r w:rsidRPr="00A01898">
        <w:rPr>
          <w:rFonts w:ascii="Times New Roman" w:hAnsi="Times New Roman"/>
          <w:sz w:val="24"/>
          <w:szCs w:val="24"/>
        </w:rPr>
        <w:t>Finansów kieruje Skarbnik Województwa</w:t>
      </w:r>
      <w:r w:rsidR="00E20D34" w:rsidRPr="00A01898">
        <w:rPr>
          <w:rFonts w:ascii="Times New Roman" w:hAnsi="Times New Roman"/>
          <w:sz w:val="24"/>
          <w:szCs w:val="24"/>
        </w:rPr>
        <w:t>.</w:t>
      </w:r>
    </w:p>
    <w:p w14:paraId="09A466C0" w14:textId="52A7F1A7" w:rsidR="009A2C06" w:rsidRPr="00A01898" w:rsidRDefault="00D2502B" w:rsidP="007041D6">
      <w:pPr>
        <w:spacing w:after="120"/>
        <w:ind w:left="0" w:firstLine="0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>2.</w:t>
      </w:r>
      <w:r w:rsidR="00E437AD" w:rsidRPr="00A01898">
        <w:rPr>
          <w:rFonts w:ascii="Times New Roman" w:hAnsi="Times New Roman"/>
          <w:sz w:val="24"/>
          <w:szCs w:val="24"/>
        </w:rPr>
        <w:t xml:space="preserve"> </w:t>
      </w:r>
      <w:r w:rsidR="009A2C06" w:rsidRPr="00A01898">
        <w:rPr>
          <w:rFonts w:ascii="Times New Roman" w:hAnsi="Times New Roman"/>
          <w:sz w:val="24"/>
          <w:szCs w:val="24"/>
        </w:rPr>
        <w:t>Kierowanie departamentami może być powierzone Członkom Zarządu Województwa</w:t>
      </w:r>
      <w:r w:rsidR="00674634" w:rsidRPr="00A01898">
        <w:rPr>
          <w:rFonts w:ascii="Times New Roman" w:hAnsi="Times New Roman"/>
          <w:sz w:val="24"/>
          <w:szCs w:val="24"/>
        </w:rPr>
        <w:t>, Sekretarzowi Województwa</w:t>
      </w:r>
      <w:r w:rsidR="009A2C06" w:rsidRPr="00A01898">
        <w:rPr>
          <w:rFonts w:ascii="Times New Roman" w:hAnsi="Times New Roman"/>
          <w:sz w:val="24"/>
          <w:szCs w:val="24"/>
        </w:rPr>
        <w:t xml:space="preserve">. </w:t>
      </w:r>
    </w:p>
    <w:p w14:paraId="030697A4" w14:textId="66B4B122" w:rsidR="009A2C06" w:rsidRPr="00291769" w:rsidRDefault="009A2C06" w:rsidP="00DC28EC">
      <w:pPr>
        <w:ind w:left="0" w:firstLine="0"/>
        <w:rPr>
          <w:rFonts w:ascii="Times New Roman" w:hAnsi="Times New Roman"/>
          <w:sz w:val="24"/>
          <w:szCs w:val="24"/>
        </w:rPr>
      </w:pPr>
      <w:r w:rsidRPr="00291769">
        <w:rPr>
          <w:rFonts w:ascii="Times New Roman" w:hAnsi="Times New Roman"/>
          <w:sz w:val="24"/>
          <w:szCs w:val="24"/>
        </w:rPr>
        <w:t>§ 1</w:t>
      </w:r>
      <w:r w:rsidR="00FF33C0" w:rsidRPr="00291769">
        <w:rPr>
          <w:rFonts w:ascii="Times New Roman" w:hAnsi="Times New Roman"/>
          <w:sz w:val="24"/>
          <w:szCs w:val="24"/>
        </w:rPr>
        <w:t>4</w:t>
      </w:r>
      <w:r w:rsidRPr="00291769">
        <w:rPr>
          <w:rFonts w:ascii="Times New Roman" w:hAnsi="Times New Roman"/>
          <w:sz w:val="24"/>
          <w:szCs w:val="24"/>
        </w:rPr>
        <w:t xml:space="preserve">. 1. W departamentach </w:t>
      </w:r>
      <w:r w:rsidR="00D4252A" w:rsidRPr="00291769">
        <w:rPr>
          <w:rFonts w:ascii="Times New Roman" w:hAnsi="Times New Roman"/>
          <w:sz w:val="24"/>
          <w:szCs w:val="24"/>
        </w:rPr>
        <w:t xml:space="preserve">można </w:t>
      </w:r>
      <w:r w:rsidRPr="00291769">
        <w:rPr>
          <w:rFonts w:ascii="Times New Roman" w:hAnsi="Times New Roman"/>
          <w:sz w:val="24"/>
          <w:szCs w:val="24"/>
        </w:rPr>
        <w:t>tworzy</w:t>
      </w:r>
      <w:r w:rsidR="008A1DDF" w:rsidRPr="00291769">
        <w:rPr>
          <w:rFonts w:ascii="Times New Roman" w:hAnsi="Times New Roman"/>
          <w:sz w:val="24"/>
          <w:szCs w:val="24"/>
        </w:rPr>
        <w:t>ć</w:t>
      </w:r>
      <w:r w:rsidRPr="00291769">
        <w:rPr>
          <w:rFonts w:ascii="Times New Roman" w:hAnsi="Times New Roman"/>
          <w:sz w:val="24"/>
          <w:szCs w:val="24"/>
        </w:rPr>
        <w:t xml:space="preserve"> </w:t>
      </w:r>
      <w:r w:rsidR="008A1DDF" w:rsidRPr="00291769">
        <w:rPr>
          <w:rFonts w:ascii="Times New Roman" w:hAnsi="Times New Roman"/>
          <w:sz w:val="24"/>
          <w:szCs w:val="24"/>
        </w:rPr>
        <w:t>o</w:t>
      </w:r>
      <w:r w:rsidRPr="00291769">
        <w:rPr>
          <w:rFonts w:ascii="Times New Roman" w:hAnsi="Times New Roman"/>
          <w:sz w:val="24"/>
          <w:szCs w:val="24"/>
        </w:rPr>
        <w:t xml:space="preserve">ddziały oraz wieloosobowe i jednoosobowe stanowiska pracy. </w:t>
      </w:r>
    </w:p>
    <w:p w14:paraId="286A2594" w14:textId="77777777" w:rsidR="005A22AF" w:rsidRPr="00A01898" w:rsidRDefault="009A2C06" w:rsidP="007041D6">
      <w:pPr>
        <w:spacing w:after="120"/>
        <w:ind w:left="0" w:firstLine="0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 xml:space="preserve">2. </w:t>
      </w:r>
      <w:r w:rsidR="00B3531F" w:rsidRPr="00A01898">
        <w:rPr>
          <w:rFonts w:ascii="Times New Roman" w:hAnsi="Times New Roman"/>
          <w:sz w:val="24"/>
          <w:szCs w:val="24"/>
        </w:rPr>
        <w:t xml:space="preserve">Kierowanie oddziałem może być powierzone bezpośrednio dyrektorowi departamentu, zastępcy dyrektora lub kierownikowi oddziału. </w:t>
      </w:r>
    </w:p>
    <w:p w14:paraId="644D2178" w14:textId="72E3525B" w:rsidR="009A2C06" w:rsidRDefault="009A2C06" w:rsidP="007041D6">
      <w:pPr>
        <w:spacing w:after="120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 xml:space="preserve">3. Zastępca dyrektora może kierować więcej niż jednym </w:t>
      </w:r>
      <w:r w:rsidR="008A1DDF" w:rsidRPr="00A01898">
        <w:rPr>
          <w:rFonts w:ascii="Times New Roman" w:hAnsi="Times New Roman"/>
          <w:sz w:val="24"/>
          <w:szCs w:val="24"/>
        </w:rPr>
        <w:t>od</w:t>
      </w:r>
      <w:r w:rsidR="00A40DBE" w:rsidRPr="00A01898">
        <w:rPr>
          <w:rFonts w:ascii="Times New Roman" w:hAnsi="Times New Roman"/>
          <w:sz w:val="24"/>
          <w:szCs w:val="24"/>
        </w:rPr>
        <w:t>d</w:t>
      </w:r>
      <w:r w:rsidR="008A1DDF" w:rsidRPr="00A01898">
        <w:rPr>
          <w:rFonts w:ascii="Times New Roman" w:hAnsi="Times New Roman"/>
          <w:sz w:val="24"/>
          <w:szCs w:val="24"/>
        </w:rPr>
        <w:t>ziałem</w:t>
      </w:r>
      <w:r w:rsidR="00B3531F" w:rsidRPr="00A01898">
        <w:rPr>
          <w:rFonts w:ascii="Times New Roman" w:hAnsi="Times New Roman"/>
          <w:sz w:val="24"/>
          <w:szCs w:val="24"/>
        </w:rPr>
        <w:t>.</w:t>
      </w:r>
    </w:p>
    <w:p w14:paraId="15DB6FA9" w14:textId="1C18FCD6" w:rsidR="00E70539" w:rsidRPr="007877BB" w:rsidRDefault="00E70539" w:rsidP="007041D6">
      <w:pPr>
        <w:spacing w:after="120"/>
        <w:rPr>
          <w:rFonts w:ascii="Times New Roman" w:hAnsi="Times New Roman"/>
          <w:sz w:val="24"/>
          <w:szCs w:val="24"/>
        </w:rPr>
      </w:pPr>
      <w:r w:rsidRPr="007877BB">
        <w:rPr>
          <w:rFonts w:ascii="Times New Roman" w:hAnsi="Times New Roman"/>
          <w:sz w:val="24"/>
          <w:szCs w:val="24"/>
        </w:rPr>
        <w:lastRenderedPageBreak/>
        <w:t>4. Kierownik może kierować oddziałem składającym się z co najmniej 5 etatów.</w:t>
      </w:r>
    </w:p>
    <w:p w14:paraId="59CA2F9C" w14:textId="77777777" w:rsidR="00211CD3" w:rsidRPr="00860CAD" w:rsidRDefault="00333E87" w:rsidP="00211CD3">
      <w:pPr>
        <w:pStyle w:val="Akapitzlist"/>
        <w:spacing w:after="120"/>
        <w:ind w:left="284"/>
        <w:contextualSpacing w:val="0"/>
        <w:rPr>
          <w:rFonts w:ascii="Times New Roman" w:hAnsi="Times New Roman"/>
          <w:sz w:val="24"/>
          <w:szCs w:val="24"/>
        </w:rPr>
      </w:pPr>
      <w:r w:rsidRPr="00860CAD">
        <w:rPr>
          <w:rFonts w:ascii="Times New Roman" w:hAnsi="Times New Roman"/>
          <w:sz w:val="24"/>
          <w:szCs w:val="24"/>
        </w:rPr>
        <w:t>§</w:t>
      </w:r>
      <w:r w:rsidR="009A2C06" w:rsidRPr="00860CAD">
        <w:rPr>
          <w:rFonts w:ascii="Times New Roman" w:hAnsi="Times New Roman"/>
          <w:sz w:val="24"/>
          <w:szCs w:val="24"/>
        </w:rPr>
        <w:t xml:space="preserve"> 1</w:t>
      </w:r>
      <w:r w:rsidR="00FF33C0" w:rsidRPr="00860CAD">
        <w:rPr>
          <w:rFonts w:ascii="Times New Roman" w:hAnsi="Times New Roman"/>
          <w:sz w:val="24"/>
          <w:szCs w:val="24"/>
        </w:rPr>
        <w:t>5</w:t>
      </w:r>
      <w:r w:rsidR="009A2C06" w:rsidRPr="00860CAD">
        <w:rPr>
          <w:rFonts w:ascii="Times New Roman" w:hAnsi="Times New Roman"/>
          <w:sz w:val="24"/>
          <w:szCs w:val="24"/>
        </w:rPr>
        <w:t xml:space="preserve">. </w:t>
      </w:r>
      <w:r w:rsidR="00211CD3" w:rsidRPr="00860CAD">
        <w:rPr>
          <w:rFonts w:ascii="Times New Roman" w:hAnsi="Times New Roman"/>
          <w:sz w:val="24"/>
          <w:szCs w:val="24"/>
        </w:rPr>
        <w:t xml:space="preserve">1. W strukturze Urzędu mogą być tworzone </w:t>
      </w:r>
      <w:proofErr w:type="spellStart"/>
      <w:r w:rsidR="00211CD3" w:rsidRPr="00860CAD">
        <w:rPr>
          <w:rFonts w:ascii="Times New Roman" w:hAnsi="Times New Roman"/>
          <w:sz w:val="24"/>
          <w:szCs w:val="24"/>
        </w:rPr>
        <w:t>wielo</w:t>
      </w:r>
      <w:proofErr w:type="spellEnd"/>
      <w:r w:rsidR="00211CD3" w:rsidRPr="00860CAD">
        <w:rPr>
          <w:rFonts w:ascii="Times New Roman" w:hAnsi="Times New Roman"/>
          <w:sz w:val="24"/>
          <w:szCs w:val="24"/>
        </w:rPr>
        <w:t xml:space="preserve"> – lub jednoosobowe stanowiska pracy.</w:t>
      </w:r>
    </w:p>
    <w:p w14:paraId="470DF6B8" w14:textId="412D2F9E" w:rsidR="009A2C06" w:rsidRPr="00860CAD" w:rsidRDefault="00211CD3" w:rsidP="003B7185">
      <w:pPr>
        <w:spacing w:after="360"/>
        <w:ind w:left="0" w:firstLine="0"/>
        <w:rPr>
          <w:rFonts w:ascii="Times New Roman" w:hAnsi="Times New Roman"/>
          <w:sz w:val="24"/>
          <w:szCs w:val="24"/>
        </w:rPr>
      </w:pPr>
      <w:r w:rsidRPr="00860CAD">
        <w:rPr>
          <w:rFonts w:ascii="Times New Roman" w:hAnsi="Times New Roman"/>
          <w:sz w:val="24"/>
          <w:szCs w:val="24"/>
        </w:rPr>
        <w:t xml:space="preserve">2. </w:t>
      </w:r>
      <w:r w:rsidR="009A2C06" w:rsidRPr="00860CAD">
        <w:rPr>
          <w:rFonts w:ascii="Times New Roman" w:hAnsi="Times New Roman"/>
          <w:sz w:val="24"/>
          <w:szCs w:val="24"/>
        </w:rPr>
        <w:t xml:space="preserve">Pracownicy Urzędu zatrudniani są na </w:t>
      </w:r>
      <w:proofErr w:type="spellStart"/>
      <w:r w:rsidR="009A2C06" w:rsidRPr="00860CAD">
        <w:rPr>
          <w:rFonts w:ascii="Times New Roman" w:hAnsi="Times New Roman"/>
          <w:sz w:val="24"/>
          <w:szCs w:val="24"/>
        </w:rPr>
        <w:t>wielo</w:t>
      </w:r>
      <w:proofErr w:type="spellEnd"/>
      <w:r w:rsidR="009A2C06" w:rsidRPr="00860CAD">
        <w:rPr>
          <w:rFonts w:ascii="Times New Roman" w:hAnsi="Times New Roman"/>
          <w:sz w:val="24"/>
          <w:szCs w:val="24"/>
        </w:rPr>
        <w:t xml:space="preserve"> – lub jednoosobowych stanowiskach pracy. </w:t>
      </w:r>
      <w:r w:rsidR="003D79F2" w:rsidRPr="00860CAD">
        <w:rPr>
          <w:rFonts w:ascii="Times New Roman" w:hAnsi="Times New Roman"/>
          <w:sz w:val="24"/>
          <w:szCs w:val="24"/>
        </w:rPr>
        <w:br/>
      </w:r>
      <w:r w:rsidR="00333E87" w:rsidRPr="00860CAD">
        <w:rPr>
          <w:rFonts w:ascii="Times New Roman" w:hAnsi="Times New Roman"/>
          <w:sz w:val="24"/>
          <w:szCs w:val="24"/>
        </w:rPr>
        <w:t>W</w:t>
      </w:r>
      <w:r w:rsidR="009A2C06" w:rsidRPr="00860CAD">
        <w:rPr>
          <w:rFonts w:ascii="Times New Roman" w:hAnsi="Times New Roman"/>
          <w:sz w:val="24"/>
          <w:szCs w:val="24"/>
        </w:rPr>
        <w:t xml:space="preserve"> przypadkach uzasadnionych szczególnym charakterem zadań tworzy się samodzielne stanowiska pracy</w:t>
      </w:r>
      <w:r w:rsidR="003D79F2" w:rsidRPr="00860CAD">
        <w:rPr>
          <w:rFonts w:ascii="Times New Roman" w:hAnsi="Times New Roman"/>
          <w:sz w:val="24"/>
          <w:szCs w:val="24"/>
        </w:rPr>
        <w:t>.</w:t>
      </w:r>
    </w:p>
    <w:p w14:paraId="50830029" w14:textId="5905D706" w:rsidR="00B3531F" w:rsidRPr="00A01898" w:rsidRDefault="009A2C06" w:rsidP="00985D34">
      <w:pPr>
        <w:pStyle w:val="Nagwek1"/>
        <w:rPr>
          <w:rFonts w:ascii="Times New Roman" w:hAnsi="Times New Roman"/>
          <w:b/>
          <w:color w:val="auto"/>
          <w:sz w:val="28"/>
          <w:szCs w:val="28"/>
        </w:rPr>
      </w:pPr>
      <w:bookmarkStart w:id="13" w:name="_Toc26956586"/>
      <w:bookmarkStart w:id="14" w:name="_Toc52974638"/>
      <w:r w:rsidRPr="00A01898">
        <w:rPr>
          <w:rFonts w:ascii="Times New Roman" w:hAnsi="Times New Roman"/>
          <w:b/>
          <w:color w:val="auto"/>
          <w:sz w:val="28"/>
          <w:szCs w:val="28"/>
        </w:rPr>
        <w:t>ROZDZIAŁ 3</w:t>
      </w:r>
      <w:bookmarkEnd w:id="13"/>
      <w:bookmarkEnd w:id="14"/>
      <w:r w:rsidRPr="00A01898">
        <w:rPr>
          <w:rFonts w:ascii="Times New Roman" w:hAnsi="Times New Roman"/>
          <w:b/>
          <w:color w:val="auto"/>
          <w:sz w:val="28"/>
          <w:szCs w:val="28"/>
        </w:rPr>
        <w:t xml:space="preserve"> </w:t>
      </w:r>
    </w:p>
    <w:p w14:paraId="310B7F0E" w14:textId="1F7AAD5C" w:rsidR="009A2C06" w:rsidRPr="00A01898" w:rsidRDefault="009A2C06" w:rsidP="00054B5B">
      <w:pPr>
        <w:pStyle w:val="Nagwek1"/>
        <w:spacing w:after="360"/>
        <w:ind w:left="0" w:firstLine="0"/>
        <w:rPr>
          <w:rFonts w:ascii="Times New Roman" w:hAnsi="Times New Roman"/>
          <w:b/>
          <w:color w:val="auto"/>
          <w:sz w:val="28"/>
          <w:szCs w:val="28"/>
        </w:rPr>
      </w:pPr>
      <w:bookmarkStart w:id="15" w:name="_Toc26956587"/>
      <w:bookmarkStart w:id="16" w:name="_Toc52974639"/>
      <w:r w:rsidRPr="00A01898">
        <w:rPr>
          <w:rFonts w:ascii="Times New Roman" w:hAnsi="Times New Roman"/>
          <w:b/>
          <w:color w:val="auto"/>
          <w:sz w:val="28"/>
          <w:szCs w:val="28"/>
        </w:rPr>
        <w:t>ZAKRES CZYNNOŚCI I UPRAWNIEŃ</w:t>
      </w:r>
      <w:r w:rsidR="009A0B8A" w:rsidRPr="00A01898">
        <w:rPr>
          <w:rFonts w:ascii="Times New Roman" w:hAnsi="Times New Roman"/>
          <w:b/>
          <w:color w:val="auto"/>
          <w:sz w:val="28"/>
          <w:szCs w:val="28"/>
        </w:rPr>
        <w:t xml:space="preserve"> </w:t>
      </w:r>
      <w:r w:rsidR="00547FF6" w:rsidRPr="00A01898">
        <w:rPr>
          <w:rFonts w:ascii="Times New Roman" w:hAnsi="Times New Roman"/>
          <w:b/>
          <w:color w:val="auto"/>
          <w:sz w:val="28"/>
          <w:szCs w:val="28"/>
        </w:rPr>
        <w:t xml:space="preserve">POSZCZEGÓLNYCH STANOWISK </w:t>
      </w:r>
      <w:r w:rsidRPr="00A01898">
        <w:rPr>
          <w:rFonts w:ascii="Times New Roman" w:hAnsi="Times New Roman"/>
          <w:b/>
          <w:color w:val="auto"/>
          <w:sz w:val="28"/>
          <w:szCs w:val="28"/>
        </w:rPr>
        <w:t>PRACY</w:t>
      </w:r>
      <w:bookmarkEnd w:id="15"/>
      <w:bookmarkEnd w:id="16"/>
      <w:r w:rsidRPr="00A01898">
        <w:rPr>
          <w:rFonts w:ascii="Times New Roman" w:hAnsi="Times New Roman"/>
          <w:b/>
          <w:color w:val="auto"/>
          <w:sz w:val="28"/>
          <w:szCs w:val="28"/>
        </w:rPr>
        <w:t xml:space="preserve"> </w:t>
      </w:r>
    </w:p>
    <w:p w14:paraId="21161255" w14:textId="06C67BA3" w:rsidR="009A2C06" w:rsidRPr="00A01898" w:rsidRDefault="009A2C06" w:rsidP="007041D6">
      <w:pPr>
        <w:spacing w:after="120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>§ 1</w:t>
      </w:r>
      <w:r w:rsidR="006F5E52" w:rsidRPr="00A01898">
        <w:rPr>
          <w:rFonts w:ascii="Times New Roman" w:hAnsi="Times New Roman"/>
          <w:sz w:val="24"/>
          <w:szCs w:val="24"/>
        </w:rPr>
        <w:t>6</w:t>
      </w:r>
      <w:r w:rsidRPr="00A01898">
        <w:rPr>
          <w:rFonts w:ascii="Times New Roman" w:hAnsi="Times New Roman"/>
          <w:sz w:val="24"/>
          <w:szCs w:val="24"/>
        </w:rPr>
        <w:t xml:space="preserve">. 1. Marszałek Województwa realizuje w szczególności następujące zadania: </w:t>
      </w:r>
    </w:p>
    <w:p w14:paraId="66C9FCFA" w14:textId="6686B982" w:rsidR="009A2C06" w:rsidRPr="00A01898" w:rsidRDefault="009A2C06">
      <w:pPr>
        <w:pStyle w:val="Akapitzlist"/>
        <w:numPr>
          <w:ilvl w:val="0"/>
          <w:numId w:val="25"/>
        </w:numPr>
        <w:ind w:left="709" w:hanging="283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 xml:space="preserve">reprezentuje </w:t>
      </w:r>
      <w:r w:rsidR="00613500" w:rsidRPr="00A01898">
        <w:rPr>
          <w:rFonts w:ascii="Times New Roman" w:hAnsi="Times New Roman"/>
          <w:sz w:val="24"/>
          <w:szCs w:val="24"/>
        </w:rPr>
        <w:t>W</w:t>
      </w:r>
      <w:r w:rsidRPr="00A01898">
        <w:rPr>
          <w:rFonts w:ascii="Times New Roman" w:hAnsi="Times New Roman"/>
          <w:sz w:val="24"/>
          <w:szCs w:val="24"/>
        </w:rPr>
        <w:t xml:space="preserve">ojewództwo na zewnątrz, </w:t>
      </w:r>
    </w:p>
    <w:p w14:paraId="0BB7624F" w14:textId="77777777" w:rsidR="00AB40DC" w:rsidRPr="00A01898" w:rsidRDefault="009A2C06">
      <w:pPr>
        <w:pStyle w:val="Akapitzlist"/>
        <w:numPr>
          <w:ilvl w:val="0"/>
          <w:numId w:val="25"/>
        </w:numPr>
        <w:ind w:left="284" w:firstLine="142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>organizuje pracę Zarządu Województwa,</w:t>
      </w:r>
    </w:p>
    <w:p w14:paraId="4CC4C77F" w14:textId="3C8FE617" w:rsidR="009A2C06" w:rsidRPr="00A01898" w:rsidRDefault="00DC6457">
      <w:pPr>
        <w:pStyle w:val="Akapitzlist"/>
        <w:numPr>
          <w:ilvl w:val="0"/>
          <w:numId w:val="25"/>
        </w:numPr>
        <w:ind w:left="284" w:firstLine="142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>organizuje pracę</w:t>
      </w:r>
      <w:r w:rsidR="009A2C06" w:rsidRPr="00A01898">
        <w:rPr>
          <w:rFonts w:ascii="Times New Roman" w:hAnsi="Times New Roman"/>
          <w:sz w:val="24"/>
          <w:szCs w:val="24"/>
        </w:rPr>
        <w:t xml:space="preserve"> Urzędu, </w:t>
      </w:r>
    </w:p>
    <w:p w14:paraId="34262E7A" w14:textId="42907CB5" w:rsidR="009A2C06" w:rsidRPr="00A01898" w:rsidRDefault="009A2C06">
      <w:pPr>
        <w:pStyle w:val="Akapitzlist"/>
        <w:numPr>
          <w:ilvl w:val="0"/>
          <w:numId w:val="25"/>
        </w:numPr>
        <w:ind w:left="284" w:firstLine="142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 xml:space="preserve">kieruje bieżącymi sprawami </w:t>
      </w:r>
      <w:r w:rsidR="008B4E8F" w:rsidRPr="00A01898">
        <w:rPr>
          <w:rFonts w:ascii="Times New Roman" w:hAnsi="Times New Roman"/>
          <w:sz w:val="24"/>
          <w:szCs w:val="24"/>
        </w:rPr>
        <w:t>W</w:t>
      </w:r>
      <w:r w:rsidRPr="00A01898">
        <w:rPr>
          <w:rFonts w:ascii="Times New Roman" w:hAnsi="Times New Roman"/>
          <w:sz w:val="24"/>
          <w:szCs w:val="24"/>
        </w:rPr>
        <w:t xml:space="preserve">ojewództwa, </w:t>
      </w:r>
    </w:p>
    <w:p w14:paraId="37D1C1E8" w14:textId="4A5196E9" w:rsidR="009A2C06" w:rsidRPr="00A01898" w:rsidRDefault="009A2C06">
      <w:pPr>
        <w:pStyle w:val="Akapitzlist"/>
        <w:numPr>
          <w:ilvl w:val="0"/>
          <w:numId w:val="25"/>
        </w:numPr>
        <w:ind w:left="709" w:hanging="283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 xml:space="preserve">wydaje decyzje w indywidualnych sprawach </w:t>
      </w:r>
      <w:r w:rsidR="00DC6457" w:rsidRPr="00A01898">
        <w:rPr>
          <w:rFonts w:ascii="Times New Roman" w:hAnsi="Times New Roman"/>
          <w:sz w:val="24"/>
          <w:szCs w:val="24"/>
        </w:rPr>
        <w:t>z zakresu</w:t>
      </w:r>
      <w:r w:rsidRPr="00A01898">
        <w:rPr>
          <w:rFonts w:ascii="Times New Roman" w:hAnsi="Times New Roman"/>
          <w:sz w:val="24"/>
          <w:szCs w:val="24"/>
        </w:rPr>
        <w:t xml:space="preserve"> administracji publicznej,</w:t>
      </w:r>
      <w:r w:rsidR="00B4363A" w:rsidRPr="00A01898">
        <w:rPr>
          <w:rFonts w:ascii="Times New Roman" w:hAnsi="Times New Roman"/>
          <w:sz w:val="24"/>
          <w:szCs w:val="24"/>
        </w:rPr>
        <w:br/>
      </w:r>
      <w:r w:rsidRPr="00A01898">
        <w:rPr>
          <w:rFonts w:ascii="Times New Roman" w:hAnsi="Times New Roman"/>
          <w:sz w:val="24"/>
          <w:szCs w:val="24"/>
        </w:rPr>
        <w:t xml:space="preserve">w przypadkach prawem przewidzianych, </w:t>
      </w:r>
    </w:p>
    <w:p w14:paraId="33F52B3C" w14:textId="77777777" w:rsidR="00C61D6D" w:rsidRPr="00A01898" w:rsidRDefault="009A2C06">
      <w:pPr>
        <w:pStyle w:val="Akapitzlist"/>
        <w:numPr>
          <w:ilvl w:val="0"/>
          <w:numId w:val="25"/>
        </w:numPr>
        <w:ind w:left="284" w:firstLine="142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>sprawuje nadzór nad realizacją zadań z zakresu obronności i bezpieczeństwa publicznego,</w:t>
      </w:r>
    </w:p>
    <w:p w14:paraId="3A13B08A" w14:textId="061634B6" w:rsidR="009A2C06" w:rsidRPr="00A01898" w:rsidRDefault="00AB40DC">
      <w:pPr>
        <w:pStyle w:val="Akapitzlist"/>
        <w:numPr>
          <w:ilvl w:val="0"/>
          <w:numId w:val="25"/>
        </w:numPr>
        <w:ind w:left="709" w:hanging="283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>s</w:t>
      </w:r>
      <w:r w:rsidR="009A2C06" w:rsidRPr="00A01898">
        <w:rPr>
          <w:rFonts w:ascii="Times New Roman" w:hAnsi="Times New Roman"/>
          <w:sz w:val="24"/>
          <w:szCs w:val="24"/>
        </w:rPr>
        <w:t>prawuje nadzór nad realizacją zadań wykonywanych przez Sekretarza oraz dyrektorów</w:t>
      </w:r>
      <w:r w:rsidR="00613500" w:rsidRPr="00A01898">
        <w:rPr>
          <w:rFonts w:ascii="Times New Roman" w:hAnsi="Times New Roman"/>
          <w:sz w:val="24"/>
          <w:szCs w:val="24"/>
        </w:rPr>
        <w:t xml:space="preserve"> </w:t>
      </w:r>
      <w:r w:rsidR="009A2C06" w:rsidRPr="00A01898">
        <w:rPr>
          <w:rFonts w:ascii="Times New Roman" w:hAnsi="Times New Roman"/>
          <w:sz w:val="24"/>
          <w:szCs w:val="24"/>
        </w:rPr>
        <w:t>departamentów</w:t>
      </w:r>
      <w:r w:rsidR="00C82076" w:rsidRPr="00A01898">
        <w:rPr>
          <w:rFonts w:ascii="Times New Roman" w:hAnsi="Times New Roman"/>
          <w:sz w:val="24"/>
          <w:szCs w:val="24"/>
        </w:rPr>
        <w:t xml:space="preserve"> i równorzędnych komórek organizacyjnych</w:t>
      </w:r>
      <w:r w:rsidR="009506DE" w:rsidRPr="00A01898">
        <w:rPr>
          <w:rFonts w:ascii="Times New Roman" w:hAnsi="Times New Roman"/>
          <w:sz w:val="24"/>
          <w:szCs w:val="24"/>
        </w:rPr>
        <w:t>,</w:t>
      </w:r>
    </w:p>
    <w:p w14:paraId="2068702E" w14:textId="28C522E9" w:rsidR="00284F69" w:rsidRPr="00A01898" w:rsidRDefault="00284F69">
      <w:pPr>
        <w:pStyle w:val="Akapitzlist"/>
        <w:numPr>
          <w:ilvl w:val="0"/>
          <w:numId w:val="25"/>
        </w:numPr>
        <w:ind w:left="709" w:hanging="283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>sprawuje nadzór nad kontrolą wojewódzkich samorządowych jednostek organizacyjnych</w:t>
      </w:r>
      <w:r w:rsidR="002D41CB" w:rsidRPr="00A01898">
        <w:rPr>
          <w:rFonts w:ascii="Times New Roman" w:hAnsi="Times New Roman"/>
          <w:sz w:val="24"/>
          <w:szCs w:val="24"/>
        </w:rPr>
        <w:br/>
      </w:r>
      <w:r w:rsidRPr="00A01898">
        <w:rPr>
          <w:rFonts w:ascii="Times New Roman" w:hAnsi="Times New Roman"/>
          <w:sz w:val="24"/>
          <w:szCs w:val="24"/>
        </w:rPr>
        <w:t>i audytem wewnętrznym</w:t>
      </w:r>
      <w:r w:rsidR="009506DE" w:rsidRPr="00A01898">
        <w:rPr>
          <w:rFonts w:ascii="Times New Roman" w:hAnsi="Times New Roman"/>
          <w:sz w:val="24"/>
          <w:szCs w:val="24"/>
        </w:rPr>
        <w:t>,</w:t>
      </w:r>
    </w:p>
    <w:p w14:paraId="61A46A94" w14:textId="3ADAAF78" w:rsidR="009A2C06" w:rsidRPr="00A01898" w:rsidRDefault="009A2C06">
      <w:pPr>
        <w:pStyle w:val="Akapitzlist"/>
        <w:numPr>
          <w:ilvl w:val="0"/>
          <w:numId w:val="25"/>
        </w:numPr>
        <w:ind w:left="284" w:firstLine="142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>rozstrzyga spory kompetencyjne pomiędzy departamentami</w:t>
      </w:r>
      <w:r w:rsidR="009506DE" w:rsidRPr="00A01898">
        <w:rPr>
          <w:rFonts w:ascii="Times New Roman" w:hAnsi="Times New Roman"/>
          <w:sz w:val="24"/>
          <w:szCs w:val="24"/>
        </w:rPr>
        <w:t>,</w:t>
      </w:r>
    </w:p>
    <w:p w14:paraId="7B998FBF" w14:textId="437BF3FB" w:rsidR="009A2C06" w:rsidRPr="00A01898" w:rsidRDefault="009A2C06" w:rsidP="00211CD3">
      <w:pPr>
        <w:pStyle w:val="Akapitzlist"/>
        <w:numPr>
          <w:ilvl w:val="0"/>
          <w:numId w:val="25"/>
        </w:numPr>
        <w:spacing w:after="120"/>
        <w:ind w:left="284" w:firstLine="0"/>
        <w:contextualSpacing w:val="0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>wykonuje inne zadania określone ustawami</w:t>
      </w:r>
      <w:r w:rsidR="002D41CB" w:rsidRPr="00A01898">
        <w:rPr>
          <w:rFonts w:ascii="Times New Roman" w:hAnsi="Times New Roman"/>
          <w:sz w:val="24"/>
          <w:szCs w:val="24"/>
        </w:rPr>
        <w:t>.</w:t>
      </w:r>
    </w:p>
    <w:p w14:paraId="4D2C8660" w14:textId="709FC8E5" w:rsidR="009A2C06" w:rsidRPr="00A01898" w:rsidRDefault="009A2C06" w:rsidP="007041D6">
      <w:pPr>
        <w:spacing w:after="120"/>
        <w:ind w:left="0" w:firstLine="0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>2. Sekretarz pełni funkcję kierownika administracyjnego Urzędu, odpowiada za jego sprawne funkcjonowanie, właściwą organizację pracy oraz racjonalne gospodarowanie środkami finansowymi przeznaczonymi na utrzymanie Urzędu i w tym zakresie:</w:t>
      </w:r>
    </w:p>
    <w:p w14:paraId="402BF19C" w14:textId="71E1C5B8" w:rsidR="009A2C06" w:rsidRPr="00A01898" w:rsidRDefault="009A2C06">
      <w:pPr>
        <w:pStyle w:val="Akapitzlist"/>
        <w:numPr>
          <w:ilvl w:val="0"/>
          <w:numId w:val="26"/>
        </w:numPr>
        <w:ind w:left="709" w:hanging="284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 xml:space="preserve">sprawuje nadzór nad organizacją pracy, przestrzeganiem wewnętrznego porządku pracy, prawidłowym wykonywaniem czynności kancelaryjnych oraz obiegiem informacji </w:t>
      </w:r>
      <w:r w:rsidR="00B4363A" w:rsidRPr="00A01898">
        <w:rPr>
          <w:rFonts w:ascii="Times New Roman" w:hAnsi="Times New Roman"/>
          <w:sz w:val="24"/>
          <w:szCs w:val="24"/>
        </w:rPr>
        <w:br/>
      </w:r>
      <w:r w:rsidRPr="00A01898">
        <w:rPr>
          <w:rFonts w:ascii="Times New Roman" w:hAnsi="Times New Roman"/>
          <w:sz w:val="24"/>
          <w:szCs w:val="24"/>
        </w:rPr>
        <w:t>w Urzędzie,</w:t>
      </w:r>
    </w:p>
    <w:p w14:paraId="70E0B440" w14:textId="7D6B2218" w:rsidR="009A2C06" w:rsidRPr="00A01898" w:rsidRDefault="009A2C06">
      <w:pPr>
        <w:pStyle w:val="Akapitzlist"/>
        <w:numPr>
          <w:ilvl w:val="0"/>
          <w:numId w:val="26"/>
        </w:numPr>
        <w:ind w:left="709" w:hanging="283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 xml:space="preserve">nadzoruje realizację zaleceń pokontrolnych wydanych przez kontrole zewnętrzne </w:t>
      </w:r>
      <w:r w:rsidR="00B4363A" w:rsidRPr="00A01898">
        <w:rPr>
          <w:rFonts w:ascii="Times New Roman" w:hAnsi="Times New Roman"/>
          <w:sz w:val="24"/>
          <w:szCs w:val="24"/>
        </w:rPr>
        <w:br/>
      </w:r>
      <w:r w:rsidRPr="00A01898">
        <w:rPr>
          <w:rFonts w:ascii="Times New Roman" w:hAnsi="Times New Roman"/>
          <w:sz w:val="24"/>
          <w:szCs w:val="24"/>
        </w:rPr>
        <w:t xml:space="preserve">i wewnętrzne dotyczące problematyki organizacji i funkcjonowania Urzędu, </w:t>
      </w:r>
    </w:p>
    <w:p w14:paraId="776FFF7F" w14:textId="1207F579" w:rsidR="009A2C06" w:rsidRPr="00A01898" w:rsidRDefault="009A2C06">
      <w:pPr>
        <w:pStyle w:val="Akapitzlist"/>
        <w:numPr>
          <w:ilvl w:val="0"/>
          <w:numId w:val="26"/>
        </w:numPr>
        <w:ind w:left="709" w:hanging="283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 xml:space="preserve">organizuje i nadzoruje realizację zasad właściwego przyjmowania, rozpatrywania </w:t>
      </w:r>
      <w:r w:rsidR="00B4363A" w:rsidRPr="00A01898">
        <w:rPr>
          <w:rFonts w:ascii="Times New Roman" w:hAnsi="Times New Roman"/>
          <w:sz w:val="24"/>
          <w:szCs w:val="24"/>
        </w:rPr>
        <w:br/>
      </w:r>
      <w:r w:rsidRPr="00A01898">
        <w:rPr>
          <w:rFonts w:ascii="Times New Roman" w:hAnsi="Times New Roman"/>
          <w:sz w:val="24"/>
          <w:szCs w:val="24"/>
        </w:rPr>
        <w:t>i załatwiania skarg i wniosków obywateli,</w:t>
      </w:r>
    </w:p>
    <w:p w14:paraId="1EA99BE8" w14:textId="42071A98" w:rsidR="009A2C06" w:rsidRPr="00A01898" w:rsidRDefault="009A2C06">
      <w:pPr>
        <w:pStyle w:val="Akapitzlist"/>
        <w:numPr>
          <w:ilvl w:val="0"/>
          <w:numId w:val="26"/>
        </w:numPr>
        <w:ind w:left="284" w:firstLine="142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>nadzoruje przestrzeganie dyscypliny pracy w Urzędzie,</w:t>
      </w:r>
    </w:p>
    <w:p w14:paraId="6BCED4FE" w14:textId="00D4FB93" w:rsidR="009A2C06" w:rsidRPr="00A01898" w:rsidRDefault="009A2C06">
      <w:pPr>
        <w:pStyle w:val="Akapitzlist"/>
        <w:numPr>
          <w:ilvl w:val="0"/>
          <w:numId w:val="26"/>
        </w:numPr>
        <w:ind w:left="709" w:hanging="283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>rozpatruje skargi dotyczące pracowników Urzędu we współpracy z dyrektorami departamentów</w:t>
      </w:r>
      <w:r w:rsidR="005F1F3E" w:rsidRPr="00A01898">
        <w:rPr>
          <w:rFonts w:ascii="Times New Roman" w:hAnsi="Times New Roman"/>
          <w:sz w:val="24"/>
          <w:szCs w:val="24"/>
        </w:rPr>
        <w:t>,</w:t>
      </w:r>
    </w:p>
    <w:p w14:paraId="78CDF993" w14:textId="40C9804A" w:rsidR="009A2C06" w:rsidRPr="00A01898" w:rsidRDefault="009A2C06" w:rsidP="005926A7">
      <w:pPr>
        <w:pStyle w:val="Akapitzlist"/>
        <w:numPr>
          <w:ilvl w:val="0"/>
          <w:numId w:val="26"/>
        </w:numPr>
        <w:ind w:left="284" w:firstLine="142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 xml:space="preserve">organizuje nabór kandydatów na wolne stanowiska urzędnicze, </w:t>
      </w:r>
    </w:p>
    <w:p w14:paraId="10EC6C6C" w14:textId="09FE3761" w:rsidR="009A2C06" w:rsidRPr="00A01898" w:rsidRDefault="009A2C06" w:rsidP="005926A7">
      <w:pPr>
        <w:pStyle w:val="Akapitzlist"/>
        <w:numPr>
          <w:ilvl w:val="0"/>
          <w:numId w:val="26"/>
        </w:numPr>
        <w:ind w:left="284" w:firstLine="142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 xml:space="preserve">koordynuje sprawy związane z wyborami samorządowymi, </w:t>
      </w:r>
    </w:p>
    <w:p w14:paraId="590833FD" w14:textId="6BDDD1E1" w:rsidR="009A2C06" w:rsidRPr="00A01898" w:rsidRDefault="009A2C06" w:rsidP="005926A7">
      <w:pPr>
        <w:pStyle w:val="Akapitzlist"/>
        <w:numPr>
          <w:ilvl w:val="0"/>
          <w:numId w:val="26"/>
        </w:numPr>
        <w:ind w:left="709" w:hanging="283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lastRenderedPageBreak/>
        <w:t xml:space="preserve">podejmuje działania w zakresie przygotowania Urzędu do funkcjonowania w okresie zagrożenia bezpieczeństwa państwa i w czasie wojny, </w:t>
      </w:r>
    </w:p>
    <w:p w14:paraId="2ABF5910" w14:textId="1E9B5F07" w:rsidR="009A2C06" w:rsidRPr="00A01898" w:rsidRDefault="009A2C06" w:rsidP="007041D6">
      <w:pPr>
        <w:pStyle w:val="Akapitzlist"/>
        <w:numPr>
          <w:ilvl w:val="0"/>
          <w:numId w:val="26"/>
        </w:numPr>
        <w:spacing w:after="120" w:line="23" w:lineRule="atLeast"/>
        <w:ind w:left="709" w:hanging="284"/>
        <w:contextualSpacing w:val="0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 xml:space="preserve">wykonuje inne zadania z zakresu funkcjonowania Urzędu zlecone przez Marszałka Województwa. </w:t>
      </w:r>
    </w:p>
    <w:p w14:paraId="09C880B9" w14:textId="04E3A2BB" w:rsidR="009428B7" w:rsidRPr="00A01898" w:rsidRDefault="009428B7" w:rsidP="007041D6">
      <w:pPr>
        <w:spacing w:after="120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>3. Sekretarz nadzoruje Departament Organizac</w:t>
      </w:r>
      <w:r w:rsidR="00AE2DEA" w:rsidRPr="00A01898">
        <w:rPr>
          <w:rFonts w:ascii="Times New Roman" w:hAnsi="Times New Roman"/>
          <w:sz w:val="24"/>
          <w:szCs w:val="24"/>
        </w:rPr>
        <w:t>yjny</w:t>
      </w:r>
      <w:r w:rsidRPr="00A01898">
        <w:rPr>
          <w:rFonts w:ascii="Times New Roman" w:hAnsi="Times New Roman"/>
          <w:sz w:val="24"/>
          <w:szCs w:val="24"/>
        </w:rPr>
        <w:t xml:space="preserve"> i Kadr</w:t>
      </w:r>
      <w:r w:rsidR="006D1922">
        <w:rPr>
          <w:rFonts w:ascii="Times New Roman" w:hAnsi="Times New Roman"/>
          <w:sz w:val="24"/>
          <w:szCs w:val="24"/>
        </w:rPr>
        <w:t>.</w:t>
      </w:r>
    </w:p>
    <w:p w14:paraId="6BFEFEBD" w14:textId="3A98A73F" w:rsidR="009A2C06" w:rsidRPr="00A01898" w:rsidRDefault="009A2C06" w:rsidP="007041D6">
      <w:pPr>
        <w:spacing w:after="120"/>
        <w:ind w:left="0" w:firstLine="0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>§ 1</w:t>
      </w:r>
      <w:r w:rsidR="006F5E52" w:rsidRPr="00A01898">
        <w:rPr>
          <w:rFonts w:ascii="Times New Roman" w:hAnsi="Times New Roman"/>
          <w:sz w:val="24"/>
          <w:szCs w:val="24"/>
        </w:rPr>
        <w:t>7</w:t>
      </w:r>
      <w:r w:rsidRPr="00A01898">
        <w:rPr>
          <w:rFonts w:ascii="Times New Roman" w:hAnsi="Times New Roman"/>
          <w:sz w:val="24"/>
          <w:szCs w:val="24"/>
        </w:rPr>
        <w:t xml:space="preserve">. 1. Marszałek Województwa może upoważnić </w:t>
      </w:r>
      <w:r w:rsidR="002D6CA1" w:rsidRPr="00A01898">
        <w:rPr>
          <w:rFonts w:ascii="Times New Roman" w:hAnsi="Times New Roman"/>
          <w:sz w:val="24"/>
          <w:szCs w:val="24"/>
        </w:rPr>
        <w:t>Wicemarszałków</w:t>
      </w:r>
      <w:r w:rsidRPr="00A01898">
        <w:rPr>
          <w:rFonts w:ascii="Times New Roman" w:hAnsi="Times New Roman"/>
          <w:sz w:val="24"/>
          <w:szCs w:val="24"/>
        </w:rPr>
        <w:t xml:space="preserve">, pozostałych Członków Zarządu Województwa, Sekretarza, pracowników Urzędu i kierowników wojewódzkich samorządowych jednostek organizacyjnych do wydawania w jego imieniu decyzji administracyjnych. </w:t>
      </w:r>
      <w:r w:rsidR="00AE66DA">
        <w:rPr>
          <w:rFonts w:ascii="Times New Roman" w:hAnsi="Times New Roman"/>
          <w:sz w:val="24"/>
          <w:szCs w:val="24"/>
        </w:rPr>
        <w:br/>
      </w:r>
      <w:r w:rsidRPr="00291769">
        <w:rPr>
          <w:rFonts w:ascii="Times New Roman" w:hAnsi="Times New Roman"/>
          <w:sz w:val="24"/>
          <w:szCs w:val="24"/>
        </w:rPr>
        <w:t xml:space="preserve">Wykaz udzielonych upoważnień prowadzi </w:t>
      </w:r>
      <w:bookmarkStart w:id="17" w:name="_Hlk91676131"/>
      <w:r w:rsidR="00AE66DA" w:rsidRPr="00291769">
        <w:rPr>
          <w:rFonts w:ascii="Times New Roman" w:hAnsi="Times New Roman"/>
          <w:sz w:val="24"/>
          <w:szCs w:val="24"/>
        </w:rPr>
        <w:t>Departament Organizacyjny i Kadr.</w:t>
      </w:r>
    </w:p>
    <w:bookmarkEnd w:id="17"/>
    <w:p w14:paraId="307F8814" w14:textId="6AF256A6" w:rsidR="009A2C06" w:rsidRPr="00A01898" w:rsidRDefault="009A2C06" w:rsidP="007041D6">
      <w:pPr>
        <w:tabs>
          <w:tab w:val="left" w:pos="284"/>
        </w:tabs>
        <w:spacing w:after="120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 xml:space="preserve">2. Na czas nieobecności Sekretarza, jego zastępstwo ustala Marszałek Województwa. </w:t>
      </w:r>
    </w:p>
    <w:p w14:paraId="27944501" w14:textId="2F2470E3" w:rsidR="009A2C06" w:rsidRPr="00A01898" w:rsidRDefault="00C4078D" w:rsidP="007041D6">
      <w:pPr>
        <w:spacing w:after="120"/>
        <w:ind w:left="0" w:firstLine="0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 xml:space="preserve">§ </w:t>
      </w:r>
      <w:r w:rsidR="009A2C06" w:rsidRPr="00A01898">
        <w:rPr>
          <w:rFonts w:ascii="Times New Roman" w:hAnsi="Times New Roman"/>
          <w:sz w:val="24"/>
          <w:szCs w:val="24"/>
        </w:rPr>
        <w:t>1</w:t>
      </w:r>
      <w:r w:rsidR="006F5E52" w:rsidRPr="00A01898">
        <w:rPr>
          <w:rFonts w:ascii="Times New Roman" w:hAnsi="Times New Roman"/>
          <w:sz w:val="24"/>
          <w:szCs w:val="24"/>
        </w:rPr>
        <w:t>8</w:t>
      </w:r>
      <w:r w:rsidR="009A2C06" w:rsidRPr="00A01898">
        <w:rPr>
          <w:rFonts w:ascii="Times New Roman" w:hAnsi="Times New Roman"/>
          <w:sz w:val="24"/>
          <w:szCs w:val="24"/>
        </w:rPr>
        <w:t xml:space="preserve">. Sekretarz, dyrektorzy departamentów i kierujący równorzędnymi komórkami organizacyjnymi, są odpowiedzialni przed Marszałkiem Województwa za należytą organizację pracy </w:t>
      </w:r>
      <w:r w:rsidR="000F0AA0">
        <w:rPr>
          <w:rFonts w:ascii="Times New Roman" w:hAnsi="Times New Roman"/>
          <w:sz w:val="24"/>
          <w:szCs w:val="24"/>
        </w:rPr>
        <w:br/>
      </w:r>
      <w:r w:rsidR="009A2C06" w:rsidRPr="00A01898">
        <w:rPr>
          <w:rFonts w:ascii="Times New Roman" w:hAnsi="Times New Roman"/>
          <w:sz w:val="24"/>
          <w:szCs w:val="24"/>
        </w:rPr>
        <w:t xml:space="preserve">oraz prawidłowe i sprawne wykonywanie zadań. </w:t>
      </w:r>
    </w:p>
    <w:p w14:paraId="7E27F3C1" w14:textId="5BE8152C" w:rsidR="009A2C06" w:rsidRPr="00A01898" w:rsidRDefault="009A2C06" w:rsidP="007041D6">
      <w:pPr>
        <w:spacing w:after="120"/>
        <w:ind w:left="0" w:firstLine="0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>§</w:t>
      </w:r>
      <w:r w:rsidR="00BE7499">
        <w:rPr>
          <w:rFonts w:ascii="Times New Roman" w:hAnsi="Times New Roman"/>
          <w:sz w:val="24"/>
          <w:szCs w:val="24"/>
        </w:rPr>
        <w:t xml:space="preserve"> </w:t>
      </w:r>
      <w:r w:rsidR="006F5E52" w:rsidRPr="00A01898">
        <w:rPr>
          <w:rFonts w:ascii="Times New Roman" w:hAnsi="Times New Roman"/>
          <w:sz w:val="24"/>
          <w:szCs w:val="24"/>
        </w:rPr>
        <w:t>19</w:t>
      </w:r>
      <w:r w:rsidR="00EC2704" w:rsidRPr="00A01898">
        <w:rPr>
          <w:rFonts w:ascii="Times New Roman" w:hAnsi="Times New Roman"/>
          <w:sz w:val="24"/>
          <w:szCs w:val="24"/>
        </w:rPr>
        <w:t xml:space="preserve">. </w:t>
      </w:r>
      <w:r w:rsidRPr="00A01898">
        <w:rPr>
          <w:rFonts w:ascii="Times New Roman" w:hAnsi="Times New Roman"/>
          <w:sz w:val="24"/>
          <w:szCs w:val="24"/>
        </w:rPr>
        <w:t xml:space="preserve">Dyrektorzy departamentów i równorzędnych komórek organizacyjnych określają kierunki działania, sprawują nadzór nad całokształtem pracy kierowanej komórki organizacyjnej oraz są przełożonymi podległych im pracowników.  </w:t>
      </w:r>
    </w:p>
    <w:p w14:paraId="07B0E3C0" w14:textId="37F017F6" w:rsidR="009A2C06" w:rsidRPr="00A01898" w:rsidRDefault="009A2C06" w:rsidP="007041D6">
      <w:pPr>
        <w:spacing w:after="120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 xml:space="preserve">§ </w:t>
      </w:r>
      <w:r w:rsidR="006F5E52" w:rsidRPr="00A01898">
        <w:rPr>
          <w:rFonts w:ascii="Times New Roman" w:hAnsi="Times New Roman"/>
          <w:sz w:val="24"/>
          <w:szCs w:val="24"/>
        </w:rPr>
        <w:t>20</w:t>
      </w:r>
      <w:r w:rsidRPr="00A01898">
        <w:rPr>
          <w:rFonts w:ascii="Times New Roman" w:hAnsi="Times New Roman"/>
          <w:sz w:val="24"/>
          <w:szCs w:val="24"/>
        </w:rPr>
        <w:t xml:space="preserve">. 1. Do zadań i kompetencji Skarbnika Województwa należy: </w:t>
      </w:r>
    </w:p>
    <w:p w14:paraId="281DF1CD" w14:textId="622805A9" w:rsidR="009A2C06" w:rsidRPr="00A01898" w:rsidRDefault="009A2C06">
      <w:pPr>
        <w:pStyle w:val="Akapitzlist"/>
        <w:numPr>
          <w:ilvl w:val="0"/>
          <w:numId w:val="27"/>
        </w:numPr>
        <w:ind w:left="709" w:hanging="283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 xml:space="preserve">przygotowywanie projektów budżetów województwa oraz uchwał budżetowych, </w:t>
      </w:r>
    </w:p>
    <w:p w14:paraId="1AA5F7AC" w14:textId="7A73F8D5" w:rsidR="007A4751" w:rsidRPr="00A01898" w:rsidRDefault="009A2C06">
      <w:pPr>
        <w:pStyle w:val="Akapitzlist"/>
        <w:numPr>
          <w:ilvl w:val="0"/>
          <w:numId w:val="27"/>
        </w:numPr>
        <w:ind w:left="284" w:firstLine="142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 xml:space="preserve">nadzór finansowy nad wykonywaniem budżetu, </w:t>
      </w:r>
    </w:p>
    <w:p w14:paraId="58BDAC1E" w14:textId="773EDCCE" w:rsidR="009A2C06" w:rsidRPr="00A01898" w:rsidRDefault="009A2C06">
      <w:pPr>
        <w:pStyle w:val="Akapitzlist"/>
        <w:numPr>
          <w:ilvl w:val="0"/>
          <w:numId w:val="27"/>
        </w:numPr>
        <w:ind w:left="709" w:hanging="283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 xml:space="preserve">kontrasygnowanie czynności prawnych mogących powodować powstanie zobowiązań finansowych, </w:t>
      </w:r>
    </w:p>
    <w:p w14:paraId="166C18A4" w14:textId="3C3301BA" w:rsidR="00EC2704" w:rsidRPr="00A01898" w:rsidRDefault="009A2C06">
      <w:pPr>
        <w:pStyle w:val="Akapitzlist"/>
        <w:numPr>
          <w:ilvl w:val="0"/>
          <w:numId w:val="27"/>
        </w:numPr>
        <w:ind w:left="709" w:hanging="283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 xml:space="preserve">dokonywanie bieżących analiz budżetu i informowanie </w:t>
      </w:r>
      <w:r w:rsidR="00DC6457" w:rsidRPr="00A01898">
        <w:rPr>
          <w:rFonts w:ascii="Times New Roman" w:hAnsi="Times New Roman"/>
          <w:sz w:val="24"/>
          <w:szCs w:val="24"/>
        </w:rPr>
        <w:t>Zarządu Województwa</w:t>
      </w:r>
      <w:r w:rsidRPr="00A01898">
        <w:rPr>
          <w:rFonts w:ascii="Times New Roman" w:hAnsi="Times New Roman"/>
          <w:sz w:val="24"/>
          <w:szCs w:val="24"/>
        </w:rPr>
        <w:t xml:space="preserve"> </w:t>
      </w:r>
      <w:r w:rsidR="00101AAE" w:rsidRPr="00A01898">
        <w:rPr>
          <w:rFonts w:ascii="Times New Roman" w:hAnsi="Times New Roman"/>
          <w:sz w:val="24"/>
          <w:szCs w:val="24"/>
        </w:rPr>
        <w:br/>
      </w:r>
      <w:r w:rsidRPr="00A01898">
        <w:rPr>
          <w:rFonts w:ascii="Times New Roman" w:hAnsi="Times New Roman"/>
          <w:sz w:val="24"/>
          <w:szCs w:val="24"/>
        </w:rPr>
        <w:t>o wynikających z nich wnioskach,</w:t>
      </w:r>
    </w:p>
    <w:p w14:paraId="0BDE6ECD" w14:textId="6CDA02B7" w:rsidR="009A2C06" w:rsidRPr="00A01898" w:rsidRDefault="009A2C06">
      <w:pPr>
        <w:pStyle w:val="Akapitzlist"/>
        <w:numPr>
          <w:ilvl w:val="0"/>
          <w:numId w:val="27"/>
        </w:numPr>
        <w:ind w:left="709" w:hanging="283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 xml:space="preserve">dokonywanie wstępnej kontroli zgodności operacji </w:t>
      </w:r>
      <w:r w:rsidR="00DC6457" w:rsidRPr="00A01898">
        <w:rPr>
          <w:rFonts w:ascii="Times New Roman" w:hAnsi="Times New Roman"/>
          <w:sz w:val="24"/>
          <w:szCs w:val="24"/>
        </w:rPr>
        <w:t>gospodarczych i</w:t>
      </w:r>
      <w:r w:rsidRPr="00A01898">
        <w:rPr>
          <w:rFonts w:ascii="Times New Roman" w:hAnsi="Times New Roman"/>
          <w:sz w:val="24"/>
          <w:szCs w:val="24"/>
        </w:rPr>
        <w:t xml:space="preserve"> finansowych z planem finansowym, </w:t>
      </w:r>
    </w:p>
    <w:p w14:paraId="6F4D6FBC" w14:textId="6CED258C" w:rsidR="009A2C06" w:rsidRPr="00A01898" w:rsidRDefault="009A2C06">
      <w:pPr>
        <w:pStyle w:val="Akapitzlist"/>
        <w:numPr>
          <w:ilvl w:val="0"/>
          <w:numId w:val="27"/>
        </w:numPr>
        <w:ind w:left="709" w:hanging="283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 xml:space="preserve">dokonywanie wstępnej kontroli kompletności i rzetelności dokumentów dotyczących operacji gospodarczych i finansowych, </w:t>
      </w:r>
    </w:p>
    <w:p w14:paraId="08C46128" w14:textId="103A17AF" w:rsidR="009A2C06" w:rsidRDefault="009A2C06" w:rsidP="007041D6">
      <w:pPr>
        <w:pStyle w:val="Akapitzlist"/>
        <w:numPr>
          <w:ilvl w:val="0"/>
          <w:numId w:val="27"/>
        </w:numPr>
        <w:spacing w:after="120"/>
        <w:ind w:left="284" w:firstLine="142"/>
        <w:contextualSpacing w:val="0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 xml:space="preserve">udzielanie upoważnień zgodnie z art. 57 ust. 3 ustawy o samorządzie województwa. </w:t>
      </w:r>
    </w:p>
    <w:p w14:paraId="70CFF7B2" w14:textId="70635928" w:rsidR="009A2C06" w:rsidRPr="00DC28EC" w:rsidRDefault="00DC28EC" w:rsidP="001407A1">
      <w:pPr>
        <w:spacing w:after="120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9A2C06" w:rsidRPr="00DC28EC">
        <w:rPr>
          <w:rFonts w:ascii="Times New Roman" w:hAnsi="Times New Roman"/>
          <w:sz w:val="24"/>
          <w:szCs w:val="24"/>
        </w:rPr>
        <w:t xml:space="preserve">Skarbnik Województwa wykonuje swoje zadania przy pomocy Departamentu </w:t>
      </w:r>
      <w:r w:rsidR="006F73FE" w:rsidRPr="00DC28EC">
        <w:rPr>
          <w:rFonts w:ascii="Times New Roman" w:hAnsi="Times New Roman"/>
          <w:sz w:val="24"/>
          <w:szCs w:val="24"/>
        </w:rPr>
        <w:t>Budżetu</w:t>
      </w:r>
      <w:r w:rsidR="00EC2704" w:rsidRPr="00DC28EC">
        <w:rPr>
          <w:rFonts w:ascii="Times New Roman" w:hAnsi="Times New Roman"/>
          <w:sz w:val="24"/>
          <w:szCs w:val="24"/>
        </w:rPr>
        <w:br/>
      </w:r>
      <w:r w:rsidR="006F73FE" w:rsidRPr="00DC28EC">
        <w:rPr>
          <w:rFonts w:ascii="Times New Roman" w:hAnsi="Times New Roman"/>
          <w:sz w:val="24"/>
          <w:szCs w:val="24"/>
        </w:rPr>
        <w:t xml:space="preserve">i </w:t>
      </w:r>
      <w:r w:rsidR="009A2C06" w:rsidRPr="00DC28EC">
        <w:rPr>
          <w:rFonts w:ascii="Times New Roman" w:hAnsi="Times New Roman"/>
          <w:sz w:val="24"/>
          <w:szCs w:val="24"/>
        </w:rPr>
        <w:t xml:space="preserve">Finansów. </w:t>
      </w:r>
    </w:p>
    <w:p w14:paraId="40F1AAE9" w14:textId="013C593C" w:rsidR="009A2C06" w:rsidRPr="00A01898" w:rsidRDefault="009A2C06" w:rsidP="004E7C36">
      <w:pPr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>§ 2</w:t>
      </w:r>
      <w:r w:rsidR="006F5E52" w:rsidRPr="00A01898">
        <w:rPr>
          <w:rFonts w:ascii="Times New Roman" w:hAnsi="Times New Roman"/>
          <w:sz w:val="24"/>
          <w:szCs w:val="24"/>
        </w:rPr>
        <w:t>1</w:t>
      </w:r>
      <w:r w:rsidRPr="00A01898">
        <w:rPr>
          <w:rFonts w:ascii="Times New Roman" w:hAnsi="Times New Roman"/>
          <w:sz w:val="24"/>
          <w:szCs w:val="24"/>
        </w:rPr>
        <w:t xml:space="preserve">. Dyrektorzy departamentów i równorzędnych komórek organizacyjnych są odpowiedzialni za: </w:t>
      </w:r>
    </w:p>
    <w:p w14:paraId="12368DFB" w14:textId="34E5400E" w:rsidR="009A2C06" w:rsidRPr="00A01898" w:rsidRDefault="009A2C06">
      <w:pPr>
        <w:pStyle w:val="Akapitzlist"/>
        <w:numPr>
          <w:ilvl w:val="0"/>
          <w:numId w:val="28"/>
        </w:numPr>
        <w:ind w:left="709" w:hanging="283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 xml:space="preserve">prawidłowe i sprawne wykonanie zadań, </w:t>
      </w:r>
    </w:p>
    <w:p w14:paraId="1B9116FA" w14:textId="7AC927FC" w:rsidR="00A37A2F" w:rsidRPr="00A01898" w:rsidRDefault="009A2C06">
      <w:pPr>
        <w:pStyle w:val="Akapitzlist"/>
        <w:numPr>
          <w:ilvl w:val="0"/>
          <w:numId w:val="28"/>
        </w:numPr>
        <w:ind w:left="709" w:hanging="283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 xml:space="preserve">bezpośredni nadzór nad poprawnym merytorycznie i sprawnym wypełnianiem obowiązków służbowych przez pracowników departamentu lub równorzędnej komórki organizacyjnej, </w:t>
      </w:r>
    </w:p>
    <w:p w14:paraId="39F30D4D" w14:textId="0AA169B3" w:rsidR="009A2C06" w:rsidRPr="00A01898" w:rsidRDefault="009A2C06">
      <w:pPr>
        <w:pStyle w:val="Akapitzlist"/>
        <w:numPr>
          <w:ilvl w:val="0"/>
          <w:numId w:val="28"/>
        </w:numPr>
        <w:ind w:left="709" w:hanging="283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 xml:space="preserve">zgodność aprobowanych i podpisywanych przez siebie rozstrzygnięć z prawem i uchwałami organów </w:t>
      </w:r>
      <w:r w:rsidR="00B67253" w:rsidRPr="00A01898">
        <w:rPr>
          <w:rFonts w:ascii="Times New Roman" w:hAnsi="Times New Roman"/>
          <w:sz w:val="24"/>
          <w:szCs w:val="24"/>
        </w:rPr>
        <w:t>W</w:t>
      </w:r>
      <w:r w:rsidRPr="00A01898">
        <w:rPr>
          <w:rFonts w:ascii="Times New Roman" w:hAnsi="Times New Roman"/>
          <w:sz w:val="24"/>
          <w:szCs w:val="24"/>
        </w:rPr>
        <w:t xml:space="preserve">ojewództwa, </w:t>
      </w:r>
    </w:p>
    <w:p w14:paraId="33481ED5" w14:textId="6133675E" w:rsidR="009A2C06" w:rsidRPr="00A01898" w:rsidRDefault="009A2C06">
      <w:pPr>
        <w:pStyle w:val="Akapitzlist"/>
        <w:numPr>
          <w:ilvl w:val="0"/>
          <w:numId w:val="28"/>
        </w:numPr>
        <w:ind w:left="709" w:hanging="283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>dokonywanie oceny prawidłowości operacji gospodarczych i finansowych oraz ich zgodności z</w:t>
      </w:r>
      <w:r w:rsidR="009428B7" w:rsidRPr="00A01898">
        <w:rPr>
          <w:rFonts w:ascii="Times New Roman" w:hAnsi="Times New Roman"/>
          <w:sz w:val="24"/>
          <w:szCs w:val="24"/>
        </w:rPr>
        <w:t xml:space="preserve"> </w:t>
      </w:r>
      <w:r w:rsidRPr="00A01898">
        <w:rPr>
          <w:rFonts w:ascii="Times New Roman" w:hAnsi="Times New Roman"/>
          <w:sz w:val="24"/>
          <w:szCs w:val="24"/>
        </w:rPr>
        <w:t>prawem,</w:t>
      </w:r>
    </w:p>
    <w:p w14:paraId="0C12BCE3" w14:textId="77777777" w:rsidR="00EC2704" w:rsidRPr="00A01898" w:rsidRDefault="009A2C06">
      <w:pPr>
        <w:pStyle w:val="Akapitzlist"/>
        <w:numPr>
          <w:ilvl w:val="0"/>
          <w:numId w:val="28"/>
        </w:numPr>
        <w:ind w:left="709" w:hanging="283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 xml:space="preserve">kompletność oraz </w:t>
      </w:r>
      <w:proofErr w:type="spellStart"/>
      <w:r w:rsidRPr="00A01898">
        <w:rPr>
          <w:rFonts w:ascii="Times New Roman" w:hAnsi="Times New Roman"/>
          <w:sz w:val="24"/>
          <w:szCs w:val="24"/>
        </w:rPr>
        <w:t>formalno</w:t>
      </w:r>
      <w:proofErr w:type="spellEnd"/>
      <w:r w:rsidRPr="00A01898">
        <w:rPr>
          <w:rFonts w:ascii="Times New Roman" w:hAnsi="Times New Roman"/>
          <w:sz w:val="24"/>
          <w:szCs w:val="24"/>
        </w:rPr>
        <w:t xml:space="preserve"> – rachunkową rzetelność i prawidłowość dokumentów dotyczących danych operacji,</w:t>
      </w:r>
    </w:p>
    <w:p w14:paraId="02F1F9CE" w14:textId="460BCA1A" w:rsidR="009A2C06" w:rsidRPr="00A01898" w:rsidRDefault="009A2C06">
      <w:pPr>
        <w:pStyle w:val="Akapitzlist"/>
        <w:numPr>
          <w:ilvl w:val="0"/>
          <w:numId w:val="28"/>
        </w:numPr>
        <w:ind w:left="284" w:firstLine="142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lastRenderedPageBreak/>
        <w:t xml:space="preserve">zgodność operacji gospodarczych z planem finansowym oraz obowiązującym budżetem, </w:t>
      </w:r>
    </w:p>
    <w:p w14:paraId="180905F7" w14:textId="28EDDAA0" w:rsidR="009A2C06" w:rsidRPr="00A01898" w:rsidRDefault="009A2C06">
      <w:pPr>
        <w:pStyle w:val="Akapitzlist"/>
        <w:numPr>
          <w:ilvl w:val="0"/>
          <w:numId w:val="28"/>
        </w:numPr>
        <w:ind w:left="709" w:hanging="283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>podejmowanie inicjatyw</w:t>
      </w:r>
      <w:r w:rsidR="00F372D5" w:rsidRPr="00A01898">
        <w:rPr>
          <w:rFonts w:ascii="Times New Roman" w:hAnsi="Times New Roman"/>
          <w:sz w:val="24"/>
          <w:szCs w:val="24"/>
        </w:rPr>
        <w:t>,</w:t>
      </w:r>
      <w:r w:rsidRPr="00A01898">
        <w:rPr>
          <w:rFonts w:ascii="Times New Roman" w:hAnsi="Times New Roman"/>
          <w:sz w:val="24"/>
          <w:szCs w:val="24"/>
        </w:rPr>
        <w:t xml:space="preserve"> co do podjęcia przez organy województwa uchwał w sprawach dotyczących pracy departamentu lub równorzędnej komórki organizacyjnej, </w:t>
      </w:r>
    </w:p>
    <w:p w14:paraId="2D369C11" w14:textId="6F663ABB" w:rsidR="009A2C06" w:rsidRPr="00A01898" w:rsidRDefault="009A2C06">
      <w:pPr>
        <w:pStyle w:val="Akapitzlist"/>
        <w:numPr>
          <w:ilvl w:val="0"/>
          <w:numId w:val="28"/>
        </w:numPr>
        <w:ind w:left="709" w:hanging="283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 xml:space="preserve">realizowanie wydatków budżetu województwa oraz sprawowanie bezpośredniego nadzoru </w:t>
      </w:r>
      <w:r w:rsidR="00015DD2" w:rsidRPr="00A01898">
        <w:rPr>
          <w:rFonts w:ascii="Times New Roman" w:hAnsi="Times New Roman"/>
          <w:sz w:val="24"/>
          <w:szCs w:val="24"/>
        </w:rPr>
        <w:br/>
      </w:r>
      <w:r w:rsidRPr="00A01898">
        <w:rPr>
          <w:rFonts w:ascii="Times New Roman" w:hAnsi="Times New Roman"/>
          <w:sz w:val="24"/>
          <w:szCs w:val="24"/>
        </w:rPr>
        <w:t xml:space="preserve">w zakresie gospodarowania środkami publicznymi pod względem legalności, celowości </w:t>
      </w:r>
      <w:r w:rsidR="00015DD2" w:rsidRPr="00A01898">
        <w:rPr>
          <w:rFonts w:ascii="Times New Roman" w:hAnsi="Times New Roman"/>
          <w:sz w:val="24"/>
          <w:szCs w:val="24"/>
        </w:rPr>
        <w:br/>
      </w:r>
      <w:r w:rsidRPr="00A01898">
        <w:rPr>
          <w:rFonts w:ascii="Times New Roman" w:hAnsi="Times New Roman"/>
          <w:sz w:val="24"/>
          <w:szCs w:val="24"/>
        </w:rPr>
        <w:t xml:space="preserve">i gospodarności w departamentach i równorzędnych komórkach organizacyjnych, którymi kierują, </w:t>
      </w:r>
    </w:p>
    <w:p w14:paraId="230DFFA9" w14:textId="1BE738AA" w:rsidR="009A2C06" w:rsidRPr="00A01898" w:rsidRDefault="009A2C06">
      <w:pPr>
        <w:pStyle w:val="Akapitzlist"/>
        <w:numPr>
          <w:ilvl w:val="0"/>
          <w:numId w:val="28"/>
        </w:numPr>
        <w:ind w:left="709" w:hanging="283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 xml:space="preserve">spowodowanie naruszenia dyscypliny finansów publicznych przez zaniedbanie obowiązków </w:t>
      </w:r>
      <w:r w:rsidR="00015DD2" w:rsidRPr="00A01898">
        <w:rPr>
          <w:rFonts w:ascii="Times New Roman" w:hAnsi="Times New Roman"/>
          <w:sz w:val="24"/>
          <w:szCs w:val="24"/>
        </w:rPr>
        <w:br/>
      </w:r>
      <w:r w:rsidRPr="00A01898">
        <w:rPr>
          <w:rFonts w:ascii="Times New Roman" w:hAnsi="Times New Roman"/>
          <w:sz w:val="24"/>
          <w:szCs w:val="24"/>
        </w:rPr>
        <w:t xml:space="preserve">w zakresie sprawowania nadzoru, </w:t>
      </w:r>
    </w:p>
    <w:p w14:paraId="6B15B4CF" w14:textId="53C2D805" w:rsidR="009A2C06" w:rsidRPr="00A01898" w:rsidRDefault="009A2C06">
      <w:pPr>
        <w:pStyle w:val="Akapitzlist"/>
        <w:numPr>
          <w:ilvl w:val="0"/>
          <w:numId w:val="28"/>
        </w:numPr>
        <w:ind w:left="709" w:hanging="425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 xml:space="preserve">sprawdzanie przestrzegania przez nadzorowane przez siebie jednostki sektora finansów publicznych – prowadzenia w nich nadzoru w zakresie gospodarowania środkami publicznymi pod względem legalności, gospodarności i celowości, </w:t>
      </w:r>
    </w:p>
    <w:p w14:paraId="3AC64ECD" w14:textId="1CF7769E" w:rsidR="009A2C06" w:rsidRPr="00A01898" w:rsidRDefault="009A2C06">
      <w:pPr>
        <w:pStyle w:val="Akapitzlist"/>
        <w:numPr>
          <w:ilvl w:val="0"/>
          <w:numId w:val="28"/>
        </w:numPr>
        <w:ind w:left="709" w:hanging="425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 xml:space="preserve">egzekwowanie ustalonych przez kierowników nadzorowanych jednostek organizacyjnych procedur kontroli dokonywanych wydatków, zasad oceny celowości wydatków w związku </w:t>
      </w:r>
      <w:r w:rsidR="00015DD2" w:rsidRPr="00A01898">
        <w:rPr>
          <w:rFonts w:ascii="Times New Roman" w:hAnsi="Times New Roman"/>
          <w:sz w:val="24"/>
          <w:szCs w:val="24"/>
        </w:rPr>
        <w:br/>
      </w:r>
      <w:r w:rsidRPr="00A01898">
        <w:rPr>
          <w:rFonts w:ascii="Times New Roman" w:hAnsi="Times New Roman"/>
          <w:sz w:val="24"/>
          <w:szCs w:val="24"/>
        </w:rPr>
        <w:t xml:space="preserve">z realizacją zadań statutowych, </w:t>
      </w:r>
    </w:p>
    <w:p w14:paraId="64C9F400" w14:textId="06C6A060" w:rsidR="009A2C06" w:rsidRPr="007877BB" w:rsidRDefault="009A2C06" w:rsidP="001407A1">
      <w:pPr>
        <w:pStyle w:val="Akapitzlist"/>
        <w:numPr>
          <w:ilvl w:val="0"/>
          <w:numId w:val="28"/>
        </w:numPr>
        <w:ind w:left="709" w:hanging="425"/>
        <w:rPr>
          <w:rFonts w:ascii="Times New Roman" w:hAnsi="Times New Roman"/>
          <w:sz w:val="24"/>
          <w:szCs w:val="24"/>
        </w:rPr>
      </w:pPr>
      <w:r w:rsidRPr="007877BB">
        <w:rPr>
          <w:rFonts w:ascii="Times New Roman" w:hAnsi="Times New Roman"/>
          <w:sz w:val="24"/>
          <w:szCs w:val="24"/>
        </w:rPr>
        <w:t xml:space="preserve">przygotowywanie upoważnień </w:t>
      </w:r>
      <w:r w:rsidR="00242829" w:rsidRPr="007877BB">
        <w:rPr>
          <w:rFonts w:ascii="Times New Roman" w:hAnsi="Times New Roman"/>
          <w:sz w:val="24"/>
          <w:szCs w:val="24"/>
        </w:rPr>
        <w:t xml:space="preserve">(w tym upoważnień jednorazowych) </w:t>
      </w:r>
      <w:r w:rsidRPr="007877BB">
        <w:rPr>
          <w:rFonts w:ascii="Times New Roman" w:hAnsi="Times New Roman"/>
          <w:sz w:val="24"/>
          <w:szCs w:val="24"/>
        </w:rPr>
        <w:t xml:space="preserve">i prowadzenie ich rejestru w zakresie danego departamentu/równorzędnej komórki organizacyjnej, z wyłączeniem upoważnień Marszałka Województwa do wydawania w jego imieniu decyzji administracyjnych oraz upoważnień przygotowywanych przez </w:t>
      </w:r>
      <w:r w:rsidR="00AE66DA" w:rsidRPr="007877BB">
        <w:rPr>
          <w:rFonts w:ascii="Times New Roman" w:hAnsi="Times New Roman"/>
          <w:sz w:val="24"/>
          <w:szCs w:val="24"/>
        </w:rPr>
        <w:t xml:space="preserve">Departament Organizacyjny </w:t>
      </w:r>
      <w:r w:rsidR="00242829" w:rsidRPr="007877BB">
        <w:rPr>
          <w:rFonts w:ascii="Times New Roman" w:hAnsi="Times New Roman"/>
          <w:sz w:val="24"/>
          <w:szCs w:val="24"/>
        </w:rPr>
        <w:br/>
      </w:r>
      <w:r w:rsidR="00AE66DA" w:rsidRPr="007877BB">
        <w:rPr>
          <w:rFonts w:ascii="Times New Roman" w:hAnsi="Times New Roman"/>
          <w:sz w:val="24"/>
          <w:szCs w:val="24"/>
        </w:rPr>
        <w:t>i Kadr</w:t>
      </w:r>
      <w:r w:rsidR="00C35357" w:rsidRPr="007877BB">
        <w:rPr>
          <w:rFonts w:ascii="Times New Roman" w:hAnsi="Times New Roman"/>
          <w:sz w:val="24"/>
          <w:szCs w:val="24"/>
        </w:rPr>
        <w:t>,</w:t>
      </w:r>
    </w:p>
    <w:p w14:paraId="7090FBBB" w14:textId="5FA0D22A" w:rsidR="00583B8B" w:rsidRPr="007877BB" w:rsidRDefault="00242829" w:rsidP="007041D6">
      <w:pPr>
        <w:pStyle w:val="Akapitzlist"/>
        <w:numPr>
          <w:ilvl w:val="0"/>
          <w:numId w:val="28"/>
        </w:numPr>
        <w:spacing w:after="120"/>
        <w:ind w:left="709" w:hanging="425"/>
        <w:contextualSpacing w:val="0"/>
        <w:rPr>
          <w:rFonts w:ascii="Times New Roman" w:hAnsi="Times New Roman"/>
          <w:sz w:val="24"/>
          <w:szCs w:val="24"/>
        </w:rPr>
      </w:pPr>
      <w:bookmarkStart w:id="18" w:name="_Hlk121386176"/>
      <w:r w:rsidRPr="007877BB">
        <w:rPr>
          <w:rFonts w:ascii="Times New Roman" w:hAnsi="Times New Roman"/>
          <w:sz w:val="24"/>
          <w:szCs w:val="24"/>
        </w:rPr>
        <w:t xml:space="preserve">przygotowywanie upoważnień stałych wydawanych w imieniu Zarządu Województwa </w:t>
      </w:r>
      <w:r w:rsidRPr="007877BB">
        <w:rPr>
          <w:rFonts w:ascii="Times New Roman" w:hAnsi="Times New Roman"/>
          <w:sz w:val="24"/>
          <w:szCs w:val="24"/>
        </w:rPr>
        <w:br/>
        <w:t xml:space="preserve">i prowadzenie ich rejestru w zakresie danego departamentu/równorzędnej komórki organizacyjnej z wyłączeniem upoważnień Zarządu Województwa do składania oświadczeń woli związanych z prowadzeniem bieżącej działalności Województwa Świętokrzyskiego </w:t>
      </w:r>
      <w:r w:rsidRPr="007877BB">
        <w:rPr>
          <w:rFonts w:ascii="Times New Roman" w:hAnsi="Times New Roman"/>
          <w:sz w:val="24"/>
          <w:szCs w:val="24"/>
        </w:rPr>
        <w:br/>
        <w:t>w zakresie:</w:t>
      </w:r>
    </w:p>
    <w:p w14:paraId="6959D5EE" w14:textId="54F25B50" w:rsidR="00242829" w:rsidRPr="007877BB" w:rsidRDefault="00242829">
      <w:pPr>
        <w:pStyle w:val="Akapitzlist"/>
        <w:numPr>
          <w:ilvl w:val="0"/>
          <w:numId w:val="64"/>
        </w:numPr>
        <w:ind w:left="1416" w:hanging="282"/>
        <w:rPr>
          <w:rFonts w:ascii="Times New Roman" w:hAnsi="Times New Roman"/>
          <w:sz w:val="24"/>
          <w:szCs w:val="24"/>
        </w:rPr>
      </w:pPr>
      <w:r w:rsidRPr="007877BB">
        <w:rPr>
          <w:rFonts w:ascii="Times New Roman" w:hAnsi="Times New Roman"/>
          <w:sz w:val="24"/>
          <w:szCs w:val="24"/>
        </w:rPr>
        <w:t>zaciągania zobowiązań angażujących środki pochodzące z budżetu Województwa Świętokrzyskiego;</w:t>
      </w:r>
    </w:p>
    <w:p w14:paraId="07FFC1EF" w14:textId="4BA56CD2" w:rsidR="00242829" w:rsidRPr="007877BB" w:rsidRDefault="00242829" w:rsidP="007041D6">
      <w:pPr>
        <w:pStyle w:val="Akapitzlist"/>
        <w:numPr>
          <w:ilvl w:val="0"/>
          <w:numId w:val="64"/>
        </w:numPr>
        <w:spacing w:after="120"/>
        <w:ind w:left="1418" w:hanging="284"/>
        <w:contextualSpacing w:val="0"/>
        <w:rPr>
          <w:rFonts w:ascii="Times New Roman" w:hAnsi="Times New Roman"/>
          <w:sz w:val="24"/>
          <w:szCs w:val="24"/>
        </w:rPr>
      </w:pPr>
      <w:r w:rsidRPr="007877BB">
        <w:rPr>
          <w:rFonts w:ascii="Times New Roman" w:hAnsi="Times New Roman"/>
          <w:sz w:val="24"/>
          <w:szCs w:val="24"/>
        </w:rPr>
        <w:t>wydatkowania środków pochodzących z budżetu Województwa Świętokrzyskiego</w:t>
      </w:r>
      <w:r w:rsidR="004074B1" w:rsidRPr="007877BB">
        <w:rPr>
          <w:rFonts w:ascii="Times New Roman" w:hAnsi="Times New Roman"/>
          <w:sz w:val="24"/>
          <w:szCs w:val="24"/>
        </w:rPr>
        <w:t>,</w:t>
      </w:r>
    </w:p>
    <w:bookmarkEnd w:id="18"/>
    <w:p w14:paraId="00CF24CA" w14:textId="0D4419FE" w:rsidR="00242829" w:rsidRPr="0086468D" w:rsidRDefault="00242829" w:rsidP="001407A1">
      <w:pPr>
        <w:pStyle w:val="Akapitzlist"/>
        <w:numPr>
          <w:ilvl w:val="0"/>
          <w:numId w:val="28"/>
        </w:numPr>
        <w:spacing w:after="120"/>
        <w:ind w:left="709" w:hanging="425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przekazanie do </w:t>
      </w:r>
      <w:r w:rsidR="006D1922" w:rsidRPr="0086468D">
        <w:rPr>
          <w:rFonts w:ascii="Times New Roman" w:hAnsi="Times New Roman"/>
          <w:sz w:val="24"/>
          <w:szCs w:val="24"/>
        </w:rPr>
        <w:t>Departamentu Organizacyjnego i Kadr</w:t>
      </w:r>
      <w:r w:rsidRPr="0086468D">
        <w:rPr>
          <w:rFonts w:ascii="Times New Roman" w:hAnsi="Times New Roman"/>
          <w:sz w:val="24"/>
          <w:szCs w:val="24"/>
        </w:rPr>
        <w:t xml:space="preserve"> </w:t>
      </w:r>
      <w:r w:rsidR="00B543D8" w:rsidRPr="0086468D">
        <w:rPr>
          <w:rFonts w:ascii="Times New Roman" w:hAnsi="Times New Roman"/>
          <w:sz w:val="24"/>
          <w:szCs w:val="24"/>
        </w:rPr>
        <w:t xml:space="preserve">niezwłocznie </w:t>
      </w:r>
      <w:r w:rsidRPr="0086468D">
        <w:rPr>
          <w:rFonts w:ascii="Times New Roman" w:hAnsi="Times New Roman"/>
          <w:sz w:val="24"/>
          <w:szCs w:val="24"/>
        </w:rPr>
        <w:t>od dnia posiedzenia Zarządu podjętych i podpisanych uchwał w formacie pdf</w:t>
      </w:r>
      <w:r w:rsidR="00B543D8" w:rsidRPr="0086468D">
        <w:rPr>
          <w:rFonts w:ascii="Times New Roman" w:hAnsi="Times New Roman"/>
          <w:sz w:val="24"/>
          <w:szCs w:val="24"/>
        </w:rPr>
        <w:t>.,</w:t>
      </w:r>
    </w:p>
    <w:p w14:paraId="2BE67689" w14:textId="24A1F28B" w:rsidR="001407A1" w:rsidRPr="00860CAD" w:rsidRDefault="001407A1" w:rsidP="00BE7499">
      <w:pPr>
        <w:pStyle w:val="Akapitzlist"/>
        <w:numPr>
          <w:ilvl w:val="0"/>
          <w:numId w:val="28"/>
        </w:numPr>
        <w:spacing w:after="120"/>
        <w:ind w:left="709" w:hanging="425"/>
        <w:contextualSpacing w:val="0"/>
        <w:rPr>
          <w:rFonts w:ascii="Times New Roman" w:hAnsi="Times New Roman"/>
          <w:sz w:val="24"/>
          <w:szCs w:val="24"/>
        </w:rPr>
      </w:pPr>
      <w:r w:rsidRPr="00860CAD">
        <w:rPr>
          <w:rFonts w:ascii="Times New Roman" w:hAnsi="Times New Roman"/>
          <w:sz w:val="24"/>
          <w:szCs w:val="24"/>
        </w:rPr>
        <w:t>współpracę pomiędzy departamentem a sądami administracyjnymi.</w:t>
      </w:r>
    </w:p>
    <w:p w14:paraId="32A28290" w14:textId="2CF093F6" w:rsidR="009A2C06" w:rsidRPr="00A01898" w:rsidRDefault="009A2C06" w:rsidP="00956BB3">
      <w:pPr>
        <w:spacing w:after="120"/>
        <w:ind w:left="0" w:firstLine="0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>§</w:t>
      </w:r>
      <w:r w:rsidR="0020485C" w:rsidRPr="00A01898">
        <w:rPr>
          <w:rFonts w:ascii="Times New Roman" w:hAnsi="Times New Roman"/>
          <w:sz w:val="24"/>
          <w:szCs w:val="24"/>
        </w:rPr>
        <w:t xml:space="preserve"> </w:t>
      </w:r>
      <w:r w:rsidRPr="00A01898">
        <w:rPr>
          <w:rFonts w:ascii="Times New Roman" w:hAnsi="Times New Roman"/>
          <w:sz w:val="24"/>
          <w:szCs w:val="24"/>
        </w:rPr>
        <w:t>2</w:t>
      </w:r>
      <w:r w:rsidR="006F5E52" w:rsidRPr="00A01898">
        <w:rPr>
          <w:rFonts w:ascii="Times New Roman" w:hAnsi="Times New Roman"/>
          <w:sz w:val="24"/>
          <w:szCs w:val="24"/>
        </w:rPr>
        <w:t>2</w:t>
      </w:r>
      <w:r w:rsidRPr="00A01898">
        <w:rPr>
          <w:rFonts w:ascii="Times New Roman" w:hAnsi="Times New Roman"/>
          <w:sz w:val="24"/>
          <w:szCs w:val="24"/>
        </w:rPr>
        <w:t>.</w:t>
      </w:r>
      <w:r w:rsidR="00A40DBE" w:rsidRPr="00A01898">
        <w:rPr>
          <w:rFonts w:ascii="Times New Roman" w:hAnsi="Times New Roman"/>
          <w:sz w:val="24"/>
          <w:szCs w:val="24"/>
        </w:rPr>
        <w:t xml:space="preserve"> </w:t>
      </w:r>
      <w:r w:rsidRPr="00A01898">
        <w:rPr>
          <w:rFonts w:ascii="Times New Roman" w:hAnsi="Times New Roman"/>
          <w:sz w:val="24"/>
          <w:szCs w:val="24"/>
        </w:rPr>
        <w:t xml:space="preserve">Względem pracowników zatrudnionych w departamencie i równorzędnej komórce organizacyjnej dyrektorzy są odpowiedzialni za: </w:t>
      </w:r>
    </w:p>
    <w:p w14:paraId="1F778AA2" w14:textId="33847647" w:rsidR="009A2C06" w:rsidRPr="00A01898" w:rsidRDefault="009A2C06">
      <w:pPr>
        <w:pStyle w:val="Akapitzlist"/>
        <w:numPr>
          <w:ilvl w:val="0"/>
          <w:numId w:val="29"/>
        </w:numPr>
        <w:ind w:left="709" w:hanging="283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 xml:space="preserve">należyte zorganizowanie pracy, </w:t>
      </w:r>
    </w:p>
    <w:p w14:paraId="480E24CB" w14:textId="14FC78C4" w:rsidR="009A2C06" w:rsidRPr="00A01898" w:rsidRDefault="009A2C06">
      <w:pPr>
        <w:pStyle w:val="Akapitzlist"/>
        <w:numPr>
          <w:ilvl w:val="0"/>
          <w:numId w:val="29"/>
        </w:numPr>
        <w:ind w:left="284" w:firstLine="142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 xml:space="preserve">przestrzeganie przez pracowników dyscypliny i porządku, </w:t>
      </w:r>
    </w:p>
    <w:p w14:paraId="61A66592" w14:textId="72FD1690" w:rsidR="009A2C06" w:rsidRPr="00A01898" w:rsidRDefault="009A2C06" w:rsidP="00BE7499">
      <w:pPr>
        <w:pStyle w:val="Akapitzlist"/>
        <w:numPr>
          <w:ilvl w:val="0"/>
          <w:numId w:val="29"/>
        </w:numPr>
        <w:spacing w:after="120"/>
        <w:ind w:left="709" w:hanging="284"/>
        <w:contextualSpacing w:val="0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>właściwy dobór pracowników oraz dbałość o stałe podnoszenie ich kwalifikacji zawodowych</w:t>
      </w:r>
      <w:r w:rsidR="00D557D2" w:rsidRPr="00A01898">
        <w:rPr>
          <w:rFonts w:ascii="Times New Roman" w:hAnsi="Times New Roman"/>
          <w:sz w:val="24"/>
          <w:szCs w:val="24"/>
        </w:rPr>
        <w:t>.</w:t>
      </w:r>
      <w:r w:rsidRPr="00A01898">
        <w:rPr>
          <w:rFonts w:ascii="Times New Roman" w:hAnsi="Times New Roman"/>
          <w:sz w:val="24"/>
          <w:szCs w:val="24"/>
        </w:rPr>
        <w:t xml:space="preserve"> </w:t>
      </w:r>
    </w:p>
    <w:p w14:paraId="0280D028" w14:textId="1BC09C7A" w:rsidR="00DF6CC7" w:rsidRPr="00A01898" w:rsidRDefault="009A2C06" w:rsidP="00BE7499">
      <w:pPr>
        <w:tabs>
          <w:tab w:val="left" w:pos="567"/>
        </w:tabs>
        <w:spacing w:after="120"/>
        <w:ind w:left="0" w:firstLine="0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>§ 2</w:t>
      </w:r>
      <w:r w:rsidR="006F5E52" w:rsidRPr="00A01898">
        <w:rPr>
          <w:rFonts w:ascii="Times New Roman" w:hAnsi="Times New Roman"/>
          <w:sz w:val="24"/>
          <w:szCs w:val="24"/>
        </w:rPr>
        <w:t>3</w:t>
      </w:r>
      <w:r w:rsidRPr="00A01898">
        <w:rPr>
          <w:rFonts w:ascii="Times New Roman" w:hAnsi="Times New Roman"/>
          <w:sz w:val="24"/>
          <w:szCs w:val="24"/>
        </w:rPr>
        <w:t xml:space="preserve">. </w:t>
      </w:r>
      <w:r w:rsidR="00DF6CC7" w:rsidRPr="00A01898">
        <w:rPr>
          <w:rFonts w:ascii="Times New Roman" w:hAnsi="Times New Roman"/>
          <w:sz w:val="24"/>
          <w:szCs w:val="24"/>
        </w:rPr>
        <w:t>N</w:t>
      </w:r>
      <w:r w:rsidRPr="00A01898">
        <w:rPr>
          <w:rFonts w:ascii="Times New Roman" w:hAnsi="Times New Roman"/>
          <w:sz w:val="24"/>
          <w:szCs w:val="24"/>
        </w:rPr>
        <w:t>a czas nieobecności dyrektora jego zastępstwo</w:t>
      </w:r>
      <w:r w:rsidR="00B3531F" w:rsidRPr="00A01898">
        <w:rPr>
          <w:rFonts w:ascii="Times New Roman" w:hAnsi="Times New Roman"/>
          <w:sz w:val="24"/>
          <w:szCs w:val="24"/>
        </w:rPr>
        <w:t xml:space="preserve"> pełni </w:t>
      </w:r>
      <w:r w:rsidR="00015DD2" w:rsidRPr="00A01898">
        <w:rPr>
          <w:rFonts w:ascii="Times New Roman" w:hAnsi="Times New Roman"/>
          <w:sz w:val="24"/>
          <w:szCs w:val="24"/>
        </w:rPr>
        <w:t>z</w:t>
      </w:r>
      <w:r w:rsidR="00B3531F" w:rsidRPr="00A01898">
        <w:rPr>
          <w:rFonts w:ascii="Times New Roman" w:hAnsi="Times New Roman"/>
          <w:sz w:val="24"/>
          <w:szCs w:val="24"/>
        </w:rPr>
        <w:t xml:space="preserve">astępca </w:t>
      </w:r>
      <w:r w:rsidR="00015DD2" w:rsidRPr="00A01898">
        <w:rPr>
          <w:rFonts w:ascii="Times New Roman" w:hAnsi="Times New Roman"/>
          <w:sz w:val="24"/>
          <w:szCs w:val="24"/>
        </w:rPr>
        <w:t>d</w:t>
      </w:r>
      <w:r w:rsidR="00B3531F" w:rsidRPr="00A01898">
        <w:rPr>
          <w:rFonts w:ascii="Times New Roman" w:hAnsi="Times New Roman"/>
          <w:sz w:val="24"/>
          <w:szCs w:val="24"/>
        </w:rPr>
        <w:t xml:space="preserve">yrektora </w:t>
      </w:r>
      <w:r w:rsidR="006F5E52" w:rsidRPr="00A01898">
        <w:rPr>
          <w:rFonts w:ascii="Times New Roman" w:hAnsi="Times New Roman"/>
          <w:sz w:val="24"/>
          <w:szCs w:val="24"/>
        </w:rPr>
        <w:t>albo</w:t>
      </w:r>
      <w:r w:rsidRPr="00A01898">
        <w:rPr>
          <w:rFonts w:ascii="Times New Roman" w:hAnsi="Times New Roman"/>
          <w:sz w:val="24"/>
          <w:szCs w:val="24"/>
        </w:rPr>
        <w:t xml:space="preserve"> pracownik departamentu lub równorzędnej komórki organizacyjnej</w:t>
      </w:r>
      <w:r w:rsidR="00554361" w:rsidRPr="00A01898">
        <w:rPr>
          <w:rFonts w:ascii="Times New Roman" w:hAnsi="Times New Roman"/>
          <w:sz w:val="24"/>
          <w:szCs w:val="24"/>
        </w:rPr>
        <w:t>,</w:t>
      </w:r>
      <w:r w:rsidRPr="00A01898">
        <w:rPr>
          <w:rFonts w:ascii="Times New Roman" w:hAnsi="Times New Roman"/>
          <w:sz w:val="24"/>
          <w:szCs w:val="24"/>
        </w:rPr>
        <w:t xml:space="preserve"> wyznaczony przez dyrektora</w:t>
      </w:r>
      <w:r w:rsidR="00554361" w:rsidRPr="00A01898">
        <w:rPr>
          <w:rFonts w:ascii="Times New Roman" w:hAnsi="Times New Roman"/>
          <w:sz w:val="24"/>
          <w:szCs w:val="24"/>
        </w:rPr>
        <w:t xml:space="preserve"> </w:t>
      </w:r>
      <w:r w:rsidR="00161F21" w:rsidRPr="00A01898">
        <w:rPr>
          <w:rFonts w:ascii="Times New Roman" w:hAnsi="Times New Roman"/>
          <w:sz w:val="24"/>
          <w:szCs w:val="24"/>
        </w:rPr>
        <w:br/>
      </w:r>
      <w:r w:rsidRPr="00A01898">
        <w:rPr>
          <w:rFonts w:ascii="Times New Roman" w:hAnsi="Times New Roman"/>
          <w:sz w:val="24"/>
          <w:szCs w:val="24"/>
        </w:rPr>
        <w:t xml:space="preserve">po uzyskaniu </w:t>
      </w:r>
      <w:r w:rsidR="00554361" w:rsidRPr="00A01898">
        <w:rPr>
          <w:rFonts w:ascii="Times New Roman" w:hAnsi="Times New Roman"/>
          <w:sz w:val="24"/>
          <w:szCs w:val="24"/>
        </w:rPr>
        <w:t xml:space="preserve">pisemnej </w:t>
      </w:r>
      <w:r w:rsidRPr="00A01898">
        <w:rPr>
          <w:rFonts w:ascii="Times New Roman" w:hAnsi="Times New Roman"/>
          <w:sz w:val="24"/>
          <w:szCs w:val="24"/>
        </w:rPr>
        <w:t>aprobaty Marszałka Województwa</w:t>
      </w:r>
      <w:r w:rsidR="00554361" w:rsidRPr="00A01898">
        <w:rPr>
          <w:rFonts w:ascii="Times New Roman" w:hAnsi="Times New Roman"/>
          <w:sz w:val="24"/>
          <w:szCs w:val="24"/>
        </w:rPr>
        <w:t xml:space="preserve"> wskazującej zakres zastępstwa.</w:t>
      </w:r>
      <w:r w:rsidRPr="00A01898">
        <w:rPr>
          <w:rFonts w:ascii="Times New Roman" w:hAnsi="Times New Roman"/>
          <w:sz w:val="24"/>
          <w:szCs w:val="24"/>
        </w:rPr>
        <w:t xml:space="preserve"> </w:t>
      </w:r>
    </w:p>
    <w:p w14:paraId="2804F4E8" w14:textId="38DA016A" w:rsidR="00B1475B" w:rsidRPr="00A01898" w:rsidRDefault="00B1475B" w:rsidP="00DC28EC">
      <w:pPr>
        <w:ind w:left="0" w:firstLine="0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>§ 2</w:t>
      </w:r>
      <w:r w:rsidR="006F5E52" w:rsidRPr="00A01898">
        <w:rPr>
          <w:rFonts w:ascii="Times New Roman" w:hAnsi="Times New Roman"/>
          <w:sz w:val="24"/>
          <w:szCs w:val="24"/>
        </w:rPr>
        <w:t>4</w:t>
      </w:r>
      <w:r w:rsidRPr="00A01898">
        <w:rPr>
          <w:rFonts w:ascii="Times New Roman" w:hAnsi="Times New Roman"/>
          <w:sz w:val="24"/>
          <w:szCs w:val="24"/>
        </w:rPr>
        <w:t>. W ra</w:t>
      </w:r>
      <w:r w:rsidR="00F9423D" w:rsidRPr="00A01898">
        <w:rPr>
          <w:rFonts w:ascii="Times New Roman" w:hAnsi="Times New Roman"/>
          <w:sz w:val="24"/>
          <w:szCs w:val="24"/>
        </w:rPr>
        <w:t>z</w:t>
      </w:r>
      <w:r w:rsidRPr="00A01898">
        <w:rPr>
          <w:rFonts w:ascii="Times New Roman" w:hAnsi="Times New Roman"/>
          <w:sz w:val="24"/>
          <w:szCs w:val="24"/>
        </w:rPr>
        <w:t xml:space="preserve">ie nieobecności dyrektora, zakres zastępstwa rozciąga się na wszystkie jego zadania </w:t>
      </w:r>
      <w:r w:rsidR="00957A69" w:rsidRPr="00A01898">
        <w:rPr>
          <w:rFonts w:ascii="Times New Roman" w:hAnsi="Times New Roman"/>
          <w:sz w:val="24"/>
          <w:szCs w:val="24"/>
        </w:rPr>
        <w:br/>
      </w:r>
      <w:r w:rsidRPr="00A01898">
        <w:rPr>
          <w:rFonts w:ascii="Times New Roman" w:hAnsi="Times New Roman"/>
          <w:sz w:val="24"/>
          <w:szCs w:val="24"/>
        </w:rPr>
        <w:t xml:space="preserve">i kompetencje. </w:t>
      </w:r>
    </w:p>
    <w:p w14:paraId="613438FA" w14:textId="2109CFEB" w:rsidR="009A2C06" w:rsidRPr="00291769" w:rsidRDefault="009A2C06" w:rsidP="00BE7499">
      <w:pPr>
        <w:spacing w:after="120"/>
        <w:ind w:left="0" w:firstLine="0"/>
        <w:rPr>
          <w:rFonts w:ascii="Times New Roman" w:hAnsi="Times New Roman"/>
          <w:sz w:val="24"/>
          <w:szCs w:val="24"/>
        </w:rPr>
      </w:pPr>
      <w:r w:rsidRPr="00291769">
        <w:rPr>
          <w:rFonts w:ascii="Times New Roman" w:hAnsi="Times New Roman"/>
          <w:sz w:val="24"/>
          <w:szCs w:val="24"/>
        </w:rPr>
        <w:lastRenderedPageBreak/>
        <w:t>§ 2</w:t>
      </w:r>
      <w:r w:rsidR="006F5E52" w:rsidRPr="00291769">
        <w:rPr>
          <w:rFonts w:ascii="Times New Roman" w:hAnsi="Times New Roman"/>
          <w:sz w:val="24"/>
          <w:szCs w:val="24"/>
        </w:rPr>
        <w:t>5</w:t>
      </w:r>
      <w:r w:rsidRPr="00291769">
        <w:rPr>
          <w:rFonts w:ascii="Times New Roman" w:hAnsi="Times New Roman"/>
          <w:sz w:val="24"/>
          <w:szCs w:val="24"/>
        </w:rPr>
        <w:t>.</w:t>
      </w:r>
      <w:r w:rsidR="00116FE1" w:rsidRPr="00291769">
        <w:rPr>
          <w:rFonts w:ascii="Times New Roman" w:hAnsi="Times New Roman"/>
          <w:sz w:val="24"/>
          <w:szCs w:val="24"/>
        </w:rPr>
        <w:t xml:space="preserve"> </w:t>
      </w:r>
      <w:r w:rsidRPr="00291769">
        <w:rPr>
          <w:rFonts w:ascii="Times New Roman" w:hAnsi="Times New Roman"/>
          <w:sz w:val="24"/>
          <w:szCs w:val="24"/>
        </w:rPr>
        <w:t xml:space="preserve">Zastępcy dyrektorów departamentów lub równorzędnych </w:t>
      </w:r>
      <w:r w:rsidR="00E34D08" w:rsidRPr="00291769">
        <w:rPr>
          <w:rFonts w:ascii="Times New Roman" w:hAnsi="Times New Roman"/>
          <w:sz w:val="24"/>
          <w:szCs w:val="24"/>
        </w:rPr>
        <w:t xml:space="preserve">komórek organizacyjnych </w:t>
      </w:r>
      <w:r w:rsidRPr="00291769">
        <w:rPr>
          <w:rFonts w:ascii="Times New Roman" w:hAnsi="Times New Roman"/>
          <w:sz w:val="24"/>
          <w:szCs w:val="24"/>
        </w:rPr>
        <w:t xml:space="preserve">kierują wyznaczonymi </w:t>
      </w:r>
      <w:r w:rsidR="00D4252A" w:rsidRPr="00291769">
        <w:rPr>
          <w:rFonts w:ascii="Times New Roman" w:hAnsi="Times New Roman"/>
          <w:sz w:val="24"/>
          <w:szCs w:val="24"/>
        </w:rPr>
        <w:t>oddziałami</w:t>
      </w:r>
      <w:r w:rsidR="009D0CA2" w:rsidRPr="00291769">
        <w:rPr>
          <w:rFonts w:ascii="Times New Roman" w:hAnsi="Times New Roman"/>
          <w:sz w:val="24"/>
          <w:szCs w:val="24"/>
        </w:rPr>
        <w:t>,</w:t>
      </w:r>
      <w:r w:rsidR="00D4252A" w:rsidRPr="002917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D0CA2" w:rsidRPr="00291769">
        <w:rPr>
          <w:rFonts w:ascii="Times New Roman" w:hAnsi="Times New Roman"/>
          <w:sz w:val="24"/>
          <w:szCs w:val="24"/>
        </w:rPr>
        <w:t>wielo</w:t>
      </w:r>
      <w:proofErr w:type="spellEnd"/>
      <w:r w:rsidR="009D0CA2" w:rsidRPr="00291769">
        <w:rPr>
          <w:rFonts w:ascii="Times New Roman" w:hAnsi="Times New Roman"/>
          <w:sz w:val="24"/>
          <w:szCs w:val="24"/>
        </w:rPr>
        <w:t xml:space="preserve"> – lub jednoosobowymi stanowiskami pracy</w:t>
      </w:r>
      <w:r w:rsidR="001D376A" w:rsidRPr="00291769">
        <w:rPr>
          <w:rFonts w:ascii="Times New Roman" w:hAnsi="Times New Roman"/>
          <w:sz w:val="24"/>
          <w:szCs w:val="24"/>
        </w:rPr>
        <w:t xml:space="preserve"> </w:t>
      </w:r>
      <w:r w:rsidRPr="00291769">
        <w:rPr>
          <w:rFonts w:ascii="Times New Roman" w:hAnsi="Times New Roman"/>
          <w:sz w:val="24"/>
          <w:szCs w:val="24"/>
        </w:rPr>
        <w:t xml:space="preserve">zgodnie </w:t>
      </w:r>
      <w:r w:rsidR="005041A1" w:rsidRPr="00291769">
        <w:rPr>
          <w:rFonts w:ascii="Times New Roman" w:hAnsi="Times New Roman"/>
          <w:sz w:val="24"/>
          <w:szCs w:val="24"/>
        </w:rPr>
        <w:br/>
      </w:r>
      <w:r w:rsidRPr="00291769">
        <w:rPr>
          <w:rFonts w:ascii="Times New Roman" w:hAnsi="Times New Roman"/>
          <w:sz w:val="24"/>
          <w:szCs w:val="24"/>
        </w:rPr>
        <w:t>z zakresem powierzonych im zadań.</w:t>
      </w:r>
    </w:p>
    <w:p w14:paraId="1F3FE38E" w14:textId="0F2A71C9" w:rsidR="009A2C06" w:rsidRPr="00291769" w:rsidRDefault="009A2C06" w:rsidP="00956BB3">
      <w:pPr>
        <w:spacing w:after="120"/>
        <w:rPr>
          <w:rFonts w:ascii="Times New Roman" w:hAnsi="Times New Roman"/>
          <w:sz w:val="24"/>
          <w:szCs w:val="24"/>
        </w:rPr>
      </w:pPr>
      <w:r w:rsidRPr="00291769">
        <w:rPr>
          <w:rFonts w:ascii="Times New Roman" w:hAnsi="Times New Roman"/>
          <w:sz w:val="24"/>
          <w:szCs w:val="24"/>
        </w:rPr>
        <w:t>§ 2</w:t>
      </w:r>
      <w:r w:rsidR="006F5E52" w:rsidRPr="00291769">
        <w:rPr>
          <w:rFonts w:ascii="Times New Roman" w:hAnsi="Times New Roman"/>
          <w:sz w:val="24"/>
          <w:szCs w:val="24"/>
        </w:rPr>
        <w:t>6</w:t>
      </w:r>
      <w:r w:rsidRPr="00291769">
        <w:rPr>
          <w:rFonts w:ascii="Times New Roman" w:hAnsi="Times New Roman"/>
          <w:sz w:val="24"/>
          <w:szCs w:val="24"/>
        </w:rPr>
        <w:t>.</w:t>
      </w:r>
      <w:r w:rsidR="00656C82" w:rsidRPr="00291769">
        <w:rPr>
          <w:rFonts w:ascii="Times New Roman" w:hAnsi="Times New Roman"/>
          <w:sz w:val="24"/>
          <w:szCs w:val="24"/>
        </w:rPr>
        <w:t xml:space="preserve"> </w:t>
      </w:r>
      <w:r w:rsidR="0013163F" w:rsidRPr="00291769">
        <w:rPr>
          <w:rFonts w:ascii="Times New Roman" w:hAnsi="Times New Roman"/>
          <w:sz w:val="24"/>
          <w:szCs w:val="24"/>
        </w:rPr>
        <w:tab/>
        <w:t xml:space="preserve">Kierownicy, </w:t>
      </w:r>
      <w:r w:rsidRPr="00291769">
        <w:rPr>
          <w:rFonts w:ascii="Times New Roman" w:hAnsi="Times New Roman"/>
          <w:sz w:val="24"/>
          <w:szCs w:val="24"/>
        </w:rPr>
        <w:t>w zakresie kierowanych przez siebie</w:t>
      </w:r>
      <w:r w:rsidR="00697C87" w:rsidRPr="00291769">
        <w:rPr>
          <w:rFonts w:ascii="Times New Roman" w:hAnsi="Times New Roman"/>
          <w:sz w:val="24"/>
          <w:szCs w:val="24"/>
        </w:rPr>
        <w:t xml:space="preserve"> </w:t>
      </w:r>
      <w:r w:rsidR="005005CB" w:rsidRPr="00291769">
        <w:rPr>
          <w:rFonts w:ascii="Times New Roman" w:hAnsi="Times New Roman"/>
          <w:sz w:val="24"/>
          <w:szCs w:val="24"/>
        </w:rPr>
        <w:t>oddziałów</w:t>
      </w:r>
      <w:r w:rsidR="00697C87" w:rsidRPr="00291769">
        <w:rPr>
          <w:rFonts w:ascii="Times New Roman" w:hAnsi="Times New Roman"/>
          <w:sz w:val="24"/>
          <w:szCs w:val="24"/>
        </w:rPr>
        <w:t xml:space="preserve"> </w:t>
      </w:r>
      <w:r w:rsidRPr="00291769">
        <w:rPr>
          <w:rFonts w:ascii="Times New Roman" w:hAnsi="Times New Roman"/>
          <w:sz w:val="24"/>
          <w:szCs w:val="24"/>
        </w:rPr>
        <w:t>są odpowiedzialni za:</w:t>
      </w:r>
    </w:p>
    <w:p w14:paraId="71098577" w14:textId="016A9447" w:rsidR="009A2C06" w:rsidRPr="00291769" w:rsidRDefault="009A2C06">
      <w:pPr>
        <w:pStyle w:val="Akapitzlist"/>
        <w:numPr>
          <w:ilvl w:val="0"/>
          <w:numId w:val="30"/>
        </w:numPr>
        <w:ind w:left="709" w:hanging="283"/>
        <w:rPr>
          <w:rFonts w:ascii="Times New Roman" w:hAnsi="Times New Roman"/>
          <w:sz w:val="24"/>
          <w:szCs w:val="24"/>
        </w:rPr>
      </w:pPr>
      <w:r w:rsidRPr="00291769">
        <w:rPr>
          <w:rFonts w:ascii="Times New Roman" w:hAnsi="Times New Roman"/>
          <w:sz w:val="24"/>
          <w:szCs w:val="24"/>
        </w:rPr>
        <w:t xml:space="preserve">zorganizowanie pracy i zapoznanie się podległych pracowników z obowiązującymi przepisami prawnymi, </w:t>
      </w:r>
    </w:p>
    <w:p w14:paraId="15521FFE" w14:textId="7C446DD8" w:rsidR="009A2C06" w:rsidRPr="00291769" w:rsidRDefault="009A2C06">
      <w:pPr>
        <w:pStyle w:val="Akapitzlist"/>
        <w:numPr>
          <w:ilvl w:val="0"/>
          <w:numId w:val="30"/>
        </w:numPr>
        <w:ind w:left="284" w:firstLine="142"/>
        <w:rPr>
          <w:rFonts w:ascii="Times New Roman" w:hAnsi="Times New Roman"/>
          <w:sz w:val="24"/>
          <w:szCs w:val="24"/>
        </w:rPr>
      </w:pPr>
      <w:r w:rsidRPr="00291769">
        <w:rPr>
          <w:rFonts w:ascii="Times New Roman" w:hAnsi="Times New Roman"/>
          <w:sz w:val="24"/>
          <w:szCs w:val="24"/>
        </w:rPr>
        <w:t xml:space="preserve">porządek i dyscyplinę pracy, </w:t>
      </w:r>
    </w:p>
    <w:p w14:paraId="0AA20D32" w14:textId="27F55F06" w:rsidR="009A2C06" w:rsidRPr="00291769" w:rsidRDefault="009A2C06">
      <w:pPr>
        <w:pStyle w:val="Akapitzlist"/>
        <w:numPr>
          <w:ilvl w:val="0"/>
          <w:numId w:val="30"/>
        </w:numPr>
        <w:ind w:left="709" w:hanging="283"/>
        <w:rPr>
          <w:rFonts w:ascii="Times New Roman" w:hAnsi="Times New Roman"/>
          <w:sz w:val="24"/>
          <w:szCs w:val="24"/>
        </w:rPr>
      </w:pPr>
      <w:r w:rsidRPr="00291769">
        <w:rPr>
          <w:rFonts w:ascii="Times New Roman" w:hAnsi="Times New Roman"/>
          <w:sz w:val="24"/>
          <w:szCs w:val="24"/>
        </w:rPr>
        <w:t xml:space="preserve">poprawność załatwiania spraw oraz ich zgodność z wytycznymi i dyspozycjami przełożonych, </w:t>
      </w:r>
    </w:p>
    <w:p w14:paraId="05E0FA4E" w14:textId="28068843" w:rsidR="009A2C06" w:rsidRPr="00291769" w:rsidRDefault="005D54DE" w:rsidP="00956BB3">
      <w:pPr>
        <w:pStyle w:val="Akapitzlist"/>
        <w:numPr>
          <w:ilvl w:val="0"/>
          <w:numId w:val="30"/>
        </w:numPr>
        <w:spacing w:after="120"/>
        <w:ind w:left="284" w:firstLine="142"/>
        <w:contextualSpacing w:val="0"/>
        <w:rPr>
          <w:rFonts w:ascii="Times New Roman" w:hAnsi="Times New Roman"/>
          <w:sz w:val="24"/>
          <w:szCs w:val="24"/>
        </w:rPr>
      </w:pPr>
      <w:r w:rsidRPr="00291769">
        <w:rPr>
          <w:rFonts w:ascii="Times New Roman" w:hAnsi="Times New Roman"/>
          <w:sz w:val="24"/>
          <w:szCs w:val="24"/>
        </w:rPr>
        <w:t>podejmowanie inicjatyw</w:t>
      </w:r>
      <w:r w:rsidR="009A2C06" w:rsidRPr="00291769">
        <w:rPr>
          <w:rFonts w:ascii="Times New Roman" w:hAnsi="Times New Roman"/>
          <w:sz w:val="24"/>
          <w:szCs w:val="24"/>
        </w:rPr>
        <w:t xml:space="preserve"> co do poprawy efektywności i wydajności pracy</w:t>
      </w:r>
      <w:r w:rsidR="000061CD" w:rsidRPr="00291769">
        <w:rPr>
          <w:rFonts w:ascii="Times New Roman" w:hAnsi="Times New Roman"/>
          <w:sz w:val="24"/>
          <w:szCs w:val="24"/>
        </w:rPr>
        <w:t>.</w:t>
      </w:r>
      <w:r w:rsidR="009A2C06" w:rsidRPr="00291769">
        <w:rPr>
          <w:rFonts w:ascii="Times New Roman" w:hAnsi="Times New Roman"/>
          <w:sz w:val="24"/>
          <w:szCs w:val="24"/>
        </w:rPr>
        <w:t xml:space="preserve"> </w:t>
      </w:r>
    </w:p>
    <w:p w14:paraId="4C804ECA" w14:textId="3AB7916F" w:rsidR="009A2C06" w:rsidRPr="00A01898" w:rsidRDefault="009A2C06" w:rsidP="00956BB3">
      <w:pPr>
        <w:spacing w:after="120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>§ 2</w:t>
      </w:r>
      <w:r w:rsidR="00781A9E" w:rsidRPr="00A01898">
        <w:rPr>
          <w:rFonts w:ascii="Times New Roman" w:hAnsi="Times New Roman"/>
          <w:sz w:val="24"/>
          <w:szCs w:val="24"/>
        </w:rPr>
        <w:t>7</w:t>
      </w:r>
      <w:r w:rsidRPr="00A01898">
        <w:rPr>
          <w:rFonts w:ascii="Times New Roman" w:hAnsi="Times New Roman"/>
          <w:sz w:val="24"/>
          <w:szCs w:val="24"/>
        </w:rPr>
        <w:t xml:space="preserve">. Każdy pracownik Urzędu jest odpowiedzialny za: </w:t>
      </w:r>
    </w:p>
    <w:p w14:paraId="715B6B2E" w14:textId="681D7D4E" w:rsidR="009A2C06" w:rsidRPr="00A01898" w:rsidRDefault="009A2C06">
      <w:pPr>
        <w:pStyle w:val="Akapitzlist"/>
        <w:numPr>
          <w:ilvl w:val="0"/>
          <w:numId w:val="33"/>
        </w:numPr>
        <w:ind w:left="709" w:hanging="283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 xml:space="preserve">dokładną znajomość przepisów prawa obowiązujących w powierzonym im zakresie pracy, </w:t>
      </w:r>
    </w:p>
    <w:p w14:paraId="35DA3E48" w14:textId="6B5C7760" w:rsidR="009A2C06" w:rsidRPr="00A01898" w:rsidRDefault="009A2C06">
      <w:pPr>
        <w:pStyle w:val="Akapitzlist"/>
        <w:numPr>
          <w:ilvl w:val="0"/>
          <w:numId w:val="33"/>
        </w:numPr>
        <w:ind w:left="709" w:hanging="283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 xml:space="preserve">właściwe stosowanie przepisów prawa formalnego i materialnego oraz instrukcji </w:t>
      </w:r>
      <w:r w:rsidR="00101AAE" w:rsidRPr="00A01898">
        <w:rPr>
          <w:rFonts w:ascii="Times New Roman" w:hAnsi="Times New Roman"/>
          <w:sz w:val="24"/>
          <w:szCs w:val="24"/>
        </w:rPr>
        <w:br/>
      </w:r>
      <w:r w:rsidR="00884A68" w:rsidRPr="00A01898">
        <w:rPr>
          <w:rFonts w:ascii="Times New Roman" w:hAnsi="Times New Roman"/>
          <w:sz w:val="24"/>
          <w:szCs w:val="24"/>
        </w:rPr>
        <w:t xml:space="preserve">i </w:t>
      </w:r>
      <w:r w:rsidRPr="00A01898">
        <w:rPr>
          <w:rFonts w:ascii="Times New Roman" w:hAnsi="Times New Roman"/>
          <w:sz w:val="24"/>
          <w:szCs w:val="24"/>
        </w:rPr>
        <w:t xml:space="preserve">regulaminów, </w:t>
      </w:r>
    </w:p>
    <w:p w14:paraId="1094128C" w14:textId="33F88F5E" w:rsidR="009A2C06" w:rsidRPr="00A01898" w:rsidRDefault="009A2C06">
      <w:pPr>
        <w:pStyle w:val="Akapitzlist"/>
        <w:numPr>
          <w:ilvl w:val="0"/>
          <w:numId w:val="33"/>
        </w:numPr>
        <w:ind w:left="709" w:hanging="283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 xml:space="preserve">terminowe załatwianie spraw, </w:t>
      </w:r>
    </w:p>
    <w:p w14:paraId="1B9835CA" w14:textId="2636AEAC" w:rsidR="009A2C06" w:rsidRPr="00A01898" w:rsidRDefault="009A2C06">
      <w:pPr>
        <w:pStyle w:val="Akapitzlist"/>
        <w:numPr>
          <w:ilvl w:val="0"/>
          <w:numId w:val="33"/>
        </w:numPr>
        <w:ind w:left="709" w:hanging="283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 xml:space="preserve">zapewnienie formy i trybu gwarantującego prawidłowe i szybkie załatwianie sprawy, prawidłowe ewidencjonowanie i przechowywanie akt sprawy, zbiorów zarządzeń, rejestrów, spisów spraw, </w:t>
      </w:r>
    </w:p>
    <w:p w14:paraId="504E8CD9" w14:textId="019867DB" w:rsidR="0096318C" w:rsidRPr="00A01898" w:rsidRDefault="009A2C06" w:rsidP="00956BB3">
      <w:pPr>
        <w:pStyle w:val="Akapitzlist"/>
        <w:numPr>
          <w:ilvl w:val="0"/>
          <w:numId w:val="33"/>
        </w:numPr>
        <w:spacing w:after="120"/>
        <w:ind w:left="709" w:hanging="284"/>
        <w:contextualSpacing w:val="0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 xml:space="preserve">stan wyposażenia będącego w jego dyspozycji. </w:t>
      </w:r>
    </w:p>
    <w:p w14:paraId="46852DAC" w14:textId="5CB0AC63" w:rsidR="00BF2BBF" w:rsidRPr="00860CAD" w:rsidRDefault="009A2C06" w:rsidP="00BF2BBF">
      <w:pPr>
        <w:pStyle w:val="Akapitzlist"/>
        <w:spacing w:after="240"/>
        <w:ind w:left="284"/>
        <w:contextualSpacing w:val="0"/>
        <w:rPr>
          <w:rFonts w:ascii="Times New Roman" w:hAnsi="Times New Roman" w:cs="Arial"/>
          <w:sz w:val="24"/>
          <w:szCs w:val="24"/>
        </w:rPr>
      </w:pPr>
      <w:r w:rsidRPr="00860CAD">
        <w:rPr>
          <w:rFonts w:ascii="Times New Roman" w:hAnsi="Times New Roman"/>
          <w:sz w:val="24"/>
          <w:szCs w:val="24"/>
        </w:rPr>
        <w:t xml:space="preserve">§ </w:t>
      </w:r>
      <w:r w:rsidR="006F5E52" w:rsidRPr="00860CAD">
        <w:rPr>
          <w:rFonts w:ascii="Times New Roman" w:hAnsi="Times New Roman"/>
          <w:sz w:val="24"/>
          <w:szCs w:val="24"/>
        </w:rPr>
        <w:t>2</w:t>
      </w:r>
      <w:r w:rsidR="00781A9E" w:rsidRPr="00860CAD">
        <w:rPr>
          <w:rFonts w:ascii="Times New Roman" w:hAnsi="Times New Roman"/>
          <w:sz w:val="24"/>
          <w:szCs w:val="24"/>
        </w:rPr>
        <w:t>8</w:t>
      </w:r>
      <w:r w:rsidRPr="00860CAD">
        <w:rPr>
          <w:rFonts w:ascii="Times New Roman" w:hAnsi="Times New Roman"/>
          <w:sz w:val="24"/>
          <w:szCs w:val="24"/>
        </w:rPr>
        <w:t>.</w:t>
      </w:r>
      <w:r w:rsidR="00116FE1" w:rsidRPr="00860CAD">
        <w:rPr>
          <w:rFonts w:ascii="Times New Roman" w:hAnsi="Times New Roman"/>
          <w:sz w:val="24"/>
          <w:szCs w:val="24"/>
        </w:rPr>
        <w:t>1.</w:t>
      </w:r>
      <w:r w:rsidRPr="00860CAD">
        <w:rPr>
          <w:rFonts w:ascii="Times New Roman" w:hAnsi="Times New Roman"/>
          <w:sz w:val="24"/>
          <w:szCs w:val="24"/>
        </w:rPr>
        <w:t xml:space="preserve"> </w:t>
      </w:r>
      <w:r w:rsidR="00BF2BBF" w:rsidRPr="00860CAD">
        <w:rPr>
          <w:rFonts w:ascii="Times New Roman" w:hAnsi="Times New Roman" w:cs="Arial"/>
          <w:sz w:val="24"/>
          <w:szCs w:val="24"/>
        </w:rPr>
        <w:t xml:space="preserve">Pracownicy zatrudnieni w oddziałach pozostają w bezpośredniej zależności służbowej </w:t>
      </w:r>
      <w:r w:rsidR="00BF2BBF" w:rsidRPr="00860CAD">
        <w:rPr>
          <w:rFonts w:ascii="Times New Roman" w:hAnsi="Times New Roman" w:cs="Arial"/>
          <w:sz w:val="24"/>
          <w:szCs w:val="24"/>
        </w:rPr>
        <w:br/>
        <w:t xml:space="preserve">od kierownika oddziału. Pracownicy zatrudnieni w wieloosobowych stanowiskach pracy pozostają w bezpośredniej zależności służbowej od: Marszałka Województwa, dyrektora departamentu. Kierownicy oddziałów oraz zastępcy dyrektora departamentu pozostają w bezpośredniej zależności służbowej od dyrektora departamentu. Dyrektor departamentu lub równorzędnej komórki organizacyjnej pozostaje w bezpośredniej zależności służbowej od nadzorujących: </w:t>
      </w:r>
      <w:bookmarkStart w:id="19" w:name="_Hlk147235381"/>
      <w:r w:rsidR="00BF2BBF" w:rsidRPr="00860CAD">
        <w:rPr>
          <w:rFonts w:ascii="Times New Roman" w:hAnsi="Times New Roman" w:cs="Arial"/>
          <w:sz w:val="24"/>
          <w:szCs w:val="24"/>
        </w:rPr>
        <w:t>Marszałka Województwa, Wicemarszałków, pozostałych Członków Zarządu Województwa, Sekretarza</w:t>
      </w:r>
      <w:bookmarkEnd w:id="19"/>
      <w:r w:rsidR="00BF2BBF" w:rsidRPr="00860CAD">
        <w:rPr>
          <w:rFonts w:ascii="Times New Roman" w:hAnsi="Times New Roman" w:cs="Arial"/>
          <w:sz w:val="24"/>
          <w:szCs w:val="24"/>
        </w:rPr>
        <w:t xml:space="preserve">, zgodnie z podziałem zadań, kompetencji i odpowiedzialności. Pracownicy zatrudnieni na samodzielnych stanowiskach pracy pozostają w bezpośredniej zależności służbowej </w:t>
      </w:r>
      <w:r w:rsidR="00BF2BBF" w:rsidRPr="00860CAD">
        <w:rPr>
          <w:rFonts w:ascii="Times New Roman" w:hAnsi="Times New Roman" w:cs="Arial"/>
          <w:sz w:val="24"/>
          <w:szCs w:val="24"/>
        </w:rPr>
        <w:br/>
        <w:t>od Marszałka Województwa.</w:t>
      </w:r>
    </w:p>
    <w:p w14:paraId="52E8DE63" w14:textId="56061F6B" w:rsidR="009A2C06" w:rsidRPr="00291769" w:rsidRDefault="009A2C06" w:rsidP="00BF2BBF">
      <w:pPr>
        <w:spacing w:after="120"/>
        <w:ind w:left="0" w:firstLine="0"/>
        <w:rPr>
          <w:rFonts w:ascii="Times New Roman" w:hAnsi="Times New Roman"/>
          <w:sz w:val="24"/>
          <w:szCs w:val="24"/>
        </w:rPr>
      </w:pPr>
      <w:r w:rsidRPr="00291769">
        <w:rPr>
          <w:rFonts w:ascii="Times New Roman" w:hAnsi="Times New Roman"/>
          <w:sz w:val="24"/>
          <w:szCs w:val="24"/>
        </w:rPr>
        <w:t xml:space="preserve">Zasady te mają zastosowanie do zależności służbowej pracowników zatrudnionych </w:t>
      </w:r>
      <w:r w:rsidR="00D45F22" w:rsidRPr="00291769">
        <w:rPr>
          <w:rFonts w:ascii="Times New Roman" w:hAnsi="Times New Roman"/>
          <w:sz w:val="24"/>
          <w:szCs w:val="24"/>
        </w:rPr>
        <w:br/>
      </w:r>
      <w:r w:rsidRPr="00291769">
        <w:rPr>
          <w:rFonts w:ascii="Times New Roman" w:hAnsi="Times New Roman"/>
          <w:sz w:val="24"/>
          <w:szCs w:val="24"/>
        </w:rPr>
        <w:t xml:space="preserve">w równorzędnych komórkach organizacyjnych. </w:t>
      </w:r>
    </w:p>
    <w:p w14:paraId="43F0366B" w14:textId="4E1B7606" w:rsidR="00116FE1" w:rsidRPr="00140C0A" w:rsidRDefault="00116FE1" w:rsidP="00956BB3">
      <w:pPr>
        <w:spacing w:after="120"/>
        <w:ind w:left="0" w:firstLine="0"/>
        <w:rPr>
          <w:rFonts w:ascii="Times New Roman" w:hAnsi="Times New Roman"/>
          <w:sz w:val="24"/>
          <w:szCs w:val="24"/>
        </w:rPr>
      </w:pPr>
      <w:r w:rsidRPr="00140C0A">
        <w:rPr>
          <w:rFonts w:ascii="Times New Roman" w:hAnsi="Times New Roman"/>
          <w:sz w:val="24"/>
          <w:szCs w:val="24"/>
        </w:rPr>
        <w:t xml:space="preserve">2. W zakresie Departamentu </w:t>
      </w:r>
      <w:r w:rsidR="006D1922">
        <w:rPr>
          <w:rFonts w:ascii="Times New Roman" w:hAnsi="Times New Roman"/>
          <w:sz w:val="24"/>
          <w:szCs w:val="24"/>
        </w:rPr>
        <w:t>Wdrażania Europejskiego Funduszu Rozwoju Regionalnego</w:t>
      </w:r>
      <w:r w:rsidRPr="00140C0A">
        <w:rPr>
          <w:rFonts w:ascii="Times New Roman" w:hAnsi="Times New Roman"/>
          <w:sz w:val="24"/>
          <w:szCs w:val="24"/>
        </w:rPr>
        <w:t xml:space="preserve"> (</w:t>
      </w:r>
      <w:r w:rsidR="006D1922">
        <w:rPr>
          <w:rFonts w:ascii="Times New Roman" w:hAnsi="Times New Roman"/>
          <w:sz w:val="24"/>
          <w:szCs w:val="24"/>
        </w:rPr>
        <w:t>EFRR</w:t>
      </w:r>
      <w:r w:rsidRPr="00140C0A">
        <w:rPr>
          <w:rFonts w:ascii="Times New Roman" w:hAnsi="Times New Roman"/>
          <w:sz w:val="24"/>
          <w:szCs w:val="24"/>
        </w:rPr>
        <w:t xml:space="preserve">), Departamentu Wdrażania Europejskiego Funduszu Społecznego (EFS) oraz Departamentu </w:t>
      </w:r>
      <w:r w:rsidR="006D1922">
        <w:rPr>
          <w:rFonts w:ascii="Times New Roman" w:hAnsi="Times New Roman"/>
          <w:sz w:val="24"/>
          <w:szCs w:val="24"/>
        </w:rPr>
        <w:t xml:space="preserve">Rozwoju Regionalnego </w:t>
      </w:r>
      <w:r w:rsidRPr="00140C0A">
        <w:rPr>
          <w:rFonts w:ascii="Times New Roman" w:hAnsi="Times New Roman"/>
          <w:sz w:val="24"/>
          <w:szCs w:val="24"/>
        </w:rPr>
        <w:t>(</w:t>
      </w:r>
      <w:r w:rsidR="006D1922">
        <w:rPr>
          <w:rFonts w:ascii="Times New Roman" w:hAnsi="Times New Roman"/>
          <w:sz w:val="24"/>
          <w:szCs w:val="24"/>
        </w:rPr>
        <w:t>R</w:t>
      </w:r>
      <w:r w:rsidRPr="00140C0A">
        <w:rPr>
          <w:rFonts w:ascii="Times New Roman" w:hAnsi="Times New Roman"/>
          <w:sz w:val="24"/>
          <w:szCs w:val="24"/>
        </w:rPr>
        <w:t>R) kwestie podległości służbowej pracowników określają zarządzenia Marszałka Województwa Świętokrzyskiego w sprawie ustalenia szczegółowych zasad funkcjonowania departamentu.</w:t>
      </w:r>
    </w:p>
    <w:p w14:paraId="4AA84C83" w14:textId="34DFF2B1" w:rsidR="009A2C06" w:rsidRPr="00291769" w:rsidRDefault="009A2C06" w:rsidP="00956BB3">
      <w:pPr>
        <w:spacing w:after="120"/>
        <w:ind w:left="0" w:firstLine="0"/>
        <w:rPr>
          <w:rFonts w:ascii="Times New Roman" w:hAnsi="Times New Roman"/>
          <w:sz w:val="24"/>
          <w:szCs w:val="24"/>
        </w:rPr>
      </w:pPr>
      <w:r w:rsidRPr="00291769">
        <w:rPr>
          <w:rFonts w:ascii="Times New Roman" w:hAnsi="Times New Roman"/>
          <w:sz w:val="24"/>
          <w:szCs w:val="24"/>
        </w:rPr>
        <w:t xml:space="preserve">§ </w:t>
      </w:r>
      <w:r w:rsidR="00781A9E" w:rsidRPr="00291769">
        <w:rPr>
          <w:rFonts w:ascii="Times New Roman" w:hAnsi="Times New Roman"/>
          <w:sz w:val="24"/>
          <w:szCs w:val="24"/>
        </w:rPr>
        <w:t>29</w:t>
      </w:r>
      <w:r w:rsidRPr="00291769">
        <w:rPr>
          <w:rFonts w:ascii="Times New Roman" w:hAnsi="Times New Roman"/>
          <w:sz w:val="24"/>
          <w:szCs w:val="24"/>
        </w:rPr>
        <w:t xml:space="preserve">. Polecenia służbowe winny być udzielane z zachowaniem reguł zależności służbowej. Pracownik, który otrzyma polecenie służbowe z pominięciem ustalonej zależności służbowej, winien polecenie wykonać i zawiadomić równocześnie swego bezpośredniego przełożonego.  </w:t>
      </w:r>
    </w:p>
    <w:p w14:paraId="358C218C" w14:textId="063CB95A" w:rsidR="00DA4468" w:rsidRPr="004F6BED" w:rsidRDefault="009A2C06" w:rsidP="00956BB3">
      <w:pPr>
        <w:spacing w:after="120"/>
        <w:ind w:left="0" w:firstLine="0"/>
        <w:rPr>
          <w:rFonts w:ascii="Times New Roman" w:hAnsi="Times New Roman"/>
          <w:color w:val="FF0000"/>
          <w:sz w:val="24"/>
          <w:szCs w:val="24"/>
        </w:rPr>
      </w:pPr>
      <w:r w:rsidRPr="00291769">
        <w:rPr>
          <w:rFonts w:ascii="Times New Roman" w:hAnsi="Times New Roman"/>
          <w:sz w:val="24"/>
          <w:szCs w:val="24"/>
        </w:rPr>
        <w:t>§ 3</w:t>
      </w:r>
      <w:r w:rsidR="006F1E6D" w:rsidRPr="00291769">
        <w:rPr>
          <w:rFonts w:ascii="Times New Roman" w:hAnsi="Times New Roman"/>
          <w:sz w:val="24"/>
          <w:szCs w:val="24"/>
        </w:rPr>
        <w:t>0</w:t>
      </w:r>
      <w:r w:rsidRPr="00291769">
        <w:rPr>
          <w:rFonts w:ascii="Times New Roman" w:hAnsi="Times New Roman"/>
          <w:sz w:val="24"/>
          <w:szCs w:val="24"/>
        </w:rPr>
        <w:t>.</w:t>
      </w:r>
      <w:r w:rsidR="00DA4468" w:rsidRPr="00291769">
        <w:rPr>
          <w:rFonts w:ascii="Times New Roman" w:hAnsi="Times New Roman"/>
          <w:sz w:val="24"/>
          <w:szCs w:val="24"/>
        </w:rPr>
        <w:t xml:space="preserve">1. </w:t>
      </w:r>
      <w:r w:rsidRPr="00291769">
        <w:rPr>
          <w:rFonts w:ascii="Times New Roman" w:hAnsi="Times New Roman"/>
          <w:sz w:val="24"/>
          <w:szCs w:val="24"/>
        </w:rPr>
        <w:t>Zadania i kompetencje oraz szczegółowe zakresy czynności</w:t>
      </w:r>
      <w:r w:rsidR="00305B93" w:rsidRPr="00291769">
        <w:rPr>
          <w:rFonts w:ascii="Times New Roman" w:hAnsi="Times New Roman"/>
          <w:sz w:val="24"/>
          <w:szCs w:val="24"/>
        </w:rPr>
        <w:t xml:space="preserve"> dla</w:t>
      </w:r>
      <w:r w:rsidRPr="00291769">
        <w:rPr>
          <w:rFonts w:ascii="Times New Roman" w:hAnsi="Times New Roman"/>
          <w:sz w:val="24"/>
          <w:szCs w:val="24"/>
        </w:rPr>
        <w:t xml:space="preserve"> </w:t>
      </w:r>
      <w:r w:rsidR="004F6BED" w:rsidRPr="00291769">
        <w:rPr>
          <w:rFonts w:ascii="Times New Roman" w:hAnsi="Times New Roman"/>
          <w:sz w:val="24"/>
          <w:szCs w:val="24"/>
        </w:rPr>
        <w:t xml:space="preserve">zastępców dyrektorów, </w:t>
      </w:r>
      <w:r w:rsidR="00DA4468" w:rsidRPr="00291769">
        <w:rPr>
          <w:rFonts w:ascii="Times New Roman" w:hAnsi="Times New Roman"/>
          <w:sz w:val="24"/>
          <w:szCs w:val="24"/>
        </w:rPr>
        <w:t xml:space="preserve">kierowników oddziałów </w:t>
      </w:r>
      <w:r w:rsidRPr="00291769">
        <w:rPr>
          <w:rFonts w:ascii="Times New Roman" w:hAnsi="Times New Roman"/>
          <w:sz w:val="24"/>
          <w:szCs w:val="24"/>
        </w:rPr>
        <w:t xml:space="preserve">i równorzędnych </w:t>
      </w:r>
      <w:r w:rsidR="00996A58" w:rsidRPr="00291769">
        <w:rPr>
          <w:rFonts w:ascii="Times New Roman" w:hAnsi="Times New Roman"/>
          <w:sz w:val="24"/>
          <w:szCs w:val="24"/>
        </w:rPr>
        <w:t xml:space="preserve">oddziałom </w:t>
      </w:r>
      <w:r w:rsidRPr="00291769">
        <w:rPr>
          <w:rFonts w:ascii="Times New Roman" w:hAnsi="Times New Roman"/>
          <w:sz w:val="24"/>
          <w:szCs w:val="24"/>
        </w:rPr>
        <w:t xml:space="preserve">komórek organizacyjnych oraz pracowników </w:t>
      </w:r>
      <w:r w:rsidRPr="00291769">
        <w:rPr>
          <w:rFonts w:ascii="Times New Roman" w:hAnsi="Times New Roman"/>
          <w:sz w:val="24"/>
          <w:szCs w:val="24"/>
        </w:rPr>
        <w:lastRenderedPageBreak/>
        <w:t>zatrudnionych na samodzielnych stanowiskach pracy ustalają dyrektorzy departamentów</w:t>
      </w:r>
      <w:r w:rsidR="003C5FEC" w:rsidRPr="00291769">
        <w:rPr>
          <w:rFonts w:ascii="Times New Roman" w:hAnsi="Times New Roman"/>
          <w:sz w:val="24"/>
          <w:szCs w:val="24"/>
        </w:rPr>
        <w:t xml:space="preserve"> </w:t>
      </w:r>
      <w:r w:rsidR="004F6BED" w:rsidRPr="00291769">
        <w:rPr>
          <w:rFonts w:ascii="Times New Roman" w:hAnsi="Times New Roman"/>
          <w:sz w:val="24"/>
          <w:szCs w:val="24"/>
        </w:rPr>
        <w:br/>
      </w:r>
      <w:r w:rsidRPr="00291769">
        <w:rPr>
          <w:rFonts w:ascii="Times New Roman" w:hAnsi="Times New Roman"/>
          <w:sz w:val="24"/>
          <w:szCs w:val="24"/>
        </w:rPr>
        <w:t>i równorzędnych komórek organizacyjnych, a zatwierdzają nadzorujący: Marszałek Województwa</w:t>
      </w:r>
      <w:r w:rsidR="00991092" w:rsidRPr="00291769">
        <w:rPr>
          <w:rFonts w:ascii="Times New Roman" w:hAnsi="Times New Roman"/>
          <w:sz w:val="24"/>
          <w:szCs w:val="24"/>
        </w:rPr>
        <w:t>,</w:t>
      </w:r>
      <w:r w:rsidR="00F50194" w:rsidRPr="00291769">
        <w:rPr>
          <w:rFonts w:ascii="Times New Roman" w:hAnsi="Times New Roman"/>
          <w:sz w:val="24"/>
          <w:szCs w:val="24"/>
        </w:rPr>
        <w:t xml:space="preserve"> Wicemarszałkowie</w:t>
      </w:r>
      <w:r w:rsidR="00991092" w:rsidRPr="00291769">
        <w:rPr>
          <w:rFonts w:ascii="Times New Roman" w:hAnsi="Times New Roman"/>
          <w:sz w:val="24"/>
          <w:szCs w:val="24"/>
        </w:rPr>
        <w:t>,</w:t>
      </w:r>
      <w:r w:rsidRPr="00291769">
        <w:rPr>
          <w:rFonts w:ascii="Times New Roman" w:hAnsi="Times New Roman"/>
          <w:sz w:val="24"/>
          <w:szCs w:val="24"/>
        </w:rPr>
        <w:t xml:space="preserve"> pozostali Członkowie Zarządu Województwa</w:t>
      </w:r>
      <w:r w:rsidR="00991092" w:rsidRPr="00291769">
        <w:rPr>
          <w:rFonts w:ascii="Times New Roman" w:hAnsi="Times New Roman"/>
          <w:sz w:val="24"/>
          <w:szCs w:val="24"/>
        </w:rPr>
        <w:t>,</w:t>
      </w:r>
      <w:r w:rsidRPr="00291769">
        <w:rPr>
          <w:rFonts w:ascii="Times New Roman" w:hAnsi="Times New Roman"/>
          <w:sz w:val="24"/>
          <w:szCs w:val="24"/>
        </w:rPr>
        <w:t xml:space="preserve"> </w:t>
      </w:r>
      <w:r w:rsidR="008D63BE" w:rsidRPr="00291769">
        <w:rPr>
          <w:rFonts w:ascii="Times New Roman" w:hAnsi="Times New Roman"/>
          <w:sz w:val="24"/>
          <w:szCs w:val="24"/>
        </w:rPr>
        <w:t>Sekretarz, Skarbnik Województwa</w:t>
      </w:r>
      <w:r w:rsidR="00991092" w:rsidRPr="00291769">
        <w:rPr>
          <w:rFonts w:ascii="Times New Roman" w:hAnsi="Times New Roman"/>
          <w:sz w:val="24"/>
          <w:szCs w:val="24"/>
        </w:rPr>
        <w:t>,</w:t>
      </w:r>
      <w:r w:rsidR="008D63BE" w:rsidRPr="00291769">
        <w:rPr>
          <w:rFonts w:ascii="Times New Roman" w:hAnsi="Times New Roman"/>
          <w:sz w:val="24"/>
          <w:szCs w:val="24"/>
        </w:rPr>
        <w:t xml:space="preserve"> </w:t>
      </w:r>
      <w:r w:rsidRPr="00291769">
        <w:rPr>
          <w:rFonts w:ascii="Times New Roman" w:hAnsi="Times New Roman"/>
          <w:sz w:val="24"/>
          <w:szCs w:val="24"/>
        </w:rPr>
        <w:t>zgodnie z podziałem zadań, ko</w:t>
      </w:r>
      <w:r w:rsidR="00E72112" w:rsidRPr="00291769">
        <w:rPr>
          <w:rFonts w:ascii="Times New Roman" w:hAnsi="Times New Roman"/>
          <w:sz w:val="24"/>
          <w:szCs w:val="24"/>
        </w:rPr>
        <w:t xml:space="preserve">mpetencji i odpowiedzialności. </w:t>
      </w:r>
    </w:p>
    <w:p w14:paraId="5BEFB72C" w14:textId="77ED8FE0" w:rsidR="00DA4468" w:rsidRPr="00A01898" w:rsidRDefault="00DA4468" w:rsidP="00BE7499">
      <w:pPr>
        <w:spacing w:after="360"/>
        <w:ind w:left="0" w:firstLine="0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>2. Zadania i kompetencje</w:t>
      </w:r>
      <w:r w:rsidR="00996A58" w:rsidRPr="00A01898">
        <w:rPr>
          <w:rFonts w:ascii="Times New Roman" w:hAnsi="Times New Roman"/>
          <w:sz w:val="24"/>
          <w:szCs w:val="24"/>
        </w:rPr>
        <w:t xml:space="preserve"> oraz szczegółowe zakresy czynności dla pozostałych pracowników departamentów i komórek równorzędnych ustalają i zatwierdzają dyrektorzy departamentów</w:t>
      </w:r>
      <w:r w:rsidR="003C5FEC" w:rsidRPr="00A01898">
        <w:rPr>
          <w:rFonts w:ascii="Times New Roman" w:hAnsi="Times New Roman"/>
          <w:sz w:val="24"/>
          <w:szCs w:val="24"/>
        </w:rPr>
        <w:t xml:space="preserve"> </w:t>
      </w:r>
      <w:r w:rsidR="00A936C0" w:rsidRPr="00A01898">
        <w:rPr>
          <w:rFonts w:ascii="Times New Roman" w:hAnsi="Times New Roman"/>
          <w:sz w:val="24"/>
          <w:szCs w:val="24"/>
        </w:rPr>
        <w:br/>
      </w:r>
      <w:r w:rsidR="00996A58" w:rsidRPr="00A01898">
        <w:rPr>
          <w:rFonts w:ascii="Times New Roman" w:hAnsi="Times New Roman"/>
          <w:sz w:val="24"/>
          <w:szCs w:val="24"/>
        </w:rPr>
        <w:t xml:space="preserve">i równorzędnych komórek organizacyjnych.  </w:t>
      </w:r>
    </w:p>
    <w:p w14:paraId="28B24452" w14:textId="492F859A" w:rsidR="008B2436" w:rsidRPr="00A01898" w:rsidRDefault="009A2C06" w:rsidP="00985D34">
      <w:pPr>
        <w:pStyle w:val="Nagwek1"/>
        <w:spacing w:before="0" w:after="160"/>
        <w:rPr>
          <w:rFonts w:ascii="Times New Roman" w:hAnsi="Times New Roman"/>
          <w:b/>
          <w:color w:val="auto"/>
          <w:sz w:val="28"/>
          <w:szCs w:val="28"/>
        </w:rPr>
      </w:pPr>
      <w:bookmarkStart w:id="20" w:name="_Toc26956588"/>
      <w:bookmarkStart w:id="21" w:name="_Toc52974640"/>
      <w:r w:rsidRPr="00A01898">
        <w:rPr>
          <w:rFonts w:ascii="Times New Roman" w:hAnsi="Times New Roman"/>
          <w:b/>
          <w:color w:val="auto"/>
          <w:sz w:val="28"/>
          <w:szCs w:val="28"/>
        </w:rPr>
        <w:t>ROZDZIAŁ 4</w:t>
      </w:r>
      <w:bookmarkEnd w:id="20"/>
      <w:bookmarkEnd w:id="21"/>
      <w:r w:rsidRPr="00A01898">
        <w:rPr>
          <w:rFonts w:ascii="Times New Roman" w:hAnsi="Times New Roman"/>
          <w:b/>
          <w:color w:val="auto"/>
          <w:sz w:val="28"/>
          <w:szCs w:val="28"/>
        </w:rPr>
        <w:tab/>
      </w:r>
    </w:p>
    <w:p w14:paraId="75A206D6" w14:textId="4B01F953" w:rsidR="009A2C06" w:rsidRPr="00A01898" w:rsidRDefault="009A2C06" w:rsidP="00054B5B">
      <w:pPr>
        <w:pStyle w:val="Nagwek1"/>
        <w:spacing w:before="0" w:after="360"/>
        <w:rPr>
          <w:rFonts w:ascii="Times New Roman" w:hAnsi="Times New Roman"/>
          <w:b/>
          <w:color w:val="auto"/>
          <w:sz w:val="28"/>
          <w:szCs w:val="28"/>
        </w:rPr>
      </w:pPr>
      <w:bookmarkStart w:id="22" w:name="_Toc26956589"/>
      <w:bookmarkStart w:id="23" w:name="_Toc52974641"/>
      <w:r w:rsidRPr="00A01898">
        <w:rPr>
          <w:rFonts w:ascii="Times New Roman" w:hAnsi="Times New Roman"/>
          <w:b/>
          <w:color w:val="auto"/>
          <w:sz w:val="28"/>
          <w:szCs w:val="28"/>
        </w:rPr>
        <w:t>ZASADY PODPISYWANIA PISM, DECYZJI I KORESPONDENCJI</w:t>
      </w:r>
      <w:bookmarkEnd w:id="22"/>
      <w:bookmarkEnd w:id="23"/>
      <w:r w:rsidRPr="00A01898">
        <w:rPr>
          <w:rFonts w:ascii="Times New Roman" w:hAnsi="Times New Roman"/>
          <w:b/>
          <w:color w:val="auto"/>
          <w:sz w:val="28"/>
          <w:szCs w:val="28"/>
        </w:rPr>
        <w:t xml:space="preserve"> </w:t>
      </w:r>
    </w:p>
    <w:p w14:paraId="63ED3C0C" w14:textId="56DAB946" w:rsidR="009A2C06" w:rsidRPr="00A01898" w:rsidRDefault="009A2C06" w:rsidP="00956BB3">
      <w:pPr>
        <w:spacing w:after="120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>§ 3</w:t>
      </w:r>
      <w:r w:rsidR="006F1E6D" w:rsidRPr="00A01898">
        <w:rPr>
          <w:rFonts w:ascii="Times New Roman" w:hAnsi="Times New Roman"/>
          <w:sz w:val="24"/>
          <w:szCs w:val="24"/>
        </w:rPr>
        <w:t>1</w:t>
      </w:r>
      <w:r w:rsidRPr="00A01898">
        <w:rPr>
          <w:rFonts w:ascii="Times New Roman" w:hAnsi="Times New Roman"/>
          <w:sz w:val="24"/>
          <w:szCs w:val="24"/>
        </w:rPr>
        <w:t xml:space="preserve">. 1. Marszałek Województwa podpisuje: </w:t>
      </w:r>
    </w:p>
    <w:p w14:paraId="1F257F63" w14:textId="7A0FA6AC" w:rsidR="009A2C06" w:rsidRPr="00A01898" w:rsidRDefault="009A2C06">
      <w:pPr>
        <w:pStyle w:val="Akapitzlist"/>
        <w:numPr>
          <w:ilvl w:val="0"/>
          <w:numId w:val="31"/>
        </w:numPr>
        <w:ind w:left="709" w:hanging="283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 xml:space="preserve">uchwały Zarządu Województwa, </w:t>
      </w:r>
    </w:p>
    <w:p w14:paraId="7C94C96F" w14:textId="4E1CD8B5" w:rsidR="009A2C06" w:rsidRPr="00A01898" w:rsidRDefault="009A2C06">
      <w:pPr>
        <w:pStyle w:val="Akapitzlist"/>
        <w:numPr>
          <w:ilvl w:val="0"/>
          <w:numId w:val="31"/>
        </w:numPr>
        <w:ind w:left="284" w:firstLine="142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 xml:space="preserve">zarządzenia wewnętrzne Marszałka Województwa, </w:t>
      </w:r>
    </w:p>
    <w:p w14:paraId="7300AAAC" w14:textId="5FB950DE" w:rsidR="009A2C06" w:rsidRPr="00A01898" w:rsidRDefault="009A2C06">
      <w:pPr>
        <w:pStyle w:val="Akapitzlist"/>
        <w:numPr>
          <w:ilvl w:val="0"/>
          <w:numId w:val="31"/>
        </w:numPr>
        <w:ind w:left="284" w:firstLine="142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 xml:space="preserve">korespondencję do władz kościelnych, </w:t>
      </w:r>
    </w:p>
    <w:p w14:paraId="7BA0725B" w14:textId="4E83417C" w:rsidR="009A2C06" w:rsidRPr="00A01898" w:rsidRDefault="009A2C06">
      <w:pPr>
        <w:pStyle w:val="Akapitzlist"/>
        <w:numPr>
          <w:ilvl w:val="0"/>
          <w:numId w:val="31"/>
        </w:numPr>
        <w:ind w:left="709" w:hanging="283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 xml:space="preserve">korespondencję do struktur samorządu regionalnego w innych krajach i międzynarodowych zrzeszeń regionalnych, </w:t>
      </w:r>
    </w:p>
    <w:p w14:paraId="55500039" w14:textId="268DE6BF" w:rsidR="009A2C06" w:rsidRPr="00A01898" w:rsidRDefault="009A2C06">
      <w:pPr>
        <w:pStyle w:val="Akapitzlist"/>
        <w:numPr>
          <w:ilvl w:val="0"/>
          <w:numId w:val="31"/>
        </w:numPr>
        <w:ind w:left="709" w:hanging="283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 xml:space="preserve">pisma, dokumenty i polecenia związane z pełnieniem funkcji zwierzchnika służbowego kierowników wojewódzkich samorządowych jednostek organizacyjnych, </w:t>
      </w:r>
    </w:p>
    <w:p w14:paraId="79256B96" w14:textId="2DDA4346" w:rsidR="009A2C06" w:rsidRPr="00A01898" w:rsidRDefault="009A2C06">
      <w:pPr>
        <w:pStyle w:val="Akapitzlist"/>
        <w:numPr>
          <w:ilvl w:val="0"/>
          <w:numId w:val="31"/>
        </w:numPr>
        <w:ind w:left="709" w:hanging="283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>decyzje i postanowienia w indywidualnych sprawach z zakresu administracji publicznej, jeżeli</w:t>
      </w:r>
      <w:r w:rsidR="00BC5CB5" w:rsidRPr="00A01898">
        <w:rPr>
          <w:rFonts w:ascii="Times New Roman" w:hAnsi="Times New Roman"/>
          <w:sz w:val="24"/>
          <w:szCs w:val="24"/>
        </w:rPr>
        <w:t xml:space="preserve"> </w:t>
      </w:r>
      <w:r w:rsidRPr="00A01898">
        <w:rPr>
          <w:rFonts w:ascii="Times New Roman" w:hAnsi="Times New Roman"/>
          <w:sz w:val="24"/>
          <w:szCs w:val="24"/>
        </w:rPr>
        <w:t xml:space="preserve">przepisy szczególne </w:t>
      </w:r>
      <w:r w:rsidR="00DB527F" w:rsidRPr="00A01898">
        <w:rPr>
          <w:rFonts w:ascii="Times New Roman" w:hAnsi="Times New Roman"/>
          <w:sz w:val="24"/>
          <w:szCs w:val="24"/>
        </w:rPr>
        <w:t>n</w:t>
      </w:r>
      <w:r w:rsidRPr="00A01898">
        <w:rPr>
          <w:rFonts w:ascii="Times New Roman" w:hAnsi="Times New Roman"/>
          <w:sz w:val="24"/>
          <w:szCs w:val="24"/>
        </w:rPr>
        <w:t xml:space="preserve">ie stanowią inaczej oraz w przypadkach, gdy nie zostały do tego upoważnione osoby wymienione w pkt </w:t>
      </w:r>
      <w:r w:rsidR="00AA3246" w:rsidRPr="00A01898">
        <w:rPr>
          <w:rFonts w:ascii="Times New Roman" w:hAnsi="Times New Roman"/>
          <w:sz w:val="24"/>
          <w:szCs w:val="24"/>
        </w:rPr>
        <w:t>7</w:t>
      </w:r>
      <w:r w:rsidRPr="00A01898">
        <w:rPr>
          <w:rFonts w:ascii="Times New Roman" w:hAnsi="Times New Roman"/>
          <w:sz w:val="24"/>
          <w:szCs w:val="24"/>
        </w:rPr>
        <w:t xml:space="preserve">,  </w:t>
      </w:r>
    </w:p>
    <w:p w14:paraId="2B9D5460" w14:textId="409EB1DC" w:rsidR="009A2C06" w:rsidRPr="00A01898" w:rsidRDefault="002D6CA1">
      <w:pPr>
        <w:pStyle w:val="Akapitzlist"/>
        <w:numPr>
          <w:ilvl w:val="0"/>
          <w:numId w:val="31"/>
        </w:numPr>
        <w:ind w:left="709" w:hanging="283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>upoważnienia Wicemarszałków</w:t>
      </w:r>
      <w:r w:rsidR="009A2C06" w:rsidRPr="00A01898">
        <w:rPr>
          <w:rFonts w:ascii="Times New Roman" w:hAnsi="Times New Roman"/>
          <w:sz w:val="24"/>
          <w:szCs w:val="24"/>
        </w:rPr>
        <w:t>, pozostałych Członków Zarządu Województwa, Sekretarza, pracowników Urzędu oraz kierowników wojewódzkich samorządowych jednostek organizacyjnych do wydawania decyzji administracyjnych</w:t>
      </w:r>
      <w:r w:rsidR="00305B93" w:rsidRPr="00A01898">
        <w:rPr>
          <w:rFonts w:ascii="Times New Roman" w:hAnsi="Times New Roman"/>
          <w:sz w:val="24"/>
          <w:szCs w:val="24"/>
        </w:rPr>
        <w:t xml:space="preserve"> </w:t>
      </w:r>
      <w:r w:rsidR="0020485C" w:rsidRPr="00A01898">
        <w:rPr>
          <w:rFonts w:ascii="Times New Roman" w:hAnsi="Times New Roman"/>
          <w:sz w:val="24"/>
          <w:szCs w:val="24"/>
        </w:rPr>
        <w:t>oraz aktów</w:t>
      </w:r>
      <w:r w:rsidR="00616BA9" w:rsidRPr="00A01898">
        <w:rPr>
          <w:rFonts w:ascii="Times New Roman" w:hAnsi="Times New Roman"/>
          <w:sz w:val="24"/>
          <w:szCs w:val="24"/>
        </w:rPr>
        <w:t xml:space="preserve"> i </w:t>
      </w:r>
      <w:r w:rsidR="00305B93" w:rsidRPr="00A01898">
        <w:rPr>
          <w:rFonts w:ascii="Times New Roman" w:hAnsi="Times New Roman"/>
          <w:sz w:val="24"/>
          <w:szCs w:val="24"/>
        </w:rPr>
        <w:t xml:space="preserve">czynności </w:t>
      </w:r>
      <w:r w:rsidR="00616BA9" w:rsidRPr="00A01898">
        <w:rPr>
          <w:rFonts w:ascii="Times New Roman" w:hAnsi="Times New Roman"/>
          <w:sz w:val="24"/>
          <w:szCs w:val="24"/>
        </w:rPr>
        <w:t>do</w:t>
      </w:r>
      <w:r w:rsidR="00305B93" w:rsidRPr="00A01898">
        <w:rPr>
          <w:rFonts w:ascii="Times New Roman" w:hAnsi="Times New Roman"/>
          <w:sz w:val="24"/>
          <w:szCs w:val="24"/>
        </w:rPr>
        <w:t>konywanych w jego imieniu,</w:t>
      </w:r>
    </w:p>
    <w:p w14:paraId="4DBABC84" w14:textId="1CD091AC" w:rsidR="009A2C06" w:rsidRPr="00A01898" w:rsidRDefault="009A2C06">
      <w:pPr>
        <w:pStyle w:val="Akapitzlist"/>
        <w:numPr>
          <w:ilvl w:val="0"/>
          <w:numId w:val="31"/>
        </w:numPr>
        <w:ind w:left="709" w:hanging="283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>odpowiedzi na skargi i wnioski doty</w:t>
      </w:r>
      <w:r w:rsidR="002D6CA1" w:rsidRPr="00A01898">
        <w:rPr>
          <w:rFonts w:ascii="Times New Roman" w:hAnsi="Times New Roman"/>
          <w:sz w:val="24"/>
          <w:szCs w:val="24"/>
        </w:rPr>
        <w:t>czące działalności Wicemarszałków</w:t>
      </w:r>
      <w:r w:rsidRPr="00A01898">
        <w:rPr>
          <w:rFonts w:ascii="Times New Roman" w:hAnsi="Times New Roman"/>
          <w:sz w:val="24"/>
          <w:szCs w:val="24"/>
        </w:rPr>
        <w:t xml:space="preserve">, pozostałych Członków Zarządu Województwa, Sekretarza, dyrektorów departamentów, osób kierujących równorzędnymi komórkami organizacyjnymi, kierowników wojewódzkich samorządowych jednostek organizacyjnych, </w:t>
      </w:r>
    </w:p>
    <w:p w14:paraId="0FDF0566" w14:textId="0D0EF337" w:rsidR="009A2C06" w:rsidRDefault="009A2C06" w:rsidP="00956BB3">
      <w:pPr>
        <w:pStyle w:val="Akapitzlist"/>
        <w:numPr>
          <w:ilvl w:val="0"/>
          <w:numId w:val="31"/>
        </w:numPr>
        <w:spacing w:after="120"/>
        <w:ind w:left="709" w:hanging="284"/>
        <w:contextualSpacing w:val="0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 xml:space="preserve">odpowiedzi na wystąpienia w ramach prokuratorskiej kontroli przestrzegania prawa </w:t>
      </w:r>
      <w:r w:rsidR="00BF1865" w:rsidRPr="00A01898">
        <w:rPr>
          <w:rFonts w:ascii="Times New Roman" w:hAnsi="Times New Roman"/>
          <w:sz w:val="24"/>
          <w:szCs w:val="24"/>
        </w:rPr>
        <w:br/>
      </w:r>
      <w:r w:rsidRPr="00A01898">
        <w:rPr>
          <w:rFonts w:ascii="Times New Roman" w:hAnsi="Times New Roman"/>
          <w:sz w:val="24"/>
          <w:szCs w:val="24"/>
        </w:rPr>
        <w:t>oraz kontroli prowadzonych przez inne uprawnione organa lub instytucje kontrolne</w:t>
      </w:r>
      <w:r w:rsidR="00A936C0" w:rsidRPr="00A01898">
        <w:rPr>
          <w:rFonts w:ascii="Times New Roman" w:hAnsi="Times New Roman"/>
          <w:sz w:val="24"/>
          <w:szCs w:val="24"/>
        </w:rPr>
        <w:t>.</w:t>
      </w:r>
    </w:p>
    <w:p w14:paraId="79DECDAD" w14:textId="06995972" w:rsidR="009A2C06" w:rsidRDefault="00DC28EC" w:rsidP="00956BB3">
      <w:pPr>
        <w:spacing w:after="120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9A2C06" w:rsidRPr="00A01898">
        <w:rPr>
          <w:rFonts w:ascii="Times New Roman" w:hAnsi="Times New Roman"/>
          <w:sz w:val="24"/>
          <w:szCs w:val="24"/>
        </w:rPr>
        <w:t xml:space="preserve">Pisma i wystąpienia związane z reprezentowaniem </w:t>
      </w:r>
      <w:r w:rsidR="00B67253" w:rsidRPr="00A01898">
        <w:rPr>
          <w:rFonts w:ascii="Times New Roman" w:hAnsi="Times New Roman"/>
          <w:sz w:val="24"/>
          <w:szCs w:val="24"/>
        </w:rPr>
        <w:t>W</w:t>
      </w:r>
      <w:r w:rsidR="009A2C06" w:rsidRPr="00A01898">
        <w:rPr>
          <w:rFonts w:ascii="Times New Roman" w:hAnsi="Times New Roman"/>
          <w:sz w:val="24"/>
          <w:szCs w:val="24"/>
        </w:rPr>
        <w:t xml:space="preserve">ojewództwa na zewnątrz, a w szczególności kierowane do organów: władzy państwowej, samorządowej, parlamentarzystów, administracji rządowej </w:t>
      </w:r>
      <w:r w:rsidR="00DC6457" w:rsidRPr="00A01898">
        <w:rPr>
          <w:rFonts w:ascii="Times New Roman" w:hAnsi="Times New Roman"/>
          <w:sz w:val="24"/>
          <w:szCs w:val="24"/>
        </w:rPr>
        <w:t>i samorządowej</w:t>
      </w:r>
      <w:r w:rsidR="009A2C06" w:rsidRPr="00A01898">
        <w:rPr>
          <w:rFonts w:ascii="Times New Roman" w:hAnsi="Times New Roman"/>
          <w:sz w:val="24"/>
          <w:szCs w:val="24"/>
        </w:rPr>
        <w:t>, wymiaru sprawiedliwości, organizacji politycznych i społecznych</w:t>
      </w:r>
      <w:r w:rsidR="00BC5CB5" w:rsidRPr="00A01898">
        <w:rPr>
          <w:rFonts w:ascii="Times New Roman" w:hAnsi="Times New Roman"/>
          <w:sz w:val="24"/>
          <w:szCs w:val="24"/>
        </w:rPr>
        <w:t>,</w:t>
      </w:r>
      <w:r w:rsidR="009A2C06" w:rsidRPr="00A01898">
        <w:rPr>
          <w:rFonts w:ascii="Times New Roman" w:hAnsi="Times New Roman"/>
          <w:sz w:val="24"/>
          <w:szCs w:val="24"/>
        </w:rPr>
        <w:t xml:space="preserve"> podpisuje Marszałek lub upoważnione przez niego osoby, o których mowa w pkt 7 w zakresie wynikającym z upoważniania.</w:t>
      </w:r>
    </w:p>
    <w:p w14:paraId="73856BD1" w14:textId="174A645C" w:rsidR="009A2C06" w:rsidRPr="002F551A" w:rsidRDefault="002F551A" w:rsidP="00956BB3">
      <w:pPr>
        <w:spacing w:after="120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9A2C06" w:rsidRPr="002F551A">
        <w:rPr>
          <w:rFonts w:ascii="Times New Roman" w:hAnsi="Times New Roman"/>
          <w:sz w:val="24"/>
          <w:szCs w:val="24"/>
        </w:rPr>
        <w:t xml:space="preserve">Sekretarz podpisuje: </w:t>
      </w:r>
    </w:p>
    <w:p w14:paraId="6086286F" w14:textId="66A408E0" w:rsidR="009A2C06" w:rsidRPr="00A01898" w:rsidRDefault="009A2C06">
      <w:pPr>
        <w:pStyle w:val="Akapitzlist"/>
        <w:numPr>
          <w:ilvl w:val="0"/>
          <w:numId w:val="32"/>
        </w:numPr>
        <w:ind w:left="709" w:hanging="283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>pisma, dokumenty i</w:t>
      </w:r>
      <w:r w:rsidR="006F0770" w:rsidRPr="00A01898">
        <w:rPr>
          <w:rFonts w:ascii="Times New Roman" w:hAnsi="Times New Roman"/>
          <w:sz w:val="24"/>
          <w:szCs w:val="24"/>
        </w:rPr>
        <w:t xml:space="preserve"> </w:t>
      </w:r>
      <w:r w:rsidRPr="00A01898">
        <w:rPr>
          <w:rFonts w:ascii="Times New Roman" w:hAnsi="Times New Roman"/>
          <w:sz w:val="24"/>
          <w:szCs w:val="24"/>
        </w:rPr>
        <w:t xml:space="preserve">polecenia związane z pełnieniem funkcji kierownika administracyjnego Urzędu </w:t>
      </w:r>
      <w:r w:rsidR="00DC6457" w:rsidRPr="00A01898">
        <w:rPr>
          <w:rFonts w:ascii="Times New Roman" w:hAnsi="Times New Roman"/>
          <w:sz w:val="24"/>
          <w:szCs w:val="24"/>
        </w:rPr>
        <w:t>oraz wykonywaniem</w:t>
      </w:r>
      <w:r w:rsidRPr="00A01898">
        <w:rPr>
          <w:rFonts w:ascii="Times New Roman" w:hAnsi="Times New Roman"/>
          <w:sz w:val="24"/>
          <w:szCs w:val="24"/>
        </w:rPr>
        <w:t xml:space="preserve"> czynności w sprawach z zakresu prawa pracy, </w:t>
      </w:r>
    </w:p>
    <w:p w14:paraId="15CA1FBD" w14:textId="6EDEA75E" w:rsidR="009A2C06" w:rsidRPr="00A01898" w:rsidRDefault="009A2C06">
      <w:pPr>
        <w:pStyle w:val="Akapitzlist"/>
        <w:numPr>
          <w:ilvl w:val="0"/>
          <w:numId w:val="32"/>
        </w:numPr>
        <w:ind w:left="709" w:hanging="283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lastRenderedPageBreak/>
        <w:t xml:space="preserve">pisma dotyczące wyznaczenia departamentu lub równorzędnej komórki organizacyjnej, odpowiedzialnego za realizację zadania nieobjętego regulaminem organizacyjnym, </w:t>
      </w:r>
    </w:p>
    <w:p w14:paraId="06306157" w14:textId="52539B68" w:rsidR="009A2C06" w:rsidRPr="00A01898" w:rsidRDefault="009A2C06" w:rsidP="00956BB3">
      <w:pPr>
        <w:pStyle w:val="Akapitzlist"/>
        <w:numPr>
          <w:ilvl w:val="0"/>
          <w:numId w:val="32"/>
        </w:numPr>
        <w:spacing w:after="120"/>
        <w:ind w:left="709" w:hanging="284"/>
        <w:contextualSpacing w:val="0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 xml:space="preserve">dyspozycje dotyczące opracowania projektów uchwał Sejmiku Województwa, informacje dotyczące wykonania uchwał oraz interpelacji radnych i wniosków </w:t>
      </w:r>
      <w:r w:rsidR="00613500" w:rsidRPr="00A01898">
        <w:rPr>
          <w:rFonts w:ascii="Times New Roman" w:hAnsi="Times New Roman"/>
          <w:sz w:val="24"/>
          <w:szCs w:val="24"/>
        </w:rPr>
        <w:t>K</w:t>
      </w:r>
      <w:r w:rsidR="002E0D4E" w:rsidRPr="00A01898">
        <w:rPr>
          <w:rFonts w:ascii="Times New Roman" w:hAnsi="Times New Roman"/>
          <w:sz w:val="24"/>
          <w:szCs w:val="24"/>
        </w:rPr>
        <w:t xml:space="preserve">omisji Sejmiku Województwa. </w:t>
      </w:r>
    </w:p>
    <w:p w14:paraId="09130B9E" w14:textId="5CCE1D1F" w:rsidR="009A2C06" w:rsidRPr="00A01898" w:rsidRDefault="009A2C06" w:rsidP="00956BB3">
      <w:pPr>
        <w:spacing w:after="120"/>
        <w:ind w:left="0" w:firstLine="0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>§ 3</w:t>
      </w:r>
      <w:r w:rsidR="006F1E6D" w:rsidRPr="00A01898">
        <w:rPr>
          <w:rFonts w:ascii="Times New Roman" w:hAnsi="Times New Roman"/>
          <w:sz w:val="24"/>
          <w:szCs w:val="24"/>
        </w:rPr>
        <w:t>2</w:t>
      </w:r>
      <w:r w:rsidRPr="00A01898">
        <w:rPr>
          <w:rFonts w:ascii="Times New Roman" w:hAnsi="Times New Roman"/>
          <w:sz w:val="24"/>
          <w:szCs w:val="24"/>
        </w:rPr>
        <w:t xml:space="preserve">. Korespondencję wychodzącą z Urzędu Marszałkowskiego dotyczącą zakresu działania poszczególnych departamentów i równorzędnych komórek organizacyjnych, niezastrzeżoną </w:t>
      </w:r>
      <w:r w:rsidR="002D6CA1" w:rsidRPr="00A01898">
        <w:rPr>
          <w:rFonts w:ascii="Times New Roman" w:hAnsi="Times New Roman"/>
          <w:sz w:val="24"/>
          <w:szCs w:val="24"/>
        </w:rPr>
        <w:br/>
      </w:r>
      <w:r w:rsidRPr="00A01898">
        <w:rPr>
          <w:rFonts w:ascii="Times New Roman" w:hAnsi="Times New Roman"/>
          <w:sz w:val="24"/>
          <w:szCs w:val="24"/>
        </w:rPr>
        <w:t>do osobistego podpisu przez Marszałka Województwa, podp</w:t>
      </w:r>
      <w:r w:rsidR="002D6CA1" w:rsidRPr="00A01898">
        <w:rPr>
          <w:rFonts w:ascii="Times New Roman" w:hAnsi="Times New Roman"/>
          <w:sz w:val="24"/>
          <w:szCs w:val="24"/>
        </w:rPr>
        <w:t>isują nadzorujący: Wicemarszałkowie</w:t>
      </w:r>
      <w:r w:rsidRPr="00A01898">
        <w:rPr>
          <w:rFonts w:ascii="Times New Roman" w:hAnsi="Times New Roman"/>
          <w:sz w:val="24"/>
          <w:szCs w:val="24"/>
        </w:rPr>
        <w:t xml:space="preserve">, pozostali Członkowie Zarządu Województwa, </w:t>
      </w:r>
      <w:r w:rsidR="006F0770" w:rsidRPr="00A01898">
        <w:rPr>
          <w:rFonts w:ascii="Times New Roman" w:hAnsi="Times New Roman"/>
          <w:sz w:val="24"/>
          <w:szCs w:val="24"/>
        </w:rPr>
        <w:t>Sekretarz, Skarbnik Województwa</w:t>
      </w:r>
      <w:r w:rsidR="004914DA" w:rsidRPr="00A01898">
        <w:rPr>
          <w:rFonts w:ascii="Times New Roman" w:hAnsi="Times New Roman"/>
          <w:sz w:val="24"/>
          <w:szCs w:val="24"/>
        </w:rPr>
        <w:t>,</w:t>
      </w:r>
      <w:r w:rsidR="006F0770" w:rsidRPr="00A01898">
        <w:rPr>
          <w:rFonts w:ascii="Times New Roman" w:hAnsi="Times New Roman"/>
          <w:sz w:val="24"/>
          <w:szCs w:val="24"/>
        </w:rPr>
        <w:t xml:space="preserve"> </w:t>
      </w:r>
      <w:r w:rsidRPr="00A01898">
        <w:rPr>
          <w:rFonts w:ascii="Times New Roman" w:hAnsi="Times New Roman"/>
          <w:sz w:val="24"/>
          <w:szCs w:val="24"/>
        </w:rPr>
        <w:t xml:space="preserve">zgodnie </w:t>
      </w:r>
      <w:r w:rsidR="002F551A">
        <w:rPr>
          <w:rFonts w:ascii="Times New Roman" w:hAnsi="Times New Roman"/>
          <w:sz w:val="24"/>
          <w:szCs w:val="24"/>
        </w:rPr>
        <w:br/>
      </w:r>
      <w:r w:rsidRPr="00A01898">
        <w:rPr>
          <w:rFonts w:ascii="Times New Roman" w:hAnsi="Times New Roman"/>
          <w:sz w:val="24"/>
          <w:szCs w:val="24"/>
        </w:rPr>
        <w:t xml:space="preserve">z podziałem zadań, kompetencji i odpowiedzialności oraz </w:t>
      </w:r>
      <w:r w:rsidR="00AA3246" w:rsidRPr="00A01898">
        <w:rPr>
          <w:rFonts w:ascii="Times New Roman" w:hAnsi="Times New Roman"/>
          <w:sz w:val="24"/>
          <w:szCs w:val="24"/>
        </w:rPr>
        <w:t>d</w:t>
      </w:r>
      <w:r w:rsidRPr="00A01898">
        <w:rPr>
          <w:rFonts w:ascii="Times New Roman" w:hAnsi="Times New Roman"/>
          <w:sz w:val="24"/>
          <w:szCs w:val="24"/>
        </w:rPr>
        <w:t xml:space="preserve">yrektorzy </w:t>
      </w:r>
      <w:r w:rsidR="00AA3246" w:rsidRPr="00A01898">
        <w:rPr>
          <w:rFonts w:ascii="Times New Roman" w:hAnsi="Times New Roman"/>
          <w:sz w:val="24"/>
          <w:szCs w:val="24"/>
        </w:rPr>
        <w:t>d</w:t>
      </w:r>
      <w:r w:rsidRPr="00A01898">
        <w:rPr>
          <w:rFonts w:ascii="Times New Roman" w:hAnsi="Times New Roman"/>
          <w:sz w:val="24"/>
          <w:szCs w:val="24"/>
        </w:rPr>
        <w:t>epartamentów</w:t>
      </w:r>
      <w:r w:rsidR="00AA3246" w:rsidRPr="00A01898">
        <w:rPr>
          <w:rFonts w:ascii="Times New Roman" w:hAnsi="Times New Roman"/>
          <w:sz w:val="24"/>
          <w:szCs w:val="24"/>
        </w:rPr>
        <w:t xml:space="preserve">, zastępcy dyrektorów departamentów </w:t>
      </w:r>
      <w:r w:rsidR="006F0770" w:rsidRPr="00A01898">
        <w:rPr>
          <w:rFonts w:ascii="Times New Roman" w:hAnsi="Times New Roman"/>
          <w:sz w:val="24"/>
          <w:szCs w:val="24"/>
        </w:rPr>
        <w:t xml:space="preserve">lub równorzędnych komórek organizacyjnych </w:t>
      </w:r>
      <w:r w:rsidRPr="00A01898">
        <w:rPr>
          <w:rFonts w:ascii="Times New Roman" w:hAnsi="Times New Roman"/>
          <w:sz w:val="24"/>
          <w:szCs w:val="24"/>
        </w:rPr>
        <w:t xml:space="preserve">zgodnie z posiadanymi upoważnieniami. </w:t>
      </w:r>
    </w:p>
    <w:p w14:paraId="3AB16B0A" w14:textId="5E9C525F" w:rsidR="009A2C06" w:rsidRPr="00A01898" w:rsidRDefault="009A2C06" w:rsidP="00956BB3">
      <w:pPr>
        <w:spacing w:after="120"/>
        <w:ind w:left="0" w:firstLine="0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>§ 3</w:t>
      </w:r>
      <w:r w:rsidR="006F1E6D" w:rsidRPr="00A01898">
        <w:rPr>
          <w:rFonts w:ascii="Times New Roman" w:hAnsi="Times New Roman"/>
          <w:sz w:val="24"/>
          <w:szCs w:val="24"/>
        </w:rPr>
        <w:t>3</w:t>
      </w:r>
      <w:r w:rsidRPr="00A01898">
        <w:rPr>
          <w:rFonts w:ascii="Times New Roman" w:hAnsi="Times New Roman"/>
          <w:sz w:val="24"/>
          <w:szCs w:val="24"/>
        </w:rPr>
        <w:t>. 1. Dokumenty, przed przedłożeniem ich do podpisu Marszałkowi Województw</w:t>
      </w:r>
      <w:r w:rsidR="002D6CA1" w:rsidRPr="00A01898">
        <w:rPr>
          <w:rFonts w:ascii="Times New Roman" w:hAnsi="Times New Roman"/>
          <w:sz w:val="24"/>
          <w:szCs w:val="24"/>
        </w:rPr>
        <w:t>a, nadzorującym: Wicemarszałkom</w:t>
      </w:r>
      <w:r w:rsidRPr="00A01898">
        <w:rPr>
          <w:rFonts w:ascii="Times New Roman" w:hAnsi="Times New Roman"/>
          <w:sz w:val="24"/>
          <w:szCs w:val="24"/>
        </w:rPr>
        <w:t>, pozostałym Członkom Zarządu Województwa, Sekretarzowi, winny być zaparafowane przez dyrektora departamentu</w:t>
      </w:r>
      <w:r w:rsidR="003F609D" w:rsidRPr="00A01898">
        <w:rPr>
          <w:rFonts w:ascii="Times New Roman" w:hAnsi="Times New Roman"/>
          <w:sz w:val="24"/>
          <w:szCs w:val="24"/>
        </w:rPr>
        <w:t xml:space="preserve"> lub </w:t>
      </w:r>
      <w:r w:rsidR="006F0770" w:rsidRPr="00A01898">
        <w:rPr>
          <w:rFonts w:ascii="Times New Roman" w:hAnsi="Times New Roman"/>
          <w:sz w:val="24"/>
          <w:szCs w:val="24"/>
        </w:rPr>
        <w:t>zastępcę dyrektora departamentu</w:t>
      </w:r>
      <w:r w:rsidRPr="00A01898">
        <w:rPr>
          <w:rFonts w:ascii="Times New Roman" w:hAnsi="Times New Roman"/>
          <w:sz w:val="24"/>
          <w:szCs w:val="24"/>
        </w:rPr>
        <w:t xml:space="preserve"> </w:t>
      </w:r>
      <w:r w:rsidR="00D45F22" w:rsidRPr="00A01898">
        <w:rPr>
          <w:rFonts w:ascii="Times New Roman" w:hAnsi="Times New Roman"/>
          <w:sz w:val="24"/>
          <w:szCs w:val="24"/>
        </w:rPr>
        <w:br/>
      </w:r>
      <w:r w:rsidR="003F609D" w:rsidRPr="00A01898">
        <w:rPr>
          <w:rFonts w:ascii="Times New Roman" w:hAnsi="Times New Roman"/>
          <w:sz w:val="24"/>
          <w:szCs w:val="24"/>
        </w:rPr>
        <w:t xml:space="preserve">lub </w:t>
      </w:r>
      <w:r w:rsidRPr="00A01898">
        <w:rPr>
          <w:rFonts w:ascii="Times New Roman" w:hAnsi="Times New Roman"/>
          <w:sz w:val="24"/>
          <w:szCs w:val="24"/>
        </w:rPr>
        <w:t>równorzędn</w:t>
      </w:r>
      <w:r w:rsidR="003F609D" w:rsidRPr="00A01898">
        <w:rPr>
          <w:rFonts w:ascii="Times New Roman" w:hAnsi="Times New Roman"/>
          <w:sz w:val="24"/>
          <w:szCs w:val="24"/>
        </w:rPr>
        <w:t>ej</w:t>
      </w:r>
      <w:r w:rsidRPr="00A01898">
        <w:rPr>
          <w:rFonts w:ascii="Times New Roman" w:hAnsi="Times New Roman"/>
          <w:sz w:val="24"/>
          <w:szCs w:val="24"/>
        </w:rPr>
        <w:t xml:space="preserve"> komórk</w:t>
      </w:r>
      <w:r w:rsidR="003F609D" w:rsidRPr="00A01898">
        <w:rPr>
          <w:rFonts w:ascii="Times New Roman" w:hAnsi="Times New Roman"/>
          <w:sz w:val="24"/>
          <w:szCs w:val="24"/>
        </w:rPr>
        <w:t>i</w:t>
      </w:r>
      <w:r w:rsidRPr="00A01898">
        <w:rPr>
          <w:rFonts w:ascii="Times New Roman" w:hAnsi="Times New Roman"/>
          <w:sz w:val="24"/>
          <w:szCs w:val="24"/>
        </w:rPr>
        <w:t xml:space="preserve"> organizacyjn</w:t>
      </w:r>
      <w:r w:rsidR="003F609D" w:rsidRPr="00A01898">
        <w:rPr>
          <w:rFonts w:ascii="Times New Roman" w:hAnsi="Times New Roman"/>
          <w:sz w:val="24"/>
          <w:szCs w:val="24"/>
        </w:rPr>
        <w:t>ej</w:t>
      </w:r>
      <w:r w:rsidR="006F0770" w:rsidRPr="00A01898">
        <w:rPr>
          <w:rFonts w:ascii="Times New Roman" w:hAnsi="Times New Roman"/>
          <w:sz w:val="24"/>
          <w:szCs w:val="24"/>
        </w:rPr>
        <w:t>.</w:t>
      </w:r>
      <w:r w:rsidRPr="00A01898">
        <w:rPr>
          <w:rFonts w:ascii="Times New Roman" w:hAnsi="Times New Roman"/>
          <w:sz w:val="24"/>
          <w:szCs w:val="24"/>
        </w:rPr>
        <w:t xml:space="preserve"> </w:t>
      </w:r>
    </w:p>
    <w:p w14:paraId="436432C7" w14:textId="045133A3" w:rsidR="009A2C06" w:rsidRPr="00A01898" w:rsidRDefault="009A2C06" w:rsidP="00956BB3">
      <w:pPr>
        <w:spacing w:after="120"/>
        <w:ind w:left="0" w:firstLine="0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 xml:space="preserve">2. Przedkładane Marszałkowi Województwa projekty pism w sprawach dotyczących dochodów </w:t>
      </w:r>
      <w:r w:rsidR="002E0D4E" w:rsidRPr="00A01898">
        <w:rPr>
          <w:rFonts w:ascii="Times New Roman" w:hAnsi="Times New Roman"/>
          <w:sz w:val="24"/>
          <w:szCs w:val="24"/>
        </w:rPr>
        <w:br/>
      </w:r>
      <w:r w:rsidRPr="00A01898">
        <w:rPr>
          <w:rFonts w:ascii="Times New Roman" w:hAnsi="Times New Roman"/>
          <w:sz w:val="24"/>
          <w:szCs w:val="24"/>
        </w:rPr>
        <w:t xml:space="preserve">i wydatków budżetowych powinny być ponadto uzgadniane i zaparafowane przez Skarbnika Województwa.  </w:t>
      </w:r>
    </w:p>
    <w:p w14:paraId="75FCD574" w14:textId="7CD39F63" w:rsidR="009A2C06" w:rsidRPr="00A01898" w:rsidRDefault="009A2C06" w:rsidP="00956BB3">
      <w:pPr>
        <w:spacing w:after="120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>§ 3</w:t>
      </w:r>
      <w:r w:rsidR="00D07F42" w:rsidRPr="00A01898">
        <w:rPr>
          <w:rFonts w:ascii="Times New Roman" w:hAnsi="Times New Roman"/>
          <w:sz w:val="24"/>
          <w:szCs w:val="24"/>
        </w:rPr>
        <w:t>4</w:t>
      </w:r>
      <w:r w:rsidRPr="00A01898">
        <w:rPr>
          <w:rFonts w:ascii="Times New Roman" w:hAnsi="Times New Roman"/>
          <w:sz w:val="24"/>
          <w:szCs w:val="24"/>
        </w:rPr>
        <w:t xml:space="preserve">. Dyrektorzy departamentów i równorzędnych komórek organizacyjnych podpisują: </w:t>
      </w:r>
    </w:p>
    <w:p w14:paraId="7F95C92F" w14:textId="299FBAD5" w:rsidR="009A2C06" w:rsidRPr="00A01898" w:rsidRDefault="009A2C06">
      <w:pPr>
        <w:pStyle w:val="Akapitzlist"/>
        <w:numPr>
          <w:ilvl w:val="0"/>
          <w:numId w:val="34"/>
        </w:numPr>
        <w:ind w:hanging="294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 xml:space="preserve">wszystkie pisma związane z zakresem działania </w:t>
      </w:r>
      <w:bookmarkStart w:id="24" w:name="_Hlk26177111"/>
      <w:r w:rsidRPr="00A01898">
        <w:rPr>
          <w:rFonts w:ascii="Times New Roman" w:hAnsi="Times New Roman"/>
          <w:sz w:val="24"/>
          <w:szCs w:val="24"/>
        </w:rPr>
        <w:t>departamentu</w:t>
      </w:r>
      <w:r w:rsidR="00515221" w:rsidRPr="00A01898">
        <w:rPr>
          <w:rFonts w:ascii="Times New Roman" w:hAnsi="Times New Roman"/>
          <w:sz w:val="24"/>
          <w:szCs w:val="24"/>
        </w:rPr>
        <w:t>/</w:t>
      </w:r>
      <w:r w:rsidRPr="00A01898">
        <w:rPr>
          <w:rFonts w:ascii="Times New Roman" w:hAnsi="Times New Roman"/>
          <w:sz w:val="24"/>
          <w:szCs w:val="24"/>
        </w:rPr>
        <w:t>równorzędnej komórki organizacyjnej</w:t>
      </w:r>
      <w:bookmarkEnd w:id="24"/>
      <w:r w:rsidR="00A92626" w:rsidRPr="00A01898">
        <w:rPr>
          <w:rFonts w:ascii="Times New Roman" w:hAnsi="Times New Roman"/>
          <w:sz w:val="24"/>
          <w:szCs w:val="24"/>
        </w:rPr>
        <w:t>, którego kierowanie zostało im powierzone przez Marszałka Województwa,</w:t>
      </w:r>
    </w:p>
    <w:p w14:paraId="30540EA1" w14:textId="65E3DA1A" w:rsidR="009A2C06" w:rsidRPr="00140C0A" w:rsidRDefault="009A2C06" w:rsidP="00956BB3">
      <w:pPr>
        <w:pStyle w:val="Akapitzlist"/>
        <w:numPr>
          <w:ilvl w:val="0"/>
          <w:numId w:val="34"/>
        </w:numPr>
        <w:spacing w:after="120"/>
        <w:ind w:hanging="295"/>
        <w:contextualSpacing w:val="0"/>
        <w:rPr>
          <w:rFonts w:ascii="Times New Roman" w:hAnsi="Times New Roman"/>
          <w:sz w:val="24"/>
          <w:szCs w:val="24"/>
        </w:rPr>
      </w:pPr>
      <w:r w:rsidRPr="00140C0A">
        <w:rPr>
          <w:rFonts w:ascii="Times New Roman" w:hAnsi="Times New Roman"/>
          <w:sz w:val="24"/>
          <w:szCs w:val="24"/>
        </w:rPr>
        <w:t>dokumenty dotyczące organizacji wewnętrznej departamentu lub równorzędnej komórki organizacyjnej i zakresy zadań dla poszczególnych stanowisk</w:t>
      </w:r>
      <w:r w:rsidR="00BE6909" w:rsidRPr="00140C0A">
        <w:rPr>
          <w:rFonts w:ascii="Times New Roman" w:hAnsi="Times New Roman"/>
          <w:sz w:val="24"/>
          <w:szCs w:val="24"/>
        </w:rPr>
        <w:t>, z wyjątkiem zarządzeń marszałka województwa.</w:t>
      </w:r>
    </w:p>
    <w:p w14:paraId="23C20863" w14:textId="0917DBBD" w:rsidR="009A2C06" w:rsidRPr="00A01898" w:rsidRDefault="00BF1865" w:rsidP="00956BB3">
      <w:pPr>
        <w:spacing w:after="120"/>
        <w:ind w:left="0" w:firstLine="0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 xml:space="preserve">§ </w:t>
      </w:r>
      <w:r w:rsidR="009A2C06" w:rsidRPr="00A01898">
        <w:rPr>
          <w:rFonts w:ascii="Times New Roman" w:hAnsi="Times New Roman"/>
          <w:sz w:val="24"/>
          <w:szCs w:val="24"/>
        </w:rPr>
        <w:t>3</w:t>
      </w:r>
      <w:r w:rsidR="00D07F42" w:rsidRPr="00A01898">
        <w:rPr>
          <w:rFonts w:ascii="Times New Roman" w:hAnsi="Times New Roman"/>
          <w:sz w:val="24"/>
          <w:szCs w:val="24"/>
        </w:rPr>
        <w:t>5</w:t>
      </w:r>
      <w:r w:rsidR="009A2C06" w:rsidRPr="00A01898">
        <w:rPr>
          <w:rFonts w:ascii="Times New Roman" w:hAnsi="Times New Roman"/>
          <w:sz w:val="24"/>
          <w:szCs w:val="24"/>
        </w:rPr>
        <w:t xml:space="preserve">. Dyrektor departamentu i równorzędnej komórki organizacyjnej określa rodzaje pism, </w:t>
      </w:r>
      <w:r w:rsidRPr="00A01898">
        <w:rPr>
          <w:rFonts w:ascii="Times New Roman" w:hAnsi="Times New Roman"/>
          <w:sz w:val="24"/>
          <w:szCs w:val="24"/>
        </w:rPr>
        <w:br/>
      </w:r>
      <w:r w:rsidR="009A2C06" w:rsidRPr="00A01898">
        <w:rPr>
          <w:rFonts w:ascii="Times New Roman" w:hAnsi="Times New Roman"/>
          <w:sz w:val="24"/>
          <w:szCs w:val="24"/>
        </w:rPr>
        <w:t xml:space="preserve">do podpisywania których upoważnieni są jego zastępcy lub inni pracownicy departamentu. </w:t>
      </w:r>
    </w:p>
    <w:p w14:paraId="65C885E5" w14:textId="1135B3E8" w:rsidR="009A2C06" w:rsidRPr="00A01898" w:rsidRDefault="009A2C06" w:rsidP="00956BB3">
      <w:pPr>
        <w:spacing w:after="120"/>
        <w:ind w:left="0" w:firstLine="0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 xml:space="preserve">§ </w:t>
      </w:r>
      <w:r w:rsidR="00BF1865" w:rsidRPr="00A01898">
        <w:rPr>
          <w:rFonts w:ascii="Times New Roman" w:hAnsi="Times New Roman"/>
          <w:sz w:val="24"/>
          <w:szCs w:val="24"/>
        </w:rPr>
        <w:t xml:space="preserve"> </w:t>
      </w:r>
      <w:r w:rsidRPr="00A01898">
        <w:rPr>
          <w:rFonts w:ascii="Times New Roman" w:hAnsi="Times New Roman"/>
          <w:sz w:val="24"/>
          <w:szCs w:val="24"/>
        </w:rPr>
        <w:t>3</w:t>
      </w:r>
      <w:r w:rsidR="00D07F42" w:rsidRPr="00A01898">
        <w:rPr>
          <w:rFonts w:ascii="Times New Roman" w:hAnsi="Times New Roman"/>
          <w:sz w:val="24"/>
          <w:szCs w:val="24"/>
        </w:rPr>
        <w:t>6</w:t>
      </w:r>
      <w:r w:rsidRPr="00A01898">
        <w:rPr>
          <w:rFonts w:ascii="Times New Roman" w:hAnsi="Times New Roman"/>
          <w:sz w:val="24"/>
          <w:szCs w:val="24"/>
        </w:rPr>
        <w:t xml:space="preserve">. </w:t>
      </w:r>
      <w:r w:rsidR="00BF1865" w:rsidRPr="00A01898">
        <w:rPr>
          <w:rFonts w:ascii="Times New Roman" w:hAnsi="Times New Roman"/>
          <w:sz w:val="24"/>
          <w:szCs w:val="24"/>
        </w:rPr>
        <w:t xml:space="preserve"> </w:t>
      </w:r>
      <w:r w:rsidRPr="00A01898">
        <w:rPr>
          <w:rFonts w:ascii="Times New Roman" w:hAnsi="Times New Roman"/>
          <w:sz w:val="24"/>
          <w:szCs w:val="24"/>
        </w:rPr>
        <w:t xml:space="preserve">Pracownicy przygotowujący projekty uchwał organów </w:t>
      </w:r>
      <w:r w:rsidR="00B67253" w:rsidRPr="00A01898">
        <w:rPr>
          <w:rFonts w:ascii="Times New Roman" w:hAnsi="Times New Roman"/>
          <w:sz w:val="24"/>
          <w:szCs w:val="24"/>
        </w:rPr>
        <w:t>W</w:t>
      </w:r>
      <w:r w:rsidRPr="00A01898">
        <w:rPr>
          <w:rFonts w:ascii="Times New Roman" w:hAnsi="Times New Roman"/>
          <w:sz w:val="24"/>
          <w:szCs w:val="24"/>
        </w:rPr>
        <w:t>ojewództwa, decyzji, pism i innych opracowań parafują je swoim podpisem wraz z datą sporządzenia, umieszczonym na końcu tekstu</w:t>
      </w:r>
      <w:r w:rsidR="002E50B8" w:rsidRPr="00A01898">
        <w:rPr>
          <w:rFonts w:ascii="Times New Roman" w:hAnsi="Times New Roman"/>
          <w:sz w:val="24"/>
          <w:szCs w:val="24"/>
        </w:rPr>
        <w:t xml:space="preserve"> </w:t>
      </w:r>
      <w:r w:rsidR="002F551A">
        <w:rPr>
          <w:rFonts w:ascii="Times New Roman" w:hAnsi="Times New Roman"/>
          <w:sz w:val="24"/>
          <w:szCs w:val="24"/>
        </w:rPr>
        <w:br/>
      </w:r>
      <w:r w:rsidRPr="00A01898">
        <w:rPr>
          <w:rFonts w:ascii="Times New Roman" w:hAnsi="Times New Roman"/>
          <w:sz w:val="24"/>
          <w:szCs w:val="24"/>
        </w:rPr>
        <w:t xml:space="preserve">z lewej strony. </w:t>
      </w:r>
    </w:p>
    <w:p w14:paraId="3D54CE59" w14:textId="5D71CF32" w:rsidR="00333E87" w:rsidRDefault="009A2C06" w:rsidP="002F551A">
      <w:pPr>
        <w:ind w:left="0" w:firstLine="0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>§</w:t>
      </w:r>
      <w:r w:rsidR="00BE7499">
        <w:rPr>
          <w:rFonts w:ascii="Times New Roman" w:hAnsi="Times New Roman"/>
          <w:sz w:val="24"/>
          <w:szCs w:val="24"/>
        </w:rPr>
        <w:t xml:space="preserve"> </w:t>
      </w:r>
      <w:r w:rsidRPr="00A01898">
        <w:rPr>
          <w:rFonts w:ascii="Times New Roman" w:hAnsi="Times New Roman"/>
          <w:sz w:val="24"/>
          <w:szCs w:val="24"/>
        </w:rPr>
        <w:t>3</w:t>
      </w:r>
      <w:r w:rsidR="00D07F42" w:rsidRPr="00A01898">
        <w:rPr>
          <w:rFonts w:ascii="Times New Roman" w:hAnsi="Times New Roman"/>
          <w:sz w:val="24"/>
          <w:szCs w:val="24"/>
        </w:rPr>
        <w:t>7</w:t>
      </w:r>
      <w:r w:rsidR="00BF1865" w:rsidRPr="00A01898">
        <w:rPr>
          <w:rFonts w:ascii="Times New Roman" w:hAnsi="Times New Roman"/>
          <w:sz w:val="24"/>
          <w:szCs w:val="24"/>
        </w:rPr>
        <w:t xml:space="preserve">. </w:t>
      </w:r>
      <w:r w:rsidRPr="00A01898">
        <w:rPr>
          <w:rFonts w:ascii="Times New Roman" w:hAnsi="Times New Roman"/>
          <w:sz w:val="24"/>
          <w:szCs w:val="24"/>
        </w:rPr>
        <w:t xml:space="preserve">Projekty uchwał organów </w:t>
      </w:r>
      <w:r w:rsidR="00B67253" w:rsidRPr="00A01898">
        <w:rPr>
          <w:rFonts w:ascii="Times New Roman" w:hAnsi="Times New Roman"/>
          <w:sz w:val="24"/>
          <w:szCs w:val="24"/>
        </w:rPr>
        <w:t>W</w:t>
      </w:r>
      <w:r w:rsidRPr="00A01898">
        <w:rPr>
          <w:rFonts w:ascii="Times New Roman" w:hAnsi="Times New Roman"/>
          <w:sz w:val="24"/>
          <w:szCs w:val="24"/>
        </w:rPr>
        <w:t xml:space="preserve">ojewództwa, zarządzeń Marszałka Województwa, umów dotyczących przedmiotów o znacznej wartości oraz inne pisma i decyzje, których sporządzenie </w:t>
      </w:r>
      <w:r w:rsidR="00721C14" w:rsidRPr="00A01898">
        <w:rPr>
          <w:rFonts w:ascii="Times New Roman" w:hAnsi="Times New Roman"/>
          <w:sz w:val="24"/>
          <w:szCs w:val="24"/>
        </w:rPr>
        <w:br/>
      </w:r>
      <w:r w:rsidRPr="00A01898">
        <w:rPr>
          <w:rFonts w:ascii="Times New Roman" w:hAnsi="Times New Roman"/>
          <w:sz w:val="24"/>
          <w:szCs w:val="24"/>
        </w:rPr>
        <w:t xml:space="preserve">z uwagi na wagę i zawiłość sprawy wymagało konsultacji prawnej, winny być zaparafowane przez radcę prawnego. </w:t>
      </w:r>
    </w:p>
    <w:p w14:paraId="19C08920" w14:textId="16D67803" w:rsidR="00C32A67" w:rsidRDefault="00C32A67" w:rsidP="00A84658">
      <w:pPr>
        <w:rPr>
          <w:rFonts w:ascii="Times New Roman" w:hAnsi="Times New Roman"/>
          <w:sz w:val="24"/>
          <w:szCs w:val="24"/>
        </w:rPr>
      </w:pPr>
    </w:p>
    <w:p w14:paraId="3CC6C622" w14:textId="77777777" w:rsidR="00956BB3" w:rsidRDefault="00956BB3" w:rsidP="00A84658">
      <w:pPr>
        <w:rPr>
          <w:rFonts w:ascii="Times New Roman" w:hAnsi="Times New Roman"/>
          <w:sz w:val="24"/>
          <w:szCs w:val="24"/>
        </w:rPr>
      </w:pPr>
    </w:p>
    <w:p w14:paraId="3C3C422A" w14:textId="77777777" w:rsidR="008B2436" w:rsidRPr="00A01898" w:rsidRDefault="009A2C06" w:rsidP="00985D34">
      <w:pPr>
        <w:pStyle w:val="Nagwek1"/>
        <w:spacing w:before="0" w:after="160"/>
        <w:rPr>
          <w:rFonts w:ascii="Times New Roman" w:hAnsi="Times New Roman"/>
          <w:b/>
          <w:color w:val="auto"/>
          <w:sz w:val="28"/>
          <w:szCs w:val="28"/>
        </w:rPr>
      </w:pPr>
      <w:bookmarkStart w:id="25" w:name="_Toc26956590"/>
      <w:bookmarkStart w:id="26" w:name="_Toc52974642"/>
      <w:r w:rsidRPr="00A01898">
        <w:rPr>
          <w:rFonts w:ascii="Times New Roman" w:hAnsi="Times New Roman"/>
          <w:b/>
          <w:color w:val="auto"/>
          <w:sz w:val="28"/>
          <w:szCs w:val="28"/>
        </w:rPr>
        <w:lastRenderedPageBreak/>
        <w:t>ROZDZIAŁ 5</w:t>
      </w:r>
      <w:bookmarkEnd w:id="25"/>
      <w:bookmarkEnd w:id="26"/>
      <w:r w:rsidRPr="00A01898">
        <w:rPr>
          <w:rFonts w:ascii="Times New Roman" w:hAnsi="Times New Roman"/>
          <w:b/>
          <w:color w:val="auto"/>
          <w:sz w:val="28"/>
          <w:szCs w:val="28"/>
        </w:rPr>
        <w:tab/>
      </w:r>
    </w:p>
    <w:p w14:paraId="4C175013" w14:textId="704E7956" w:rsidR="009A2C06" w:rsidRPr="00A01898" w:rsidRDefault="009A2C06" w:rsidP="00054B5B">
      <w:pPr>
        <w:pStyle w:val="Nagwek1"/>
        <w:spacing w:before="0" w:after="360"/>
        <w:rPr>
          <w:rFonts w:ascii="Times New Roman" w:hAnsi="Times New Roman"/>
          <w:b/>
          <w:color w:val="auto"/>
          <w:sz w:val="28"/>
          <w:szCs w:val="28"/>
        </w:rPr>
      </w:pPr>
      <w:bookmarkStart w:id="27" w:name="_Toc26956591"/>
      <w:bookmarkStart w:id="28" w:name="_Toc52974643"/>
      <w:r w:rsidRPr="00A01898">
        <w:rPr>
          <w:rFonts w:ascii="Times New Roman" w:hAnsi="Times New Roman"/>
          <w:b/>
          <w:color w:val="auto"/>
          <w:sz w:val="28"/>
          <w:szCs w:val="28"/>
        </w:rPr>
        <w:t>ZADANIA WSPÓLNE</w:t>
      </w:r>
      <w:bookmarkEnd w:id="27"/>
      <w:bookmarkEnd w:id="28"/>
      <w:r w:rsidRPr="00A01898">
        <w:rPr>
          <w:rFonts w:ascii="Times New Roman" w:hAnsi="Times New Roman"/>
          <w:b/>
          <w:color w:val="auto"/>
          <w:sz w:val="28"/>
          <w:szCs w:val="28"/>
        </w:rPr>
        <w:t xml:space="preserve"> </w:t>
      </w:r>
    </w:p>
    <w:p w14:paraId="3567D686" w14:textId="40AE200C" w:rsidR="009A2C06" w:rsidRPr="00A01898" w:rsidRDefault="009A2C06" w:rsidP="00956BB3">
      <w:pPr>
        <w:spacing w:after="120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 xml:space="preserve">§ </w:t>
      </w:r>
      <w:r w:rsidR="00776504" w:rsidRPr="00A01898">
        <w:rPr>
          <w:rFonts w:ascii="Times New Roman" w:hAnsi="Times New Roman"/>
          <w:sz w:val="24"/>
          <w:szCs w:val="24"/>
        </w:rPr>
        <w:t>3</w:t>
      </w:r>
      <w:r w:rsidR="00D07F42" w:rsidRPr="00A01898">
        <w:rPr>
          <w:rFonts w:ascii="Times New Roman" w:hAnsi="Times New Roman"/>
          <w:sz w:val="24"/>
          <w:szCs w:val="24"/>
        </w:rPr>
        <w:t>8</w:t>
      </w:r>
      <w:r w:rsidRPr="00A01898">
        <w:rPr>
          <w:rFonts w:ascii="Times New Roman" w:hAnsi="Times New Roman"/>
          <w:sz w:val="24"/>
          <w:szCs w:val="24"/>
        </w:rPr>
        <w:t xml:space="preserve">. Do wspólnych zadań departamentów i równorzędnych komórek organizacyjnych należy: </w:t>
      </w:r>
    </w:p>
    <w:p w14:paraId="6B9DA28D" w14:textId="686A7BDB" w:rsidR="009A2C06" w:rsidRPr="00A01898" w:rsidRDefault="009A2C06">
      <w:pPr>
        <w:pStyle w:val="Akapitzlist"/>
        <w:numPr>
          <w:ilvl w:val="0"/>
          <w:numId w:val="35"/>
        </w:numPr>
        <w:ind w:hanging="294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 xml:space="preserve">współdziałanie i współpraca z organami: samorządu województwa, administracji rządowej, powiatów i gmin, </w:t>
      </w:r>
    </w:p>
    <w:p w14:paraId="1971ED31" w14:textId="34135457" w:rsidR="009A2C06" w:rsidRPr="00A01898" w:rsidRDefault="009A2C06">
      <w:pPr>
        <w:pStyle w:val="Akapitzlist"/>
        <w:numPr>
          <w:ilvl w:val="0"/>
          <w:numId w:val="35"/>
        </w:numPr>
        <w:ind w:hanging="294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 xml:space="preserve">współpraca ze związkami zawodowymi, partiami politycznymi, organizacjami społecznymi, </w:t>
      </w:r>
    </w:p>
    <w:p w14:paraId="42A52EEB" w14:textId="0DA1EECD" w:rsidR="009A2C06" w:rsidRPr="00A01898" w:rsidRDefault="009A2C06">
      <w:pPr>
        <w:pStyle w:val="Akapitzlist"/>
        <w:numPr>
          <w:ilvl w:val="0"/>
          <w:numId w:val="35"/>
        </w:numPr>
        <w:ind w:hanging="294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 xml:space="preserve">współdziałanie z komórkami organizacyjnymi Urzędu w realizacji zadań,  </w:t>
      </w:r>
    </w:p>
    <w:p w14:paraId="5605B719" w14:textId="653EE67E" w:rsidR="009A2C06" w:rsidRPr="00A01898" w:rsidRDefault="009A2C06">
      <w:pPr>
        <w:pStyle w:val="Akapitzlist"/>
        <w:numPr>
          <w:ilvl w:val="0"/>
          <w:numId w:val="35"/>
        </w:numPr>
        <w:ind w:hanging="294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 xml:space="preserve">wykonywanie nadzoru nad wojewódzkimi samorządowymi jednostkami organizacyjnymi </w:t>
      </w:r>
      <w:r w:rsidR="002E0D4E" w:rsidRPr="00A01898">
        <w:rPr>
          <w:rFonts w:ascii="Times New Roman" w:hAnsi="Times New Roman"/>
          <w:sz w:val="24"/>
          <w:szCs w:val="24"/>
        </w:rPr>
        <w:br/>
      </w:r>
      <w:r w:rsidRPr="00A01898">
        <w:rPr>
          <w:rFonts w:ascii="Times New Roman" w:hAnsi="Times New Roman"/>
          <w:sz w:val="24"/>
          <w:szCs w:val="24"/>
        </w:rPr>
        <w:t xml:space="preserve">i wojewódzkimi osobami prawnymi, </w:t>
      </w:r>
    </w:p>
    <w:p w14:paraId="344E3018" w14:textId="4F29C23B" w:rsidR="009A2C06" w:rsidRPr="00A01898" w:rsidRDefault="009A2C06">
      <w:pPr>
        <w:pStyle w:val="Akapitzlist"/>
        <w:numPr>
          <w:ilvl w:val="0"/>
          <w:numId w:val="35"/>
        </w:numPr>
        <w:ind w:hanging="294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>dokonywanie bieżącej oceny i przeprowadzanie kontroli praw</w:t>
      </w:r>
      <w:r w:rsidR="00BF1865" w:rsidRPr="00A01898">
        <w:rPr>
          <w:rFonts w:ascii="Times New Roman" w:hAnsi="Times New Roman"/>
          <w:sz w:val="24"/>
          <w:szCs w:val="24"/>
        </w:rPr>
        <w:t xml:space="preserve">idłowości wykorzystania dotacji </w:t>
      </w:r>
      <w:r w:rsidRPr="00A01898">
        <w:rPr>
          <w:rFonts w:ascii="Times New Roman" w:hAnsi="Times New Roman"/>
          <w:sz w:val="24"/>
          <w:szCs w:val="24"/>
        </w:rPr>
        <w:t xml:space="preserve">z budżetu, </w:t>
      </w:r>
    </w:p>
    <w:p w14:paraId="3697E5C8" w14:textId="26E33008" w:rsidR="009A2C06" w:rsidRPr="00A01898" w:rsidRDefault="009A2C06">
      <w:pPr>
        <w:pStyle w:val="Akapitzlist"/>
        <w:numPr>
          <w:ilvl w:val="0"/>
          <w:numId w:val="35"/>
        </w:numPr>
        <w:ind w:hanging="294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 xml:space="preserve">przygotowywanie projektów uchwał, innych aktów prawnych, materiałów, sprawozdań </w:t>
      </w:r>
      <w:r w:rsidR="00B87E1F" w:rsidRPr="00A01898">
        <w:rPr>
          <w:rFonts w:ascii="Times New Roman" w:hAnsi="Times New Roman"/>
          <w:sz w:val="24"/>
          <w:szCs w:val="24"/>
        </w:rPr>
        <w:br/>
      </w:r>
      <w:r w:rsidRPr="00A01898">
        <w:rPr>
          <w:rFonts w:ascii="Times New Roman" w:hAnsi="Times New Roman"/>
          <w:sz w:val="24"/>
          <w:szCs w:val="24"/>
        </w:rPr>
        <w:t xml:space="preserve">i analiz dla Sejmiku, Zarządu i Marszałka Województwa, </w:t>
      </w:r>
    </w:p>
    <w:p w14:paraId="7C56F40F" w14:textId="3BCF8429" w:rsidR="009A2C06" w:rsidRPr="00A01898" w:rsidRDefault="009A2C06">
      <w:pPr>
        <w:pStyle w:val="Akapitzlist"/>
        <w:numPr>
          <w:ilvl w:val="0"/>
          <w:numId w:val="35"/>
        </w:numPr>
        <w:ind w:hanging="294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 xml:space="preserve">wykonywanie uchwał i innych aktów prawnych Sejmiku, </w:t>
      </w:r>
      <w:r w:rsidR="00DC6457" w:rsidRPr="00A01898">
        <w:rPr>
          <w:rFonts w:ascii="Times New Roman" w:hAnsi="Times New Roman"/>
          <w:sz w:val="24"/>
          <w:szCs w:val="24"/>
        </w:rPr>
        <w:t>Zarządu i</w:t>
      </w:r>
      <w:r w:rsidRPr="00A01898">
        <w:rPr>
          <w:rFonts w:ascii="Times New Roman" w:hAnsi="Times New Roman"/>
          <w:sz w:val="24"/>
          <w:szCs w:val="24"/>
        </w:rPr>
        <w:t xml:space="preserve"> Marszałka Województwa, </w:t>
      </w:r>
    </w:p>
    <w:p w14:paraId="2EDDCB73" w14:textId="4386D1DB" w:rsidR="009A2C06" w:rsidRPr="00A01898" w:rsidRDefault="009A2C06">
      <w:pPr>
        <w:pStyle w:val="Akapitzlist"/>
        <w:numPr>
          <w:ilvl w:val="0"/>
          <w:numId w:val="35"/>
        </w:numPr>
        <w:ind w:hanging="294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 xml:space="preserve">należyte gospodarowanie mieniem </w:t>
      </w:r>
      <w:r w:rsidR="00B67253" w:rsidRPr="00A01898">
        <w:rPr>
          <w:rFonts w:ascii="Times New Roman" w:hAnsi="Times New Roman"/>
          <w:sz w:val="24"/>
          <w:szCs w:val="24"/>
        </w:rPr>
        <w:t>W</w:t>
      </w:r>
      <w:r w:rsidRPr="00A01898">
        <w:rPr>
          <w:rFonts w:ascii="Times New Roman" w:hAnsi="Times New Roman"/>
          <w:sz w:val="24"/>
          <w:szCs w:val="24"/>
        </w:rPr>
        <w:t xml:space="preserve">ojewództwa, </w:t>
      </w:r>
    </w:p>
    <w:p w14:paraId="0DD2D91E" w14:textId="634AA810" w:rsidR="009A2C06" w:rsidRPr="00A01898" w:rsidRDefault="009A2C06">
      <w:pPr>
        <w:pStyle w:val="Akapitzlist"/>
        <w:numPr>
          <w:ilvl w:val="0"/>
          <w:numId w:val="35"/>
        </w:numPr>
        <w:ind w:hanging="294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 xml:space="preserve">przygotowywanie materiałów źródłowych niezbędnych do opracowywania projektów uchwały budżetowej i planów finansowych w części dotyczącej realizowanych zadań, </w:t>
      </w:r>
    </w:p>
    <w:p w14:paraId="6CDFFB4F" w14:textId="1DE4539E" w:rsidR="009A2C06" w:rsidRPr="00A01898" w:rsidRDefault="009A2C06">
      <w:pPr>
        <w:pStyle w:val="Akapitzlist"/>
        <w:numPr>
          <w:ilvl w:val="0"/>
          <w:numId w:val="35"/>
        </w:numPr>
        <w:ind w:hanging="436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 xml:space="preserve">opracowywanie propozycji do przygotowania wieloletniej prognozy finansowej, </w:t>
      </w:r>
    </w:p>
    <w:p w14:paraId="67B8F45E" w14:textId="311A3966" w:rsidR="009A2C06" w:rsidRPr="00A01898" w:rsidRDefault="009A2C06">
      <w:pPr>
        <w:pStyle w:val="Akapitzlist"/>
        <w:numPr>
          <w:ilvl w:val="0"/>
          <w:numId w:val="35"/>
        </w:numPr>
        <w:ind w:hanging="436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 xml:space="preserve">prawidłowa realizacja budżetu </w:t>
      </w:r>
      <w:r w:rsidR="00B67253" w:rsidRPr="00A01898">
        <w:rPr>
          <w:rFonts w:ascii="Times New Roman" w:hAnsi="Times New Roman"/>
          <w:sz w:val="24"/>
          <w:szCs w:val="24"/>
        </w:rPr>
        <w:t>W</w:t>
      </w:r>
      <w:r w:rsidRPr="00A01898">
        <w:rPr>
          <w:rFonts w:ascii="Times New Roman" w:hAnsi="Times New Roman"/>
          <w:sz w:val="24"/>
          <w:szCs w:val="24"/>
        </w:rPr>
        <w:t xml:space="preserve">ojewództwa oraz dysponowanie środkami budżetowymi zgodnie z klasyfikacją budżetową, </w:t>
      </w:r>
    </w:p>
    <w:p w14:paraId="3D839EED" w14:textId="4618F4CC" w:rsidR="009A2C06" w:rsidRPr="00A01898" w:rsidRDefault="009A2C06">
      <w:pPr>
        <w:pStyle w:val="Akapitzlist"/>
        <w:numPr>
          <w:ilvl w:val="0"/>
          <w:numId w:val="35"/>
        </w:numPr>
        <w:ind w:hanging="436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 xml:space="preserve">opracowywanie wniosków w zakresie zmian budżetu, planów finansowych oraz wieloletniej prognozy finansowej, </w:t>
      </w:r>
    </w:p>
    <w:p w14:paraId="7D74CFB2" w14:textId="05BF13AD" w:rsidR="009A2C06" w:rsidRPr="00A01898" w:rsidRDefault="009A2C06">
      <w:pPr>
        <w:pStyle w:val="Akapitzlist"/>
        <w:numPr>
          <w:ilvl w:val="0"/>
          <w:numId w:val="35"/>
        </w:numPr>
        <w:ind w:hanging="436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 xml:space="preserve"> przygotowywanie materiałów do sporządzenia okresowych sprawozdań finansowych, informacji o przebiegu wykonania budżetu, </w:t>
      </w:r>
      <w:r w:rsidR="00DC6457" w:rsidRPr="00A01898">
        <w:rPr>
          <w:rFonts w:ascii="Times New Roman" w:hAnsi="Times New Roman"/>
          <w:sz w:val="24"/>
          <w:szCs w:val="24"/>
        </w:rPr>
        <w:t>informacji o</w:t>
      </w:r>
      <w:r w:rsidRPr="00A01898">
        <w:rPr>
          <w:rFonts w:ascii="Times New Roman" w:hAnsi="Times New Roman"/>
          <w:sz w:val="24"/>
          <w:szCs w:val="24"/>
        </w:rPr>
        <w:t xml:space="preserve"> kształtowaniu się wieloletniej prognozy finansowej oraz innych analiz statystycznych i bieżących informacji o realizacji zadań, </w:t>
      </w:r>
    </w:p>
    <w:p w14:paraId="0550EB8F" w14:textId="74B66524" w:rsidR="009A2C06" w:rsidRPr="00A01898" w:rsidRDefault="009A2C06">
      <w:pPr>
        <w:pStyle w:val="Akapitzlist"/>
        <w:numPr>
          <w:ilvl w:val="0"/>
          <w:numId w:val="35"/>
        </w:numPr>
        <w:ind w:hanging="436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 xml:space="preserve">prowadzenie ewidencji zaangażowanych środków </w:t>
      </w:r>
      <w:r w:rsidR="00DC6457" w:rsidRPr="00A01898">
        <w:rPr>
          <w:rFonts w:ascii="Times New Roman" w:hAnsi="Times New Roman"/>
          <w:sz w:val="24"/>
          <w:szCs w:val="24"/>
        </w:rPr>
        <w:t>budżetowych i</w:t>
      </w:r>
      <w:r w:rsidRPr="00A01898">
        <w:rPr>
          <w:rFonts w:ascii="Times New Roman" w:hAnsi="Times New Roman"/>
          <w:sz w:val="24"/>
          <w:szCs w:val="24"/>
        </w:rPr>
        <w:t xml:space="preserve"> sporządzanie sprawozdań </w:t>
      </w:r>
      <w:r w:rsidR="00B87E1F" w:rsidRPr="00A01898">
        <w:rPr>
          <w:rFonts w:ascii="Times New Roman" w:hAnsi="Times New Roman"/>
          <w:sz w:val="24"/>
          <w:szCs w:val="24"/>
        </w:rPr>
        <w:br/>
      </w:r>
      <w:r w:rsidRPr="00A01898">
        <w:rPr>
          <w:rFonts w:ascii="Times New Roman" w:hAnsi="Times New Roman"/>
          <w:sz w:val="24"/>
          <w:szCs w:val="24"/>
        </w:rPr>
        <w:t xml:space="preserve">w tym zakresie, </w:t>
      </w:r>
    </w:p>
    <w:p w14:paraId="0C698539" w14:textId="2ADB74B0" w:rsidR="009A2C06" w:rsidRPr="00A01898" w:rsidRDefault="009A2C06">
      <w:pPr>
        <w:pStyle w:val="Akapitzlist"/>
        <w:numPr>
          <w:ilvl w:val="0"/>
          <w:numId w:val="35"/>
        </w:numPr>
        <w:ind w:hanging="436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 xml:space="preserve">przygotowywanie okresowych sprawozdań o udzielonej pomocy publicznej, zawierających </w:t>
      </w:r>
      <w:r w:rsidR="006B47B0" w:rsidRPr="00A01898">
        <w:rPr>
          <w:rFonts w:ascii="Times New Roman" w:hAnsi="Times New Roman"/>
          <w:sz w:val="24"/>
          <w:szCs w:val="24"/>
        </w:rPr>
        <w:br/>
      </w:r>
      <w:r w:rsidRPr="00A01898">
        <w:rPr>
          <w:rFonts w:ascii="Times New Roman" w:hAnsi="Times New Roman"/>
          <w:sz w:val="24"/>
          <w:szCs w:val="24"/>
        </w:rPr>
        <w:t>w szczególności informacje o beneficjentach pomocy oraz o rodzajach, formach, wielkości</w:t>
      </w:r>
      <w:r w:rsidR="006B47B0" w:rsidRPr="00A01898">
        <w:rPr>
          <w:rFonts w:ascii="Times New Roman" w:hAnsi="Times New Roman"/>
          <w:sz w:val="24"/>
          <w:szCs w:val="24"/>
        </w:rPr>
        <w:br/>
      </w:r>
      <w:r w:rsidRPr="00A01898">
        <w:rPr>
          <w:rFonts w:ascii="Times New Roman" w:hAnsi="Times New Roman"/>
          <w:sz w:val="24"/>
          <w:szCs w:val="24"/>
        </w:rPr>
        <w:t xml:space="preserve">i przeznaczeniu udzielonej pomocy i przekazywanie tych sprawozdań do Departamentu </w:t>
      </w:r>
      <w:r w:rsidR="00A6230A" w:rsidRPr="00A01898">
        <w:rPr>
          <w:rFonts w:ascii="Times New Roman" w:hAnsi="Times New Roman"/>
          <w:sz w:val="24"/>
          <w:szCs w:val="24"/>
        </w:rPr>
        <w:t xml:space="preserve">Budżetu i </w:t>
      </w:r>
      <w:r w:rsidRPr="00A01898">
        <w:rPr>
          <w:rFonts w:ascii="Times New Roman" w:hAnsi="Times New Roman"/>
          <w:sz w:val="24"/>
          <w:szCs w:val="24"/>
        </w:rPr>
        <w:t xml:space="preserve">Finansów, </w:t>
      </w:r>
    </w:p>
    <w:p w14:paraId="47289EFE" w14:textId="7A005564" w:rsidR="009A2C06" w:rsidRPr="00A01898" w:rsidRDefault="009A2C06">
      <w:pPr>
        <w:pStyle w:val="Akapitzlist"/>
        <w:numPr>
          <w:ilvl w:val="0"/>
          <w:numId w:val="35"/>
        </w:numPr>
        <w:ind w:hanging="436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 xml:space="preserve">prowadzenie postępowań egzekucyjnych w administracji, </w:t>
      </w:r>
    </w:p>
    <w:p w14:paraId="7C685474" w14:textId="226055CF" w:rsidR="009A2C06" w:rsidRPr="00A01898" w:rsidRDefault="009A2C06">
      <w:pPr>
        <w:pStyle w:val="Akapitzlist"/>
        <w:numPr>
          <w:ilvl w:val="0"/>
          <w:numId w:val="35"/>
        </w:numPr>
        <w:ind w:hanging="436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 xml:space="preserve">przeprowadzanie kontroli w wojewódzkich samorządowych </w:t>
      </w:r>
      <w:r w:rsidR="00DC6457" w:rsidRPr="00A01898">
        <w:rPr>
          <w:rFonts w:ascii="Times New Roman" w:hAnsi="Times New Roman"/>
          <w:sz w:val="24"/>
          <w:szCs w:val="24"/>
        </w:rPr>
        <w:t>jednostkach organizacyjnych</w:t>
      </w:r>
      <w:r w:rsidRPr="00A01898">
        <w:rPr>
          <w:rFonts w:ascii="Times New Roman" w:hAnsi="Times New Roman"/>
          <w:sz w:val="24"/>
          <w:szCs w:val="24"/>
        </w:rPr>
        <w:t xml:space="preserve">, których wykaz stanowi załącznik do niniejszego regulaminu – w zakresie i na zasadach ustalonych przez Zarząd Województwa,  </w:t>
      </w:r>
    </w:p>
    <w:p w14:paraId="497CF2B5" w14:textId="0AD3B20E" w:rsidR="009A2C06" w:rsidRPr="00A01898" w:rsidRDefault="009A2C06">
      <w:pPr>
        <w:pStyle w:val="Akapitzlist"/>
        <w:numPr>
          <w:ilvl w:val="0"/>
          <w:numId w:val="35"/>
        </w:numPr>
        <w:ind w:hanging="436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 xml:space="preserve">podejmowanie działań na rzecz ochrony przeciwpożarowej i </w:t>
      </w:r>
      <w:r w:rsidR="00305B93" w:rsidRPr="00A01898">
        <w:rPr>
          <w:rFonts w:ascii="Times New Roman" w:hAnsi="Times New Roman"/>
          <w:sz w:val="24"/>
          <w:szCs w:val="24"/>
        </w:rPr>
        <w:t>BHP</w:t>
      </w:r>
      <w:r w:rsidRPr="00A01898">
        <w:rPr>
          <w:rFonts w:ascii="Times New Roman" w:hAnsi="Times New Roman"/>
          <w:sz w:val="24"/>
          <w:szCs w:val="24"/>
        </w:rPr>
        <w:t xml:space="preserve">, </w:t>
      </w:r>
    </w:p>
    <w:p w14:paraId="5977DA4D" w14:textId="233E40D6" w:rsidR="009A2C06" w:rsidRPr="00A01898" w:rsidRDefault="009A2C06">
      <w:pPr>
        <w:pStyle w:val="Akapitzlist"/>
        <w:numPr>
          <w:ilvl w:val="0"/>
          <w:numId w:val="35"/>
        </w:numPr>
        <w:ind w:hanging="436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 xml:space="preserve">współpraca z komórkami organizacyjnymi Urzędu w realizacji zadań obronnych i obrony cywilnej oraz zwalczania klęsk żywiołowych, </w:t>
      </w:r>
    </w:p>
    <w:p w14:paraId="65FE9FED" w14:textId="373F40D4" w:rsidR="009A2C06" w:rsidRPr="00A01898" w:rsidRDefault="009A2C06">
      <w:pPr>
        <w:pStyle w:val="Akapitzlist"/>
        <w:numPr>
          <w:ilvl w:val="0"/>
          <w:numId w:val="35"/>
        </w:numPr>
        <w:ind w:hanging="436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 xml:space="preserve">realizacja orzeczeń Naczelnego Sądu Administracyjnego, wyroków sądów powszechnych, ostatecznych decyzji administracyjnych, wiążących poleceń służbowych, </w:t>
      </w:r>
    </w:p>
    <w:p w14:paraId="744A2CC6" w14:textId="7A488D9B" w:rsidR="009A2C06" w:rsidRPr="00A01898" w:rsidRDefault="00E61234">
      <w:pPr>
        <w:pStyle w:val="Akapitzlist"/>
        <w:numPr>
          <w:ilvl w:val="0"/>
          <w:numId w:val="35"/>
        </w:numPr>
        <w:ind w:hanging="436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lastRenderedPageBreak/>
        <w:t xml:space="preserve">prowadzenie spraw związanych z rozpatrywaniem skarg i wniosków kierowanych </w:t>
      </w:r>
      <w:r w:rsidR="00161F21" w:rsidRPr="00A01898">
        <w:rPr>
          <w:rFonts w:ascii="Times New Roman" w:hAnsi="Times New Roman"/>
          <w:sz w:val="24"/>
          <w:szCs w:val="24"/>
        </w:rPr>
        <w:br/>
      </w:r>
      <w:r w:rsidRPr="00A01898">
        <w:rPr>
          <w:rFonts w:ascii="Times New Roman" w:hAnsi="Times New Roman"/>
          <w:sz w:val="24"/>
          <w:szCs w:val="24"/>
        </w:rPr>
        <w:t xml:space="preserve">do Sejmiku, </w:t>
      </w:r>
      <w:r w:rsidR="00F50194" w:rsidRPr="00A01898">
        <w:rPr>
          <w:rFonts w:ascii="Times New Roman" w:hAnsi="Times New Roman"/>
          <w:sz w:val="24"/>
          <w:szCs w:val="24"/>
        </w:rPr>
        <w:t>Zarządu i Marszałka Województwa,</w:t>
      </w:r>
    </w:p>
    <w:p w14:paraId="5CA4946D" w14:textId="485496FB" w:rsidR="009A2C06" w:rsidRPr="00A01898" w:rsidRDefault="009A2C06">
      <w:pPr>
        <w:pStyle w:val="Akapitzlist"/>
        <w:numPr>
          <w:ilvl w:val="0"/>
          <w:numId w:val="35"/>
        </w:numPr>
        <w:ind w:hanging="436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 xml:space="preserve">sporządzanie prognoz, planów, studiów w przedmiocie rozwoju i strategii województwa </w:t>
      </w:r>
      <w:r w:rsidR="00CB6B7C" w:rsidRPr="00A01898">
        <w:rPr>
          <w:rFonts w:ascii="Times New Roman" w:hAnsi="Times New Roman"/>
          <w:sz w:val="24"/>
          <w:szCs w:val="24"/>
        </w:rPr>
        <w:br/>
      </w:r>
      <w:r w:rsidRPr="00A01898">
        <w:rPr>
          <w:rFonts w:ascii="Times New Roman" w:hAnsi="Times New Roman"/>
          <w:sz w:val="24"/>
          <w:szCs w:val="24"/>
        </w:rPr>
        <w:t xml:space="preserve">oraz funduszy strukturalnych i kontraktu wojewódzkiego w zakresie swoich właściwości, </w:t>
      </w:r>
    </w:p>
    <w:p w14:paraId="30DEF40A" w14:textId="2EC5F1DD" w:rsidR="009A2C06" w:rsidRPr="00A01898" w:rsidRDefault="009A2C06">
      <w:pPr>
        <w:pStyle w:val="Akapitzlist"/>
        <w:numPr>
          <w:ilvl w:val="0"/>
          <w:numId w:val="35"/>
        </w:numPr>
        <w:ind w:hanging="436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 xml:space="preserve">przygotowanie materiałów planistycznych do Wieloletniej Prognozy Finansowej Województwa Świętokrzyskiego w zakresie środków budżetu </w:t>
      </w:r>
      <w:r w:rsidR="00B67253" w:rsidRPr="00A01898">
        <w:rPr>
          <w:rFonts w:ascii="Times New Roman" w:hAnsi="Times New Roman"/>
          <w:sz w:val="24"/>
          <w:szCs w:val="24"/>
        </w:rPr>
        <w:t>W</w:t>
      </w:r>
      <w:r w:rsidRPr="00A01898">
        <w:rPr>
          <w:rFonts w:ascii="Times New Roman" w:hAnsi="Times New Roman"/>
          <w:sz w:val="24"/>
          <w:szCs w:val="24"/>
        </w:rPr>
        <w:t>ojewództwa stanowiących wkład własny</w:t>
      </w:r>
      <w:r w:rsidR="00D164C2" w:rsidRPr="00A01898">
        <w:rPr>
          <w:rFonts w:ascii="Times New Roman" w:hAnsi="Times New Roman"/>
          <w:sz w:val="24"/>
          <w:szCs w:val="24"/>
        </w:rPr>
        <w:t xml:space="preserve"> </w:t>
      </w:r>
      <w:r w:rsidRPr="00A01898">
        <w:rPr>
          <w:rFonts w:ascii="Times New Roman" w:hAnsi="Times New Roman"/>
          <w:sz w:val="24"/>
          <w:szCs w:val="24"/>
        </w:rPr>
        <w:t xml:space="preserve">w projektach współfinansowanych ze środków Unii Europejskiej i innych źródeł zagranicznych, </w:t>
      </w:r>
    </w:p>
    <w:p w14:paraId="7444E052" w14:textId="04FBF636" w:rsidR="009A2C06" w:rsidRPr="00A01898" w:rsidRDefault="009A2C06">
      <w:pPr>
        <w:pStyle w:val="Akapitzlist"/>
        <w:numPr>
          <w:ilvl w:val="0"/>
          <w:numId w:val="35"/>
        </w:numPr>
        <w:ind w:hanging="436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 xml:space="preserve">stosowanie procedur wynikających z ustawy o zamówieniach publicznych, </w:t>
      </w:r>
    </w:p>
    <w:p w14:paraId="115EAEF1" w14:textId="5DE78681" w:rsidR="009A2C06" w:rsidRPr="00A01898" w:rsidRDefault="009A2C06">
      <w:pPr>
        <w:pStyle w:val="Akapitzlist"/>
        <w:numPr>
          <w:ilvl w:val="0"/>
          <w:numId w:val="35"/>
        </w:numPr>
        <w:ind w:hanging="436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 xml:space="preserve">zatwierdzanie pod względem merytorycznym dokumentów (dowodów księgowych) wynikających z zakresu działania, </w:t>
      </w:r>
    </w:p>
    <w:p w14:paraId="7869FE7B" w14:textId="453AF697" w:rsidR="009A2C06" w:rsidRPr="00A01898" w:rsidRDefault="006E72EF">
      <w:pPr>
        <w:pStyle w:val="Akapitzlist"/>
        <w:numPr>
          <w:ilvl w:val="0"/>
          <w:numId w:val="35"/>
        </w:numPr>
        <w:ind w:hanging="436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>prowadzenie spraw związanych z udzielaniem przez Marszałka Województwa odpowied</w:t>
      </w:r>
      <w:r w:rsidR="0036030F" w:rsidRPr="00A01898">
        <w:rPr>
          <w:rFonts w:ascii="Times New Roman" w:hAnsi="Times New Roman"/>
          <w:sz w:val="24"/>
          <w:szCs w:val="24"/>
        </w:rPr>
        <w:t>zi na interpelacje i zapytania Radnych W</w:t>
      </w:r>
      <w:r w:rsidRPr="00A01898">
        <w:rPr>
          <w:rFonts w:ascii="Times New Roman" w:hAnsi="Times New Roman"/>
          <w:sz w:val="24"/>
          <w:szCs w:val="24"/>
        </w:rPr>
        <w:t>ojewództwa, rozpatrywanie i załatwianie wniosków Komisji Sejmiku,</w:t>
      </w:r>
    </w:p>
    <w:p w14:paraId="1554B7F6" w14:textId="178DFF2F" w:rsidR="009A2C06" w:rsidRPr="00A01898" w:rsidRDefault="009A2C06">
      <w:pPr>
        <w:pStyle w:val="Akapitzlist"/>
        <w:numPr>
          <w:ilvl w:val="0"/>
          <w:numId w:val="35"/>
        </w:numPr>
        <w:ind w:hanging="436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 xml:space="preserve">właściwa realizacja innych zadań nałożonych przepisami prawa na organy samorządu </w:t>
      </w:r>
      <w:r w:rsidR="00B67253" w:rsidRPr="00A01898">
        <w:rPr>
          <w:rFonts w:ascii="Times New Roman" w:hAnsi="Times New Roman"/>
          <w:sz w:val="24"/>
          <w:szCs w:val="24"/>
        </w:rPr>
        <w:t>W</w:t>
      </w:r>
      <w:r w:rsidRPr="00A01898">
        <w:rPr>
          <w:rFonts w:ascii="Times New Roman" w:hAnsi="Times New Roman"/>
          <w:sz w:val="24"/>
          <w:szCs w:val="24"/>
        </w:rPr>
        <w:t xml:space="preserve">ojewództwa, </w:t>
      </w:r>
    </w:p>
    <w:p w14:paraId="6E2214D5" w14:textId="4A4A935C" w:rsidR="009A2C06" w:rsidRPr="00A01898" w:rsidRDefault="009A2C06">
      <w:pPr>
        <w:pStyle w:val="Akapitzlist"/>
        <w:numPr>
          <w:ilvl w:val="0"/>
          <w:numId w:val="35"/>
        </w:numPr>
        <w:ind w:hanging="436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 xml:space="preserve">obsługa językowa zadań własnych departamentów i równorzędnych komórek organizacyjnych Urzędu (tłumaczenia z i na języki obce), </w:t>
      </w:r>
    </w:p>
    <w:p w14:paraId="2C861F9F" w14:textId="1338EA9B" w:rsidR="009A2C06" w:rsidRPr="00A01898" w:rsidRDefault="009A2C06" w:rsidP="00956BB3">
      <w:pPr>
        <w:pStyle w:val="Akapitzlist"/>
        <w:numPr>
          <w:ilvl w:val="0"/>
          <w:numId w:val="35"/>
        </w:numPr>
        <w:spacing w:after="120"/>
        <w:ind w:left="721" w:hanging="437"/>
        <w:contextualSpacing w:val="0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>prowadzenie spraw organizacyjnych departamentów i równorzędnych komórek organizacyjny</w:t>
      </w:r>
      <w:r w:rsidR="00E61234" w:rsidRPr="00A01898">
        <w:rPr>
          <w:rFonts w:ascii="Times New Roman" w:hAnsi="Times New Roman"/>
          <w:sz w:val="24"/>
          <w:szCs w:val="24"/>
        </w:rPr>
        <w:t>ch wraz z obsługą sekretariatów</w:t>
      </w:r>
      <w:r w:rsidR="00DC6457" w:rsidRPr="00A01898">
        <w:rPr>
          <w:rFonts w:ascii="Times New Roman" w:hAnsi="Times New Roman"/>
          <w:sz w:val="24"/>
          <w:szCs w:val="24"/>
        </w:rPr>
        <w:t>, do</w:t>
      </w:r>
      <w:r w:rsidRPr="00A01898">
        <w:rPr>
          <w:rFonts w:ascii="Times New Roman" w:hAnsi="Times New Roman"/>
          <w:sz w:val="24"/>
          <w:szCs w:val="24"/>
        </w:rPr>
        <w:t xml:space="preserve"> </w:t>
      </w:r>
      <w:r w:rsidR="00DC6457" w:rsidRPr="00A01898">
        <w:rPr>
          <w:rFonts w:ascii="Times New Roman" w:hAnsi="Times New Roman"/>
          <w:sz w:val="24"/>
          <w:szCs w:val="24"/>
        </w:rPr>
        <w:t>których w</w:t>
      </w:r>
      <w:r w:rsidRPr="00A01898">
        <w:rPr>
          <w:rFonts w:ascii="Times New Roman" w:hAnsi="Times New Roman"/>
          <w:sz w:val="24"/>
          <w:szCs w:val="24"/>
        </w:rPr>
        <w:t xml:space="preserve"> szczególności należy: </w:t>
      </w:r>
    </w:p>
    <w:p w14:paraId="3077F480" w14:textId="09ABD47E" w:rsidR="009A2C06" w:rsidRPr="00A01898" w:rsidRDefault="009A2C06">
      <w:pPr>
        <w:pStyle w:val="Akapitzlist"/>
        <w:numPr>
          <w:ilvl w:val="0"/>
          <w:numId w:val="36"/>
        </w:numPr>
        <w:ind w:left="1418" w:hanging="284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>przyjmowanie i rejestrowan</w:t>
      </w:r>
      <w:r w:rsidR="0038725E" w:rsidRPr="00A01898">
        <w:rPr>
          <w:rFonts w:ascii="Times New Roman" w:hAnsi="Times New Roman"/>
          <w:sz w:val="24"/>
          <w:szCs w:val="24"/>
        </w:rPr>
        <w:t>ie korespondencji, w tym w EZD;</w:t>
      </w:r>
    </w:p>
    <w:p w14:paraId="04EB8EE5" w14:textId="7A3DEF5E" w:rsidR="009A2C06" w:rsidRPr="00A01898" w:rsidRDefault="009A2C06">
      <w:pPr>
        <w:pStyle w:val="Akapitzlist"/>
        <w:numPr>
          <w:ilvl w:val="0"/>
          <w:numId w:val="36"/>
        </w:numPr>
        <w:ind w:left="1418" w:hanging="284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>przekazywanie, w tym w EZD, zadekretowanej korespondencji merytorycznym</w:t>
      </w:r>
      <w:r w:rsidR="0038725E" w:rsidRPr="00A01898">
        <w:rPr>
          <w:rFonts w:ascii="Times New Roman" w:hAnsi="Times New Roman"/>
          <w:sz w:val="24"/>
          <w:szCs w:val="24"/>
        </w:rPr>
        <w:t xml:space="preserve"> pracownikom celem załatwienia;</w:t>
      </w:r>
    </w:p>
    <w:p w14:paraId="5BD5AA1A" w14:textId="31A936B7" w:rsidR="009A2C06" w:rsidRPr="00A01898" w:rsidRDefault="009A2C06">
      <w:pPr>
        <w:pStyle w:val="Akapitzlist"/>
        <w:numPr>
          <w:ilvl w:val="0"/>
          <w:numId w:val="36"/>
        </w:numPr>
        <w:ind w:left="1418" w:hanging="284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 xml:space="preserve">przekazywanie, w tym w EZD, Kancelarii Urzędu korespondencji przygotowanej </w:t>
      </w:r>
      <w:r w:rsidR="00161F21" w:rsidRPr="00A01898">
        <w:rPr>
          <w:rFonts w:ascii="Times New Roman" w:hAnsi="Times New Roman"/>
          <w:sz w:val="24"/>
          <w:szCs w:val="24"/>
        </w:rPr>
        <w:br/>
      </w:r>
      <w:r w:rsidR="0038725E" w:rsidRPr="00A01898">
        <w:rPr>
          <w:rFonts w:ascii="Times New Roman" w:hAnsi="Times New Roman"/>
          <w:sz w:val="24"/>
          <w:szCs w:val="24"/>
        </w:rPr>
        <w:t>do wysyłki;</w:t>
      </w:r>
    </w:p>
    <w:p w14:paraId="2EEB8927" w14:textId="359F2811" w:rsidR="009A2C06" w:rsidRPr="00A01898" w:rsidRDefault="009A2C06">
      <w:pPr>
        <w:pStyle w:val="Akapitzlist"/>
        <w:numPr>
          <w:ilvl w:val="0"/>
          <w:numId w:val="36"/>
        </w:numPr>
        <w:ind w:left="1418" w:hanging="284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 xml:space="preserve">przyjmowanie zgłaszających się interesantów i kierowanie ich w zależności </w:t>
      </w:r>
      <w:r w:rsidR="00161F21" w:rsidRPr="00A01898">
        <w:rPr>
          <w:rFonts w:ascii="Times New Roman" w:hAnsi="Times New Roman"/>
          <w:sz w:val="24"/>
          <w:szCs w:val="24"/>
        </w:rPr>
        <w:br/>
      </w:r>
      <w:r w:rsidRPr="00A01898">
        <w:rPr>
          <w:rFonts w:ascii="Times New Roman" w:hAnsi="Times New Roman"/>
          <w:sz w:val="24"/>
          <w:szCs w:val="24"/>
        </w:rPr>
        <w:t>od potrzeb do: dyrektora lub jego zastępcy</w:t>
      </w:r>
      <w:r w:rsidR="00B11948" w:rsidRPr="00A01898">
        <w:rPr>
          <w:rFonts w:ascii="Times New Roman" w:hAnsi="Times New Roman"/>
          <w:sz w:val="24"/>
          <w:szCs w:val="24"/>
        </w:rPr>
        <w:t>,</w:t>
      </w:r>
      <w:r w:rsidRPr="00A01898">
        <w:rPr>
          <w:rFonts w:ascii="Times New Roman" w:hAnsi="Times New Roman"/>
          <w:sz w:val="24"/>
          <w:szCs w:val="24"/>
        </w:rPr>
        <w:t xml:space="preserve"> kierownika oddziału </w:t>
      </w:r>
      <w:r w:rsidR="0038725E" w:rsidRPr="00A01898">
        <w:rPr>
          <w:rFonts w:ascii="Times New Roman" w:hAnsi="Times New Roman"/>
          <w:sz w:val="24"/>
          <w:szCs w:val="24"/>
        </w:rPr>
        <w:t>lub pracowników merytorycznych;</w:t>
      </w:r>
    </w:p>
    <w:p w14:paraId="1CF9719D" w14:textId="6FC1AFF7" w:rsidR="009A2C06" w:rsidRPr="00A01898" w:rsidRDefault="009A2C06">
      <w:pPr>
        <w:pStyle w:val="Akapitzlist"/>
        <w:numPr>
          <w:ilvl w:val="0"/>
          <w:numId w:val="36"/>
        </w:numPr>
        <w:ind w:left="993" w:firstLine="141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 xml:space="preserve">zaopatrywanie   </w:t>
      </w:r>
      <w:r w:rsidR="00DC6457" w:rsidRPr="00A01898">
        <w:rPr>
          <w:rFonts w:ascii="Times New Roman" w:hAnsi="Times New Roman"/>
          <w:sz w:val="24"/>
          <w:szCs w:val="24"/>
        </w:rPr>
        <w:t>pracowników w</w:t>
      </w:r>
      <w:r w:rsidRPr="00A01898">
        <w:rPr>
          <w:rFonts w:ascii="Times New Roman" w:hAnsi="Times New Roman"/>
          <w:sz w:val="24"/>
          <w:szCs w:val="24"/>
        </w:rPr>
        <w:t xml:space="preserve"> niezb</w:t>
      </w:r>
      <w:r w:rsidR="0038725E" w:rsidRPr="00A01898">
        <w:rPr>
          <w:rFonts w:ascii="Times New Roman" w:hAnsi="Times New Roman"/>
          <w:sz w:val="24"/>
          <w:szCs w:val="24"/>
        </w:rPr>
        <w:t>ędny sprzęt i materiały biurowe;</w:t>
      </w:r>
    </w:p>
    <w:p w14:paraId="288862B6" w14:textId="6015CA31" w:rsidR="009A2C06" w:rsidRPr="00A01898" w:rsidRDefault="009A2C06">
      <w:pPr>
        <w:pStyle w:val="Akapitzlist"/>
        <w:numPr>
          <w:ilvl w:val="0"/>
          <w:numId w:val="36"/>
        </w:numPr>
        <w:ind w:left="993" w:firstLine="141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>prowadzenie listy obecności i ew</w:t>
      </w:r>
      <w:r w:rsidR="0038725E" w:rsidRPr="00A01898">
        <w:rPr>
          <w:rFonts w:ascii="Times New Roman" w:hAnsi="Times New Roman"/>
          <w:sz w:val="24"/>
          <w:szCs w:val="24"/>
        </w:rPr>
        <w:t>idencji wyjść w godzinach pracy;</w:t>
      </w:r>
      <w:r w:rsidRPr="00A01898">
        <w:rPr>
          <w:rFonts w:ascii="Times New Roman" w:hAnsi="Times New Roman"/>
          <w:sz w:val="24"/>
          <w:szCs w:val="24"/>
        </w:rPr>
        <w:t xml:space="preserve"> </w:t>
      </w:r>
    </w:p>
    <w:p w14:paraId="2F9B3AEF" w14:textId="77777777" w:rsidR="00B87E1F" w:rsidRPr="00A01898" w:rsidRDefault="009A2C06" w:rsidP="00956BB3">
      <w:pPr>
        <w:pStyle w:val="Akapitzlist"/>
        <w:numPr>
          <w:ilvl w:val="0"/>
          <w:numId w:val="36"/>
        </w:numPr>
        <w:spacing w:after="120"/>
        <w:ind w:left="992" w:firstLine="142"/>
        <w:contextualSpacing w:val="0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>prowadzenie spraw związanych z kontrolą wewnętrzną,</w:t>
      </w:r>
    </w:p>
    <w:p w14:paraId="0D35900B" w14:textId="1301547D" w:rsidR="009A2C06" w:rsidRPr="00A01898" w:rsidRDefault="009A2C06">
      <w:pPr>
        <w:pStyle w:val="Akapitzlist"/>
        <w:numPr>
          <w:ilvl w:val="0"/>
          <w:numId w:val="35"/>
        </w:numPr>
        <w:ind w:left="709" w:hanging="436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 xml:space="preserve">w Urzędzie czynności na stanowiskach pracy wykonywane są zgodnie ze standardami kontroli zarządczej uregulowanymi przepisami </w:t>
      </w:r>
      <w:r w:rsidR="00DC6457" w:rsidRPr="00A01898">
        <w:rPr>
          <w:rFonts w:ascii="Times New Roman" w:hAnsi="Times New Roman"/>
          <w:sz w:val="24"/>
          <w:szCs w:val="24"/>
        </w:rPr>
        <w:t>ustawy o</w:t>
      </w:r>
      <w:r w:rsidR="00E72112" w:rsidRPr="00A01898">
        <w:rPr>
          <w:rFonts w:ascii="Times New Roman" w:hAnsi="Times New Roman"/>
          <w:sz w:val="24"/>
          <w:szCs w:val="24"/>
        </w:rPr>
        <w:t xml:space="preserve"> finansach publicznych, </w:t>
      </w:r>
    </w:p>
    <w:p w14:paraId="5AE3B2C3" w14:textId="64DBF55B" w:rsidR="009A2C06" w:rsidRPr="00A01898" w:rsidRDefault="009A2C06">
      <w:pPr>
        <w:pStyle w:val="Akapitzlist"/>
        <w:numPr>
          <w:ilvl w:val="0"/>
          <w:numId w:val="35"/>
        </w:numPr>
        <w:ind w:hanging="436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 xml:space="preserve">za przestrzeganie i funkcjonowanie przepisów z zakresu kontroli zarządczej odpowiedzialny jest Marszałek Województwa, </w:t>
      </w:r>
    </w:p>
    <w:p w14:paraId="6C4DC897" w14:textId="6A8B5E73" w:rsidR="009A2C06" w:rsidRPr="00A01898" w:rsidRDefault="009A2C06">
      <w:pPr>
        <w:pStyle w:val="Akapitzlist"/>
        <w:numPr>
          <w:ilvl w:val="0"/>
          <w:numId w:val="35"/>
        </w:numPr>
        <w:ind w:hanging="436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 xml:space="preserve">Skarbnik Województwa, Sekretarz, dyrektorzy departamentów oraz kierownicy równorzędnych komórek organizacyjnych odpowiedzialni są za wykonywanie określonych obowiązków związanych z tworzeniem mechanizmów, procedur, standardów działania składających się na system kontroli zarządczej w Urzędzie, jego departamentach </w:t>
      </w:r>
      <w:r w:rsidR="002E50B8" w:rsidRPr="00A01898">
        <w:rPr>
          <w:rFonts w:ascii="Times New Roman" w:hAnsi="Times New Roman"/>
          <w:sz w:val="24"/>
          <w:szCs w:val="24"/>
        </w:rPr>
        <w:br/>
      </w:r>
      <w:r w:rsidRPr="00A01898">
        <w:rPr>
          <w:rFonts w:ascii="Times New Roman" w:hAnsi="Times New Roman"/>
          <w:sz w:val="24"/>
          <w:szCs w:val="24"/>
        </w:rPr>
        <w:t xml:space="preserve">i komórkach równorzędnych, </w:t>
      </w:r>
    </w:p>
    <w:p w14:paraId="7F153C51" w14:textId="1E904A1F" w:rsidR="009A2C06" w:rsidRPr="00A01898" w:rsidRDefault="009A2C06">
      <w:pPr>
        <w:pStyle w:val="Akapitzlist"/>
        <w:numPr>
          <w:ilvl w:val="0"/>
          <w:numId w:val="35"/>
        </w:numPr>
        <w:ind w:left="721" w:hanging="437"/>
        <w:contextualSpacing w:val="0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 xml:space="preserve">merytoryczne komórki organizacyjne Urzędu współdziałają z Departamentem </w:t>
      </w:r>
      <w:r w:rsidR="006D1922">
        <w:rPr>
          <w:rFonts w:ascii="Times New Roman" w:hAnsi="Times New Roman"/>
          <w:sz w:val="24"/>
          <w:szCs w:val="24"/>
        </w:rPr>
        <w:t xml:space="preserve">Wdrażania Europejskiego Funduszu Rozwoju Regionalnego, Departamentem Rozwoju Regionalnego </w:t>
      </w:r>
      <w:r w:rsidR="006D1922">
        <w:rPr>
          <w:rFonts w:ascii="Times New Roman" w:hAnsi="Times New Roman"/>
          <w:sz w:val="24"/>
          <w:szCs w:val="24"/>
        </w:rPr>
        <w:br/>
      </w:r>
      <w:r w:rsidRPr="00A01898">
        <w:rPr>
          <w:rFonts w:ascii="Times New Roman" w:hAnsi="Times New Roman"/>
          <w:sz w:val="24"/>
          <w:szCs w:val="24"/>
        </w:rPr>
        <w:t xml:space="preserve">i Departamentem </w:t>
      </w:r>
      <w:r w:rsidR="00A6230A" w:rsidRPr="00A01898">
        <w:rPr>
          <w:rFonts w:ascii="Times New Roman" w:hAnsi="Times New Roman"/>
          <w:sz w:val="24"/>
          <w:szCs w:val="24"/>
        </w:rPr>
        <w:t>Wdrażania E</w:t>
      </w:r>
      <w:r w:rsidR="00F50194" w:rsidRPr="00A01898">
        <w:rPr>
          <w:rFonts w:ascii="Times New Roman" w:hAnsi="Times New Roman"/>
          <w:sz w:val="24"/>
          <w:szCs w:val="24"/>
        </w:rPr>
        <w:t xml:space="preserve">uropejskiego Funduszu Społecznego </w:t>
      </w:r>
      <w:r w:rsidRPr="00A01898">
        <w:rPr>
          <w:rFonts w:ascii="Times New Roman" w:hAnsi="Times New Roman"/>
          <w:sz w:val="24"/>
          <w:szCs w:val="24"/>
        </w:rPr>
        <w:t xml:space="preserve">w zakresie: </w:t>
      </w:r>
    </w:p>
    <w:p w14:paraId="14A8FDEA" w14:textId="6ACDFA36" w:rsidR="00B87E1F" w:rsidRPr="0086468D" w:rsidRDefault="00B543D8">
      <w:pPr>
        <w:pStyle w:val="Akapitzlist"/>
        <w:numPr>
          <w:ilvl w:val="0"/>
          <w:numId w:val="37"/>
        </w:numPr>
        <w:ind w:left="1418" w:hanging="284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lastRenderedPageBreak/>
        <w:t>realizacji zadań związanych z zamykaniem Regionalnego Programu Operacyjnego Województwa Świętokrzyskiego na lata 2014-2020;</w:t>
      </w:r>
    </w:p>
    <w:p w14:paraId="66EC8B2F" w14:textId="6E903B18" w:rsidR="009A2C06" w:rsidRPr="00140C0A" w:rsidRDefault="009A2C06">
      <w:pPr>
        <w:pStyle w:val="Akapitzlist"/>
        <w:numPr>
          <w:ilvl w:val="0"/>
          <w:numId w:val="37"/>
        </w:numPr>
        <w:ind w:left="1418" w:hanging="284"/>
        <w:rPr>
          <w:rFonts w:ascii="Times New Roman" w:hAnsi="Times New Roman"/>
          <w:sz w:val="24"/>
          <w:szCs w:val="24"/>
        </w:rPr>
      </w:pPr>
      <w:r w:rsidRPr="00140C0A">
        <w:rPr>
          <w:rFonts w:ascii="Times New Roman" w:hAnsi="Times New Roman"/>
          <w:sz w:val="24"/>
          <w:szCs w:val="24"/>
        </w:rPr>
        <w:t xml:space="preserve">przygotowania i wdrożenia </w:t>
      </w:r>
      <w:r w:rsidR="00F44F1F" w:rsidRPr="00140C0A">
        <w:rPr>
          <w:rFonts w:ascii="Times New Roman" w:hAnsi="Times New Roman"/>
          <w:sz w:val="24"/>
          <w:szCs w:val="24"/>
        </w:rPr>
        <w:t>p</w:t>
      </w:r>
      <w:r w:rsidRPr="00140C0A">
        <w:rPr>
          <w:rFonts w:ascii="Times New Roman" w:hAnsi="Times New Roman"/>
          <w:sz w:val="24"/>
          <w:szCs w:val="24"/>
        </w:rPr>
        <w:t xml:space="preserve">rogramu </w:t>
      </w:r>
      <w:r w:rsidR="00F44F1F" w:rsidRPr="00140C0A">
        <w:rPr>
          <w:rFonts w:ascii="Times New Roman" w:hAnsi="Times New Roman"/>
          <w:sz w:val="24"/>
          <w:szCs w:val="24"/>
        </w:rPr>
        <w:t xml:space="preserve">regionalnego Fundusze Europejskie dla Świętokrzyskiego 2021-2027 (FEŚ 2021-2027) wraz z dokumentami programowymi związanymi z zarządzaniem programem; </w:t>
      </w:r>
    </w:p>
    <w:p w14:paraId="1BA46843" w14:textId="2C21785C" w:rsidR="009A2C06" w:rsidRPr="00A01898" w:rsidRDefault="009A2C06">
      <w:pPr>
        <w:pStyle w:val="Akapitzlist"/>
        <w:numPr>
          <w:ilvl w:val="0"/>
          <w:numId w:val="37"/>
        </w:numPr>
        <w:ind w:left="1418" w:hanging="284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 xml:space="preserve">opracowywania założeń i realizacji </w:t>
      </w:r>
      <w:r w:rsidR="000A2B9F" w:rsidRPr="00A01898">
        <w:rPr>
          <w:rFonts w:ascii="Times New Roman" w:hAnsi="Times New Roman"/>
          <w:sz w:val="24"/>
          <w:szCs w:val="24"/>
        </w:rPr>
        <w:t>p</w:t>
      </w:r>
      <w:r w:rsidRPr="00A01898">
        <w:rPr>
          <w:rFonts w:ascii="Times New Roman" w:hAnsi="Times New Roman"/>
          <w:sz w:val="24"/>
          <w:szCs w:val="24"/>
        </w:rPr>
        <w:t xml:space="preserve">olityki </w:t>
      </w:r>
      <w:proofErr w:type="spellStart"/>
      <w:r w:rsidRPr="00A01898">
        <w:rPr>
          <w:rFonts w:ascii="Times New Roman" w:hAnsi="Times New Roman"/>
          <w:sz w:val="24"/>
          <w:szCs w:val="24"/>
        </w:rPr>
        <w:t>społeczno</w:t>
      </w:r>
      <w:proofErr w:type="spellEnd"/>
      <w:r w:rsidRPr="00A01898">
        <w:rPr>
          <w:rFonts w:ascii="Times New Roman" w:hAnsi="Times New Roman"/>
          <w:sz w:val="24"/>
          <w:szCs w:val="24"/>
        </w:rPr>
        <w:t xml:space="preserve"> – gospodarczej </w:t>
      </w:r>
      <w:r w:rsidR="000A2B9F" w:rsidRPr="00A01898">
        <w:rPr>
          <w:rFonts w:ascii="Times New Roman" w:hAnsi="Times New Roman"/>
          <w:sz w:val="24"/>
          <w:szCs w:val="24"/>
        </w:rPr>
        <w:t>w</w:t>
      </w:r>
      <w:r w:rsidRPr="00A01898">
        <w:rPr>
          <w:rFonts w:ascii="Times New Roman" w:hAnsi="Times New Roman"/>
          <w:sz w:val="24"/>
          <w:szCs w:val="24"/>
        </w:rPr>
        <w:t xml:space="preserve">ojewództwa </w:t>
      </w:r>
      <w:r w:rsidR="000A2B9F" w:rsidRPr="00A01898">
        <w:rPr>
          <w:rFonts w:ascii="Times New Roman" w:hAnsi="Times New Roman"/>
          <w:sz w:val="24"/>
          <w:szCs w:val="24"/>
        </w:rPr>
        <w:t>ś</w:t>
      </w:r>
      <w:r w:rsidR="0038725E" w:rsidRPr="00A01898">
        <w:rPr>
          <w:rFonts w:ascii="Times New Roman" w:hAnsi="Times New Roman"/>
          <w:sz w:val="24"/>
          <w:szCs w:val="24"/>
        </w:rPr>
        <w:t>więtokrzyskiego;</w:t>
      </w:r>
    </w:p>
    <w:p w14:paraId="0D40922F" w14:textId="6C38781A" w:rsidR="009A2C06" w:rsidRPr="00A01898" w:rsidRDefault="009A2C06" w:rsidP="00956BB3">
      <w:pPr>
        <w:pStyle w:val="Akapitzlist"/>
        <w:numPr>
          <w:ilvl w:val="0"/>
          <w:numId w:val="37"/>
        </w:numPr>
        <w:spacing w:after="120"/>
        <w:ind w:left="1418" w:hanging="284"/>
        <w:contextualSpacing w:val="0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 xml:space="preserve">opracowywania, aktualizacji i realizacji </w:t>
      </w:r>
      <w:r w:rsidR="000A2B9F" w:rsidRPr="00A01898">
        <w:rPr>
          <w:rFonts w:ascii="Times New Roman" w:hAnsi="Times New Roman"/>
          <w:sz w:val="24"/>
          <w:szCs w:val="24"/>
        </w:rPr>
        <w:t>s</w:t>
      </w:r>
      <w:r w:rsidRPr="00A01898">
        <w:rPr>
          <w:rFonts w:ascii="Times New Roman" w:hAnsi="Times New Roman"/>
          <w:sz w:val="24"/>
          <w:szCs w:val="24"/>
        </w:rPr>
        <w:t xml:space="preserve">trategii </w:t>
      </w:r>
      <w:r w:rsidR="000A2B9F" w:rsidRPr="00A01898">
        <w:rPr>
          <w:rFonts w:ascii="Times New Roman" w:hAnsi="Times New Roman"/>
          <w:sz w:val="24"/>
          <w:szCs w:val="24"/>
        </w:rPr>
        <w:t>r</w:t>
      </w:r>
      <w:r w:rsidRPr="00A01898">
        <w:rPr>
          <w:rFonts w:ascii="Times New Roman" w:hAnsi="Times New Roman"/>
          <w:sz w:val="24"/>
          <w:szCs w:val="24"/>
        </w:rPr>
        <w:t xml:space="preserve">ozwoju </w:t>
      </w:r>
      <w:r w:rsidR="000A2B9F" w:rsidRPr="00A01898">
        <w:rPr>
          <w:rFonts w:ascii="Times New Roman" w:hAnsi="Times New Roman"/>
          <w:sz w:val="24"/>
          <w:szCs w:val="24"/>
        </w:rPr>
        <w:t>w</w:t>
      </w:r>
      <w:r w:rsidRPr="00A01898">
        <w:rPr>
          <w:rFonts w:ascii="Times New Roman" w:hAnsi="Times New Roman"/>
          <w:sz w:val="24"/>
          <w:szCs w:val="24"/>
        </w:rPr>
        <w:t>ojewództwa</w:t>
      </w:r>
      <w:r w:rsidR="008B2436" w:rsidRPr="00A01898">
        <w:rPr>
          <w:rFonts w:ascii="Times New Roman" w:hAnsi="Times New Roman"/>
          <w:sz w:val="24"/>
          <w:szCs w:val="24"/>
        </w:rPr>
        <w:t>,</w:t>
      </w:r>
    </w:p>
    <w:p w14:paraId="0134BF43" w14:textId="0CFBCD9F" w:rsidR="009A2C06" w:rsidRPr="00A01898" w:rsidRDefault="008B2436">
      <w:pPr>
        <w:pStyle w:val="Akapitzlist"/>
        <w:numPr>
          <w:ilvl w:val="0"/>
          <w:numId w:val="38"/>
        </w:numPr>
        <w:ind w:hanging="436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 xml:space="preserve">przygotowywanie materiałów niezbędnych do rozpatrzenia przez Sejmik, Zarząd </w:t>
      </w:r>
      <w:r w:rsidR="00E61234" w:rsidRPr="00A01898">
        <w:rPr>
          <w:rFonts w:ascii="Times New Roman" w:hAnsi="Times New Roman"/>
          <w:sz w:val="24"/>
          <w:szCs w:val="24"/>
        </w:rPr>
        <w:br/>
      </w:r>
      <w:r w:rsidRPr="00A01898">
        <w:rPr>
          <w:rFonts w:ascii="Times New Roman" w:hAnsi="Times New Roman"/>
          <w:sz w:val="24"/>
          <w:szCs w:val="24"/>
        </w:rPr>
        <w:t xml:space="preserve">lub Marszałka Województwa </w:t>
      </w:r>
      <w:r w:rsidR="009A2C06" w:rsidRPr="00A01898">
        <w:rPr>
          <w:rFonts w:ascii="Times New Roman" w:hAnsi="Times New Roman"/>
          <w:sz w:val="24"/>
          <w:szCs w:val="24"/>
        </w:rPr>
        <w:t>petycji, o których mowa w ustawie z dnia 11 lipca 2014</w:t>
      </w:r>
      <w:r w:rsidR="000406F5" w:rsidRPr="00A01898">
        <w:rPr>
          <w:rFonts w:ascii="Times New Roman" w:hAnsi="Times New Roman"/>
          <w:sz w:val="24"/>
          <w:szCs w:val="24"/>
        </w:rPr>
        <w:t xml:space="preserve"> </w:t>
      </w:r>
      <w:r w:rsidR="009A2C06" w:rsidRPr="00A01898">
        <w:rPr>
          <w:rFonts w:ascii="Times New Roman" w:hAnsi="Times New Roman"/>
          <w:sz w:val="24"/>
          <w:szCs w:val="24"/>
        </w:rPr>
        <w:t xml:space="preserve">r. </w:t>
      </w:r>
      <w:r w:rsidR="00E61234" w:rsidRPr="00A01898">
        <w:rPr>
          <w:rFonts w:ascii="Times New Roman" w:hAnsi="Times New Roman"/>
          <w:sz w:val="24"/>
          <w:szCs w:val="24"/>
        </w:rPr>
        <w:br/>
      </w:r>
      <w:r w:rsidR="009A2C06" w:rsidRPr="00A01898">
        <w:rPr>
          <w:rFonts w:ascii="Times New Roman" w:hAnsi="Times New Roman"/>
          <w:sz w:val="24"/>
          <w:szCs w:val="24"/>
        </w:rPr>
        <w:t>o petycjach</w:t>
      </w:r>
      <w:r w:rsidR="00305B93" w:rsidRPr="00A01898">
        <w:rPr>
          <w:rFonts w:ascii="Times New Roman" w:hAnsi="Times New Roman"/>
          <w:sz w:val="24"/>
          <w:szCs w:val="24"/>
        </w:rPr>
        <w:t>,</w:t>
      </w:r>
      <w:r w:rsidR="009A2C06" w:rsidRPr="00A01898">
        <w:rPr>
          <w:rFonts w:ascii="Times New Roman" w:hAnsi="Times New Roman"/>
          <w:sz w:val="24"/>
          <w:szCs w:val="24"/>
        </w:rPr>
        <w:t xml:space="preserve"> </w:t>
      </w:r>
    </w:p>
    <w:p w14:paraId="5F9A2AEE" w14:textId="77CEF5B4" w:rsidR="009A2C06" w:rsidRPr="00A01898" w:rsidRDefault="009A2C06">
      <w:pPr>
        <w:pStyle w:val="Akapitzlist"/>
        <w:numPr>
          <w:ilvl w:val="0"/>
          <w:numId w:val="38"/>
        </w:numPr>
        <w:ind w:hanging="436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>stosowanie zasad postępowania przy załatwianiu spraw z z</w:t>
      </w:r>
      <w:r w:rsidR="002E0D4E" w:rsidRPr="00A01898">
        <w:rPr>
          <w:rFonts w:ascii="Times New Roman" w:hAnsi="Times New Roman"/>
          <w:sz w:val="24"/>
          <w:szCs w:val="24"/>
        </w:rPr>
        <w:t xml:space="preserve">akresu działalności lobbingowej </w:t>
      </w:r>
      <w:r w:rsidR="00C32A67">
        <w:rPr>
          <w:rFonts w:ascii="Times New Roman" w:hAnsi="Times New Roman"/>
          <w:sz w:val="24"/>
          <w:szCs w:val="24"/>
        </w:rPr>
        <w:br/>
      </w:r>
      <w:r w:rsidRPr="00A01898">
        <w:rPr>
          <w:rFonts w:ascii="Times New Roman" w:hAnsi="Times New Roman"/>
          <w:sz w:val="24"/>
          <w:szCs w:val="24"/>
        </w:rPr>
        <w:t xml:space="preserve">w procesie stanowienia prawa </w:t>
      </w:r>
      <w:r w:rsidR="00DC6457" w:rsidRPr="00A01898">
        <w:rPr>
          <w:rFonts w:ascii="Times New Roman" w:hAnsi="Times New Roman"/>
          <w:sz w:val="24"/>
          <w:szCs w:val="24"/>
        </w:rPr>
        <w:t>zgodnie z</w:t>
      </w:r>
      <w:r w:rsidRPr="00A01898">
        <w:rPr>
          <w:rFonts w:ascii="Times New Roman" w:hAnsi="Times New Roman"/>
          <w:sz w:val="24"/>
          <w:szCs w:val="24"/>
        </w:rPr>
        <w:t xml:space="preserve"> ustawą z dnia 7 lipca 2005</w:t>
      </w:r>
      <w:r w:rsidR="00F74869" w:rsidRPr="00A01898">
        <w:rPr>
          <w:rFonts w:ascii="Times New Roman" w:hAnsi="Times New Roman"/>
          <w:sz w:val="24"/>
          <w:szCs w:val="24"/>
        </w:rPr>
        <w:t xml:space="preserve"> </w:t>
      </w:r>
      <w:r w:rsidR="00E61234" w:rsidRPr="00A01898">
        <w:rPr>
          <w:rFonts w:ascii="Times New Roman" w:hAnsi="Times New Roman"/>
          <w:sz w:val="24"/>
          <w:szCs w:val="24"/>
        </w:rPr>
        <w:t xml:space="preserve">r. o działalności lobbingowej </w:t>
      </w:r>
      <w:r w:rsidRPr="00A01898">
        <w:rPr>
          <w:rFonts w:ascii="Times New Roman" w:hAnsi="Times New Roman"/>
          <w:sz w:val="24"/>
          <w:szCs w:val="24"/>
        </w:rPr>
        <w:t>w procesie stanowienia prawa</w:t>
      </w:r>
      <w:r w:rsidR="00305B93" w:rsidRPr="00A01898">
        <w:rPr>
          <w:rFonts w:ascii="Times New Roman" w:hAnsi="Times New Roman"/>
          <w:sz w:val="24"/>
          <w:szCs w:val="24"/>
        </w:rPr>
        <w:t>,</w:t>
      </w:r>
    </w:p>
    <w:p w14:paraId="386DD224" w14:textId="4A2065DD" w:rsidR="009A2C06" w:rsidRPr="00A01898" w:rsidRDefault="009A2C06">
      <w:pPr>
        <w:pStyle w:val="Akapitzlist"/>
        <w:numPr>
          <w:ilvl w:val="0"/>
          <w:numId w:val="38"/>
        </w:numPr>
        <w:ind w:hanging="436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>rozpatrywanie wniosków zgodnie z ustawą z dnia 6 września 2001</w:t>
      </w:r>
      <w:r w:rsidR="00F74869" w:rsidRPr="00A01898">
        <w:rPr>
          <w:rFonts w:ascii="Times New Roman" w:hAnsi="Times New Roman"/>
          <w:sz w:val="24"/>
          <w:szCs w:val="24"/>
        </w:rPr>
        <w:t xml:space="preserve"> </w:t>
      </w:r>
      <w:r w:rsidRPr="00A01898">
        <w:rPr>
          <w:rFonts w:ascii="Times New Roman" w:hAnsi="Times New Roman"/>
          <w:sz w:val="24"/>
          <w:szCs w:val="24"/>
        </w:rPr>
        <w:t xml:space="preserve">r. o dostępie </w:t>
      </w:r>
      <w:r w:rsidR="00161F21" w:rsidRPr="00A01898">
        <w:rPr>
          <w:rFonts w:ascii="Times New Roman" w:hAnsi="Times New Roman"/>
          <w:sz w:val="24"/>
          <w:szCs w:val="24"/>
        </w:rPr>
        <w:br/>
      </w:r>
      <w:r w:rsidRPr="00A01898">
        <w:rPr>
          <w:rFonts w:ascii="Times New Roman" w:hAnsi="Times New Roman"/>
          <w:sz w:val="24"/>
          <w:szCs w:val="24"/>
        </w:rPr>
        <w:t>do informacji publicznej</w:t>
      </w:r>
      <w:r w:rsidR="00F50194" w:rsidRPr="00A01898">
        <w:rPr>
          <w:rFonts w:ascii="Times New Roman" w:hAnsi="Times New Roman"/>
          <w:sz w:val="24"/>
          <w:szCs w:val="24"/>
        </w:rPr>
        <w:t>,</w:t>
      </w:r>
    </w:p>
    <w:p w14:paraId="4564E1BC" w14:textId="7F17A6FF" w:rsidR="0058049A" w:rsidRPr="00A01898" w:rsidRDefault="0058049A">
      <w:pPr>
        <w:pStyle w:val="Akapitzlist"/>
        <w:numPr>
          <w:ilvl w:val="0"/>
          <w:numId w:val="38"/>
        </w:numPr>
        <w:ind w:hanging="436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>zapewnienie dostępności cyfrowej treści projektów uchwał organów województwa, opracowań i materiałów stanowiących po ich przyjęciu zawartość podlegającą udostępnieniu w Biuletynie Informacji Publicznej oraz na stronie internetowej województwa,</w:t>
      </w:r>
    </w:p>
    <w:p w14:paraId="576529B7" w14:textId="2FA600F5" w:rsidR="0058049A" w:rsidRPr="00A01898" w:rsidRDefault="0058049A" w:rsidP="00956BB3">
      <w:pPr>
        <w:pStyle w:val="Akapitzlist"/>
        <w:numPr>
          <w:ilvl w:val="0"/>
          <w:numId w:val="38"/>
        </w:numPr>
        <w:spacing w:after="120"/>
        <w:ind w:left="721" w:hanging="437"/>
        <w:contextualSpacing w:val="0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>departamenty i równorzędne komórki organizacyjne Urzędu współdziałają z Kancelarią Sejmiku w zakresie:</w:t>
      </w:r>
    </w:p>
    <w:p w14:paraId="496E830A" w14:textId="6FF59FBD" w:rsidR="0058049A" w:rsidRPr="00A01898" w:rsidRDefault="0058049A">
      <w:pPr>
        <w:pStyle w:val="Akapitzlist"/>
        <w:numPr>
          <w:ilvl w:val="0"/>
          <w:numId w:val="39"/>
        </w:numPr>
        <w:ind w:left="1418" w:hanging="284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 xml:space="preserve">zapewnienia obsługi realizacji ustawowych i statutowych obowiązków Przewodniczącego Sejmiku związanych z funkcjonowaniem Sejmiku, Komisji </w:t>
      </w:r>
      <w:r w:rsidR="002E50B8" w:rsidRPr="00A01898">
        <w:rPr>
          <w:rFonts w:ascii="Times New Roman" w:hAnsi="Times New Roman"/>
          <w:sz w:val="24"/>
          <w:szCs w:val="24"/>
        </w:rPr>
        <w:br/>
      </w:r>
      <w:r w:rsidR="0038725E" w:rsidRPr="00A01898">
        <w:rPr>
          <w:rFonts w:ascii="Times New Roman" w:hAnsi="Times New Roman"/>
          <w:sz w:val="24"/>
          <w:szCs w:val="24"/>
        </w:rPr>
        <w:t>i Radnych Województwa;</w:t>
      </w:r>
    </w:p>
    <w:p w14:paraId="682380AC" w14:textId="2342D31B" w:rsidR="009A2C06" w:rsidRDefault="0058049A" w:rsidP="00956BB3">
      <w:pPr>
        <w:pStyle w:val="Akapitzlist"/>
        <w:numPr>
          <w:ilvl w:val="0"/>
          <w:numId w:val="39"/>
        </w:numPr>
        <w:spacing w:after="120"/>
        <w:ind w:left="1418" w:hanging="284"/>
        <w:contextualSpacing w:val="0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 xml:space="preserve">projektów uchwał Sejmiku wnoszonych w drodze inicjatywy uchwałodawczej Przewodniczącego Sejmiku, Komisji, Klubów  Radnych i grupy Radnych, (stosownie </w:t>
      </w:r>
      <w:r w:rsidR="00591F53" w:rsidRPr="00A01898">
        <w:rPr>
          <w:rFonts w:ascii="Times New Roman" w:hAnsi="Times New Roman"/>
          <w:sz w:val="24"/>
          <w:szCs w:val="24"/>
        </w:rPr>
        <w:br/>
      </w:r>
      <w:r w:rsidRPr="00A01898">
        <w:rPr>
          <w:rFonts w:ascii="Times New Roman" w:hAnsi="Times New Roman"/>
          <w:sz w:val="24"/>
          <w:szCs w:val="24"/>
        </w:rPr>
        <w:t>do § 89 Statutu Województwa Świętokrzyskiego)</w:t>
      </w:r>
      <w:r w:rsidR="004339CB">
        <w:rPr>
          <w:rFonts w:ascii="Times New Roman" w:hAnsi="Times New Roman"/>
          <w:sz w:val="24"/>
          <w:szCs w:val="24"/>
        </w:rPr>
        <w:t>,</w:t>
      </w:r>
    </w:p>
    <w:p w14:paraId="63147EB1" w14:textId="67CAF22A" w:rsidR="00956BB3" w:rsidRPr="00956BB3" w:rsidRDefault="004339CB" w:rsidP="00956BB3">
      <w:pPr>
        <w:pStyle w:val="Akapitzlist"/>
        <w:numPr>
          <w:ilvl w:val="0"/>
          <w:numId w:val="58"/>
        </w:numPr>
        <w:spacing w:after="360"/>
        <w:ind w:left="714" w:hanging="357"/>
        <w:contextualSpacing w:val="0"/>
        <w:rPr>
          <w:rFonts w:ascii="Times New Roman" w:hAnsi="Times New Roman"/>
          <w:sz w:val="24"/>
          <w:szCs w:val="24"/>
        </w:rPr>
      </w:pPr>
      <w:r w:rsidRPr="00291769">
        <w:rPr>
          <w:rFonts w:ascii="Times New Roman" w:hAnsi="Times New Roman"/>
          <w:sz w:val="24"/>
          <w:szCs w:val="24"/>
        </w:rPr>
        <w:t xml:space="preserve"> za materiały i pliki umieszczane na stronach internetowych Urzędu oraz w Biuletynie  </w:t>
      </w:r>
      <w:r w:rsidRPr="00291769">
        <w:rPr>
          <w:rFonts w:ascii="Times New Roman" w:hAnsi="Times New Roman"/>
          <w:sz w:val="24"/>
          <w:szCs w:val="24"/>
        </w:rPr>
        <w:br/>
        <w:t xml:space="preserve"> Informacji Publicznej odpowiadają departamenty merytoryczne w zakresie treści.</w:t>
      </w:r>
      <w:bookmarkStart w:id="29" w:name="_Toc26956592"/>
      <w:bookmarkStart w:id="30" w:name="_Toc52974644"/>
    </w:p>
    <w:p w14:paraId="308E819F" w14:textId="77777777" w:rsidR="0086468D" w:rsidRDefault="0086468D" w:rsidP="0086468D">
      <w:pPr>
        <w:pStyle w:val="Nagwek1"/>
        <w:spacing w:before="0" w:after="160"/>
        <w:ind w:left="0" w:firstLine="0"/>
        <w:jc w:val="left"/>
        <w:rPr>
          <w:rFonts w:ascii="Times New Roman" w:hAnsi="Times New Roman"/>
          <w:b/>
          <w:i/>
          <w:color w:val="auto"/>
        </w:rPr>
      </w:pPr>
    </w:p>
    <w:p w14:paraId="3E66B61E" w14:textId="599E7F82" w:rsidR="007D368C" w:rsidRPr="00A01898" w:rsidRDefault="009A2C06" w:rsidP="00985D34">
      <w:pPr>
        <w:pStyle w:val="Nagwek1"/>
        <w:spacing w:before="0" w:after="160"/>
        <w:jc w:val="left"/>
        <w:rPr>
          <w:rFonts w:ascii="Times New Roman" w:hAnsi="Times New Roman"/>
          <w:b/>
          <w:i/>
          <w:color w:val="auto"/>
        </w:rPr>
      </w:pPr>
      <w:r w:rsidRPr="00A01898">
        <w:rPr>
          <w:rFonts w:ascii="Times New Roman" w:hAnsi="Times New Roman"/>
          <w:b/>
          <w:i/>
          <w:color w:val="auto"/>
        </w:rPr>
        <w:t>DZIAŁ II</w:t>
      </w:r>
      <w:bookmarkEnd w:id="29"/>
      <w:bookmarkEnd w:id="30"/>
      <w:r w:rsidRPr="00A01898">
        <w:rPr>
          <w:rFonts w:ascii="Times New Roman" w:hAnsi="Times New Roman"/>
          <w:b/>
          <w:i/>
          <w:color w:val="auto"/>
        </w:rPr>
        <w:tab/>
      </w:r>
    </w:p>
    <w:p w14:paraId="0AF30D01" w14:textId="30CEEC98" w:rsidR="00E605AB" w:rsidRPr="00A01898" w:rsidRDefault="009A2C06" w:rsidP="00F42F14">
      <w:pPr>
        <w:pStyle w:val="Nagwek1"/>
        <w:spacing w:before="0" w:after="160"/>
        <w:rPr>
          <w:rFonts w:ascii="Times New Roman" w:hAnsi="Times New Roman"/>
          <w:b/>
          <w:i/>
          <w:color w:val="auto"/>
        </w:rPr>
      </w:pPr>
      <w:bookmarkStart w:id="31" w:name="_Toc52974645"/>
      <w:bookmarkStart w:id="32" w:name="_Toc26956593"/>
      <w:r w:rsidRPr="00A01898">
        <w:rPr>
          <w:rFonts w:ascii="Times New Roman" w:hAnsi="Times New Roman"/>
          <w:b/>
          <w:i/>
          <w:color w:val="auto"/>
        </w:rPr>
        <w:t>DEP</w:t>
      </w:r>
      <w:r w:rsidR="00E605AB" w:rsidRPr="00A01898">
        <w:rPr>
          <w:rFonts w:ascii="Times New Roman" w:hAnsi="Times New Roman"/>
          <w:b/>
          <w:i/>
          <w:color w:val="auto"/>
        </w:rPr>
        <w:t>ARTAMENTY    I    RÓWNORZĘDNE    KOMÓRKI</w:t>
      </w:r>
      <w:bookmarkEnd w:id="31"/>
    </w:p>
    <w:p w14:paraId="39B6C635" w14:textId="29469709" w:rsidR="009A2C06" w:rsidRPr="00A01898" w:rsidRDefault="007D368C" w:rsidP="00054B5B">
      <w:pPr>
        <w:pStyle w:val="Nagwek1"/>
        <w:spacing w:before="0" w:after="360"/>
        <w:rPr>
          <w:rFonts w:ascii="Times New Roman" w:hAnsi="Times New Roman"/>
          <w:b/>
          <w:i/>
          <w:color w:val="auto"/>
        </w:rPr>
      </w:pPr>
      <w:bookmarkStart w:id="33" w:name="_Toc52974646"/>
      <w:r w:rsidRPr="00A01898">
        <w:rPr>
          <w:rFonts w:ascii="Times New Roman" w:hAnsi="Times New Roman"/>
          <w:b/>
          <w:i/>
          <w:color w:val="auto"/>
        </w:rPr>
        <w:t>O</w:t>
      </w:r>
      <w:r w:rsidR="009A2C06" w:rsidRPr="00A01898">
        <w:rPr>
          <w:rFonts w:ascii="Times New Roman" w:hAnsi="Times New Roman"/>
          <w:b/>
          <w:i/>
          <w:color w:val="auto"/>
        </w:rPr>
        <w:t>RGANIZACYJNE</w:t>
      </w:r>
      <w:bookmarkEnd w:id="32"/>
      <w:bookmarkEnd w:id="33"/>
    </w:p>
    <w:p w14:paraId="53CD179A" w14:textId="77777777" w:rsidR="00DD378D" w:rsidRPr="00A01898" w:rsidRDefault="009A2C06" w:rsidP="00985D34">
      <w:pPr>
        <w:pStyle w:val="Nagwek1"/>
        <w:spacing w:before="0" w:after="160"/>
        <w:rPr>
          <w:rFonts w:ascii="Times New Roman" w:hAnsi="Times New Roman"/>
          <w:b/>
          <w:color w:val="auto"/>
          <w:sz w:val="28"/>
          <w:szCs w:val="28"/>
        </w:rPr>
      </w:pPr>
      <w:bookmarkStart w:id="34" w:name="_Toc26956594"/>
      <w:bookmarkStart w:id="35" w:name="_Toc52974647"/>
      <w:r w:rsidRPr="00A01898">
        <w:rPr>
          <w:rFonts w:ascii="Times New Roman" w:hAnsi="Times New Roman"/>
          <w:b/>
          <w:color w:val="auto"/>
          <w:sz w:val="28"/>
          <w:szCs w:val="28"/>
        </w:rPr>
        <w:t>ROZDZIAŁ 1</w:t>
      </w:r>
      <w:bookmarkEnd w:id="34"/>
      <w:bookmarkEnd w:id="35"/>
      <w:r w:rsidRPr="00A01898">
        <w:rPr>
          <w:rFonts w:ascii="Times New Roman" w:hAnsi="Times New Roman"/>
          <w:b/>
          <w:color w:val="auto"/>
          <w:sz w:val="28"/>
          <w:szCs w:val="28"/>
        </w:rPr>
        <w:tab/>
      </w:r>
    </w:p>
    <w:p w14:paraId="0BF14505" w14:textId="4C1B0001" w:rsidR="009A2C06" w:rsidRPr="00A01898" w:rsidRDefault="009A2C06" w:rsidP="00054B5B">
      <w:pPr>
        <w:pStyle w:val="Nagwek1"/>
        <w:spacing w:before="0" w:after="360"/>
        <w:rPr>
          <w:rFonts w:ascii="Times New Roman" w:hAnsi="Times New Roman"/>
          <w:b/>
          <w:color w:val="auto"/>
          <w:sz w:val="28"/>
          <w:szCs w:val="28"/>
        </w:rPr>
      </w:pPr>
      <w:bookmarkStart w:id="36" w:name="_Toc26956595"/>
      <w:bookmarkStart w:id="37" w:name="_Toc52974648"/>
      <w:r w:rsidRPr="00A01898">
        <w:rPr>
          <w:rFonts w:ascii="Times New Roman" w:hAnsi="Times New Roman"/>
          <w:b/>
          <w:color w:val="auto"/>
          <w:sz w:val="28"/>
          <w:szCs w:val="28"/>
        </w:rPr>
        <w:t>STRUKTURA ORGANIZACYJNA URZĘDU</w:t>
      </w:r>
      <w:bookmarkEnd w:id="36"/>
      <w:bookmarkEnd w:id="37"/>
    </w:p>
    <w:p w14:paraId="6C0DA4A7" w14:textId="43B41BB4" w:rsidR="009A2C06" w:rsidRPr="00A01898" w:rsidRDefault="009A2C06" w:rsidP="00956BB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01898">
        <w:rPr>
          <w:rFonts w:ascii="Times New Roman" w:hAnsi="Times New Roman"/>
          <w:sz w:val="24"/>
          <w:szCs w:val="24"/>
        </w:rPr>
        <w:t xml:space="preserve">§ </w:t>
      </w:r>
      <w:r w:rsidR="00D07F42" w:rsidRPr="00A01898">
        <w:rPr>
          <w:rFonts w:ascii="Times New Roman" w:hAnsi="Times New Roman"/>
          <w:sz w:val="24"/>
          <w:szCs w:val="24"/>
        </w:rPr>
        <w:t>39</w:t>
      </w:r>
      <w:r w:rsidRPr="00A01898">
        <w:rPr>
          <w:rFonts w:ascii="Times New Roman" w:hAnsi="Times New Roman"/>
          <w:sz w:val="24"/>
          <w:szCs w:val="24"/>
        </w:rPr>
        <w:t>. 1. W skład Urzędu wchodzą:</w:t>
      </w:r>
    </w:p>
    <w:p w14:paraId="6F979317" w14:textId="77777777" w:rsidR="00326CC3" w:rsidRPr="00A01898" w:rsidRDefault="00326CC3" w:rsidP="00E605AB">
      <w:pPr>
        <w:autoSpaceDE w:val="0"/>
        <w:autoSpaceDN w:val="0"/>
        <w:adjustRightInd w:val="0"/>
        <w:spacing w:after="0" w:line="240" w:lineRule="auto"/>
        <w:ind w:hanging="142"/>
        <w:rPr>
          <w:rFonts w:ascii="Times New Roman" w:hAnsi="Times New Roman"/>
          <w:sz w:val="24"/>
          <w:szCs w:val="24"/>
        </w:rPr>
      </w:pPr>
    </w:p>
    <w:p w14:paraId="60D1B896" w14:textId="12B784BC" w:rsidR="009A2C06" w:rsidRPr="002F551A" w:rsidRDefault="009A2C06">
      <w:pPr>
        <w:pStyle w:val="Akapitzlist"/>
        <w:numPr>
          <w:ilvl w:val="0"/>
          <w:numId w:val="6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F551A">
        <w:rPr>
          <w:rFonts w:ascii="Times New Roman" w:hAnsi="Times New Roman"/>
          <w:sz w:val="24"/>
          <w:szCs w:val="24"/>
        </w:rPr>
        <w:t>departamenty:</w:t>
      </w:r>
    </w:p>
    <w:p w14:paraId="51F73570" w14:textId="77777777" w:rsidR="004D603E" w:rsidRPr="00A01898" w:rsidRDefault="004D603E" w:rsidP="00C73EA9">
      <w:pPr>
        <w:pStyle w:val="Akapitzlist"/>
        <w:autoSpaceDE w:val="0"/>
        <w:autoSpaceDN w:val="0"/>
        <w:adjustRightInd w:val="0"/>
        <w:spacing w:after="0"/>
        <w:ind w:left="1078"/>
        <w:rPr>
          <w:rFonts w:ascii="Times New Roman" w:hAnsi="Times New Roman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9"/>
        <w:gridCol w:w="7796"/>
        <w:gridCol w:w="1134"/>
      </w:tblGrid>
      <w:tr w:rsidR="00A01898" w:rsidRPr="00A01898" w14:paraId="160813F0" w14:textId="77777777" w:rsidTr="00E81A1D">
        <w:tc>
          <w:tcPr>
            <w:tcW w:w="709" w:type="dxa"/>
          </w:tcPr>
          <w:p w14:paraId="68A33924" w14:textId="77777777" w:rsidR="009A2C06" w:rsidRPr="00A01898" w:rsidRDefault="009A2C06" w:rsidP="00E605AB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898">
              <w:rPr>
                <w:rFonts w:ascii="Times New Roman" w:hAnsi="Times New Roman"/>
                <w:sz w:val="24"/>
                <w:szCs w:val="24"/>
              </w:rPr>
              <w:t>Lp.</w:t>
            </w:r>
          </w:p>
        </w:tc>
        <w:tc>
          <w:tcPr>
            <w:tcW w:w="7796" w:type="dxa"/>
          </w:tcPr>
          <w:p w14:paraId="58D4146F" w14:textId="77777777" w:rsidR="009A2C06" w:rsidRPr="00A01898" w:rsidRDefault="009A2C06" w:rsidP="00E605AB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01898">
              <w:rPr>
                <w:rFonts w:ascii="Times New Roman" w:hAnsi="Times New Roman"/>
                <w:sz w:val="24"/>
                <w:szCs w:val="24"/>
              </w:rPr>
              <w:t>Nazwa departamentu</w:t>
            </w:r>
          </w:p>
        </w:tc>
        <w:tc>
          <w:tcPr>
            <w:tcW w:w="1134" w:type="dxa"/>
          </w:tcPr>
          <w:p w14:paraId="5B20D7EA" w14:textId="120ACD4C" w:rsidR="009A2C06" w:rsidRPr="00A01898" w:rsidRDefault="007D368C" w:rsidP="00E81A1D">
            <w:pPr>
              <w:pStyle w:val="Akapitzlist"/>
              <w:autoSpaceDE w:val="0"/>
              <w:autoSpaceDN w:val="0"/>
              <w:adjustRightInd w:val="0"/>
              <w:spacing w:after="0"/>
              <w:ind w:left="34" w:hanging="34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01898">
              <w:rPr>
                <w:rFonts w:ascii="Times New Roman" w:hAnsi="Times New Roman"/>
                <w:sz w:val="24"/>
                <w:szCs w:val="24"/>
              </w:rPr>
              <w:t>S</w:t>
            </w:r>
            <w:r w:rsidR="009A2C06" w:rsidRPr="00A01898">
              <w:rPr>
                <w:rFonts w:ascii="Times New Roman" w:hAnsi="Times New Roman"/>
                <w:sz w:val="24"/>
                <w:szCs w:val="24"/>
              </w:rPr>
              <w:t>ymbol</w:t>
            </w:r>
          </w:p>
        </w:tc>
      </w:tr>
      <w:tr w:rsidR="00CD3F50" w:rsidRPr="00CD3F50" w14:paraId="34F98D3B" w14:textId="77777777" w:rsidTr="00E81A1D">
        <w:tc>
          <w:tcPr>
            <w:tcW w:w="709" w:type="dxa"/>
          </w:tcPr>
          <w:p w14:paraId="4EF18F31" w14:textId="77777777" w:rsidR="009A2C06" w:rsidRPr="00CD3F50" w:rsidRDefault="009A2C06" w:rsidP="00E605AB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1)</w:t>
            </w:r>
          </w:p>
        </w:tc>
        <w:tc>
          <w:tcPr>
            <w:tcW w:w="7796" w:type="dxa"/>
          </w:tcPr>
          <w:p w14:paraId="240F1CB3" w14:textId="1DADCF3B" w:rsidR="009A2C06" w:rsidRPr="00CD3F50" w:rsidRDefault="00DC6457" w:rsidP="00E605AB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 xml:space="preserve">Departament </w:t>
            </w:r>
            <w:r w:rsidR="00AB2DD7" w:rsidRPr="00CD3F50">
              <w:rPr>
                <w:rFonts w:ascii="Times New Roman" w:hAnsi="Times New Roman"/>
                <w:sz w:val="24"/>
                <w:szCs w:val="24"/>
              </w:rPr>
              <w:t>Wdrażania Europejskiego Funduszu Rozwoju Regionalnego</w:t>
            </w:r>
          </w:p>
        </w:tc>
        <w:tc>
          <w:tcPr>
            <w:tcW w:w="1134" w:type="dxa"/>
          </w:tcPr>
          <w:p w14:paraId="72CCC6F5" w14:textId="1AC8A16C" w:rsidR="009A2C06" w:rsidRPr="00CD3F50" w:rsidRDefault="00AB2DD7" w:rsidP="00E81A1D">
            <w:pPr>
              <w:pStyle w:val="Akapitzlist"/>
              <w:autoSpaceDE w:val="0"/>
              <w:autoSpaceDN w:val="0"/>
              <w:adjustRightInd w:val="0"/>
              <w:spacing w:after="0"/>
              <w:ind w:left="34" w:hanging="34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EFRR</w:t>
            </w:r>
          </w:p>
        </w:tc>
      </w:tr>
      <w:tr w:rsidR="00CD3F50" w:rsidRPr="00CD3F50" w14:paraId="389BFDB3" w14:textId="77777777" w:rsidTr="00E81A1D">
        <w:tc>
          <w:tcPr>
            <w:tcW w:w="709" w:type="dxa"/>
          </w:tcPr>
          <w:p w14:paraId="2B1AF790" w14:textId="3AF7DC1B" w:rsidR="00AB2DD7" w:rsidRPr="00CD3F50" w:rsidRDefault="00AB2DD7" w:rsidP="00E605AB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2)</w:t>
            </w:r>
          </w:p>
        </w:tc>
        <w:tc>
          <w:tcPr>
            <w:tcW w:w="7796" w:type="dxa"/>
          </w:tcPr>
          <w:p w14:paraId="44980C3B" w14:textId="13D67773" w:rsidR="00AB2DD7" w:rsidRPr="00CD3F50" w:rsidRDefault="00AB2DD7" w:rsidP="00E605AB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Departament Rozwoju Regionalnego</w:t>
            </w:r>
          </w:p>
        </w:tc>
        <w:tc>
          <w:tcPr>
            <w:tcW w:w="1134" w:type="dxa"/>
          </w:tcPr>
          <w:p w14:paraId="181A00C3" w14:textId="1AB719E1" w:rsidR="00AB2DD7" w:rsidRPr="00CD3F50" w:rsidRDefault="00AB2DD7" w:rsidP="00E81A1D">
            <w:pPr>
              <w:pStyle w:val="Akapitzlist"/>
              <w:autoSpaceDE w:val="0"/>
              <w:autoSpaceDN w:val="0"/>
              <w:adjustRightInd w:val="0"/>
              <w:spacing w:after="0"/>
              <w:ind w:left="34" w:hanging="34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RR</w:t>
            </w:r>
          </w:p>
        </w:tc>
      </w:tr>
      <w:tr w:rsidR="00CD3F50" w:rsidRPr="00CD3F50" w14:paraId="44FB9C17" w14:textId="77777777" w:rsidTr="00E81A1D">
        <w:tc>
          <w:tcPr>
            <w:tcW w:w="709" w:type="dxa"/>
          </w:tcPr>
          <w:p w14:paraId="64ABDD62" w14:textId="78EB71F4" w:rsidR="009A2C06" w:rsidRPr="00CD3F50" w:rsidRDefault="0095512F" w:rsidP="00E605AB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3</w:t>
            </w:r>
            <w:r w:rsidR="009A2C06" w:rsidRPr="00CD3F5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796" w:type="dxa"/>
          </w:tcPr>
          <w:p w14:paraId="3058E759" w14:textId="2A31A8DF" w:rsidR="009A2C06" w:rsidRPr="00CD3F50" w:rsidRDefault="009A2C06" w:rsidP="00E605AB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Departament Transportu</w:t>
            </w:r>
            <w:r w:rsidR="0095512F" w:rsidRPr="00CD3F5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D3F50">
              <w:rPr>
                <w:rFonts w:ascii="Times New Roman" w:hAnsi="Times New Roman"/>
                <w:sz w:val="24"/>
                <w:szCs w:val="24"/>
              </w:rPr>
              <w:t>Komunikacji</w:t>
            </w:r>
            <w:r w:rsidR="0095512F" w:rsidRPr="00CD3F50">
              <w:rPr>
                <w:rFonts w:ascii="Times New Roman" w:hAnsi="Times New Roman"/>
                <w:sz w:val="24"/>
                <w:szCs w:val="24"/>
              </w:rPr>
              <w:t xml:space="preserve"> i Infrastruktury</w:t>
            </w:r>
          </w:p>
        </w:tc>
        <w:tc>
          <w:tcPr>
            <w:tcW w:w="1134" w:type="dxa"/>
          </w:tcPr>
          <w:p w14:paraId="5DB006A4" w14:textId="77777777" w:rsidR="009A2C06" w:rsidRPr="00CD3F50" w:rsidRDefault="009A2C06" w:rsidP="00E81A1D">
            <w:pPr>
              <w:pStyle w:val="Akapitzlist"/>
              <w:autoSpaceDE w:val="0"/>
              <w:autoSpaceDN w:val="0"/>
              <w:adjustRightInd w:val="0"/>
              <w:spacing w:after="0"/>
              <w:ind w:left="34" w:hanging="34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TK</w:t>
            </w:r>
          </w:p>
        </w:tc>
      </w:tr>
      <w:tr w:rsidR="00CD3F50" w:rsidRPr="00CD3F50" w14:paraId="13CDD061" w14:textId="77777777" w:rsidTr="00E81A1D">
        <w:tc>
          <w:tcPr>
            <w:tcW w:w="709" w:type="dxa"/>
          </w:tcPr>
          <w:p w14:paraId="03A00862" w14:textId="68DA4498" w:rsidR="009A2C06" w:rsidRPr="00CD3F50" w:rsidRDefault="0095512F" w:rsidP="00E605AB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4</w:t>
            </w:r>
            <w:r w:rsidR="009A2C06" w:rsidRPr="00CD3F5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796" w:type="dxa"/>
          </w:tcPr>
          <w:p w14:paraId="2D6E4BE7" w14:textId="77777777" w:rsidR="009A2C06" w:rsidRPr="00CD3F50" w:rsidRDefault="009A2C06" w:rsidP="00E605AB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Departament Ochrony Zdrowia</w:t>
            </w:r>
          </w:p>
        </w:tc>
        <w:tc>
          <w:tcPr>
            <w:tcW w:w="1134" w:type="dxa"/>
          </w:tcPr>
          <w:p w14:paraId="7B62AE83" w14:textId="2A1C2D80" w:rsidR="009A2C06" w:rsidRPr="00CD3F50" w:rsidRDefault="009A2C06" w:rsidP="00E81A1D">
            <w:pPr>
              <w:pStyle w:val="Akapitzlist"/>
              <w:autoSpaceDE w:val="0"/>
              <w:autoSpaceDN w:val="0"/>
              <w:adjustRightInd w:val="0"/>
              <w:spacing w:after="0"/>
              <w:ind w:left="34" w:hanging="34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OZ</w:t>
            </w:r>
          </w:p>
        </w:tc>
      </w:tr>
      <w:tr w:rsidR="00CD3F50" w:rsidRPr="00CD3F50" w14:paraId="73E0DEE5" w14:textId="77777777" w:rsidTr="00E81A1D">
        <w:tc>
          <w:tcPr>
            <w:tcW w:w="709" w:type="dxa"/>
          </w:tcPr>
          <w:p w14:paraId="59BFC538" w14:textId="7811C8BC" w:rsidR="009A2C06" w:rsidRPr="00CD3F50" w:rsidRDefault="0095512F" w:rsidP="00E605AB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5</w:t>
            </w:r>
            <w:r w:rsidR="009A2C06" w:rsidRPr="00CD3F5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796" w:type="dxa"/>
          </w:tcPr>
          <w:p w14:paraId="2CFDE716" w14:textId="4DE308F6" w:rsidR="009A2C06" w:rsidRPr="00CD3F50" w:rsidRDefault="009A2C06" w:rsidP="00E605AB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 xml:space="preserve">Departament </w:t>
            </w:r>
            <w:r w:rsidR="002B649E" w:rsidRPr="00CD3F50">
              <w:rPr>
                <w:rFonts w:ascii="Times New Roman" w:hAnsi="Times New Roman"/>
                <w:sz w:val="24"/>
                <w:szCs w:val="24"/>
              </w:rPr>
              <w:t xml:space="preserve">Wdrażania </w:t>
            </w:r>
            <w:r w:rsidRPr="00CD3F50">
              <w:rPr>
                <w:rFonts w:ascii="Times New Roman" w:hAnsi="Times New Roman"/>
                <w:sz w:val="24"/>
                <w:szCs w:val="24"/>
              </w:rPr>
              <w:t>Europejskiego Funduszu Społecznego</w:t>
            </w:r>
          </w:p>
        </w:tc>
        <w:tc>
          <w:tcPr>
            <w:tcW w:w="1134" w:type="dxa"/>
          </w:tcPr>
          <w:p w14:paraId="2397067E" w14:textId="77777777" w:rsidR="009A2C06" w:rsidRPr="00CD3F50" w:rsidRDefault="009A2C06" w:rsidP="00E81A1D">
            <w:pPr>
              <w:pStyle w:val="Akapitzlist"/>
              <w:autoSpaceDE w:val="0"/>
              <w:autoSpaceDN w:val="0"/>
              <w:adjustRightInd w:val="0"/>
              <w:spacing w:after="0"/>
              <w:ind w:left="34" w:hanging="34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EFS</w:t>
            </w:r>
          </w:p>
        </w:tc>
      </w:tr>
      <w:tr w:rsidR="00CD3F50" w:rsidRPr="00CD3F50" w14:paraId="2D7F4F00" w14:textId="77777777" w:rsidTr="00E81A1D">
        <w:tc>
          <w:tcPr>
            <w:tcW w:w="709" w:type="dxa"/>
          </w:tcPr>
          <w:p w14:paraId="14D3F034" w14:textId="457BC3D8" w:rsidR="002801D1" w:rsidRPr="00CD3F50" w:rsidRDefault="002801D1" w:rsidP="002801D1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6)</w:t>
            </w:r>
          </w:p>
        </w:tc>
        <w:tc>
          <w:tcPr>
            <w:tcW w:w="7796" w:type="dxa"/>
          </w:tcPr>
          <w:p w14:paraId="21B2BBDB" w14:textId="79ACA973" w:rsidR="002801D1" w:rsidRPr="00CD3F50" w:rsidRDefault="002801D1" w:rsidP="002801D1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Departament Edukacji, Kultury i Dziedzictwa Narodowego</w:t>
            </w:r>
          </w:p>
        </w:tc>
        <w:tc>
          <w:tcPr>
            <w:tcW w:w="1134" w:type="dxa"/>
          </w:tcPr>
          <w:p w14:paraId="60DD868A" w14:textId="6FED8F72" w:rsidR="002801D1" w:rsidRPr="00CD3F50" w:rsidRDefault="002801D1" w:rsidP="002801D1">
            <w:pPr>
              <w:pStyle w:val="Akapitzlist"/>
              <w:autoSpaceDE w:val="0"/>
              <w:autoSpaceDN w:val="0"/>
              <w:adjustRightInd w:val="0"/>
              <w:spacing w:after="0"/>
              <w:ind w:left="34" w:hanging="34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EKD</w:t>
            </w:r>
          </w:p>
        </w:tc>
      </w:tr>
      <w:tr w:rsidR="00CD3F50" w:rsidRPr="00CD3F50" w14:paraId="2D5F8B61" w14:textId="77777777" w:rsidTr="00E81A1D">
        <w:tc>
          <w:tcPr>
            <w:tcW w:w="709" w:type="dxa"/>
          </w:tcPr>
          <w:p w14:paraId="080677F0" w14:textId="3FA4F173" w:rsidR="002801D1" w:rsidRPr="00CD3F50" w:rsidRDefault="002801D1" w:rsidP="002801D1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7)</w:t>
            </w:r>
          </w:p>
        </w:tc>
        <w:tc>
          <w:tcPr>
            <w:tcW w:w="7796" w:type="dxa"/>
          </w:tcPr>
          <w:p w14:paraId="7B33E9DB" w14:textId="07A4ED32" w:rsidR="002801D1" w:rsidRPr="00CD3F50" w:rsidRDefault="002801D1" w:rsidP="002801D1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Departament Nieruchomości, Geodezji i Planowania Przestrzennego</w:t>
            </w:r>
          </w:p>
        </w:tc>
        <w:tc>
          <w:tcPr>
            <w:tcW w:w="1134" w:type="dxa"/>
          </w:tcPr>
          <w:p w14:paraId="119F7531" w14:textId="5D2C567A" w:rsidR="002801D1" w:rsidRPr="00CD3F50" w:rsidRDefault="002801D1" w:rsidP="002801D1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NGP</w:t>
            </w:r>
          </w:p>
        </w:tc>
      </w:tr>
      <w:tr w:rsidR="00CD3F50" w:rsidRPr="00CD3F50" w14:paraId="219C4D3D" w14:textId="77777777" w:rsidTr="00E81A1D">
        <w:tc>
          <w:tcPr>
            <w:tcW w:w="709" w:type="dxa"/>
          </w:tcPr>
          <w:p w14:paraId="4572D304" w14:textId="79539C6E" w:rsidR="002801D1" w:rsidRPr="00CD3F50" w:rsidRDefault="002801D1" w:rsidP="002801D1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8)</w:t>
            </w:r>
          </w:p>
        </w:tc>
        <w:tc>
          <w:tcPr>
            <w:tcW w:w="7796" w:type="dxa"/>
            <w:shd w:val="clear" w:color="auto" w:fill="auto"/>
          </w:tcPr>
          <w:p w14:paraId="611624EE" w14:textId="08FE72D2" w:rsidR="002801D1" w:rsidRPr="00CD3F50" w:rsidRDefault="002801D1" w:rsidP="002801D1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Departament Budżetu i Finansów</w:t>
            </w:r>
          </w:p>
        </w:tc>
        <w:tc>
          <w:tcPr>
            <w:tcW w:w="1134" w:type="dxa"/>
          </w:tcPr>
          <w:p w14:paraId="2993AE8E" w14:textId="2487965E" w:rsidR="002801D1" w:rsidRPr="00CD3F50" w:rsidRDefault="002801D1" w:rsidP="002801D1">
            <w:pPr>
              <w:pStyle w:val="Akapitzlist"/>
              <w:autoSpaceDE w:val="0"/>
              <w:autoSpaceDN w:val="0"/>
              <w:adjustRightInd w:val="0"/>
              <w:spacing w:after="0"/>
              <w:ind w:left="34" w:hanging="34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BF</w:t>
            </w:r>
          </w:p>
        </w:tc>
      </w:tr>
      <w:tr w:rsidR="00CD3F50" w:rsidRPr="00CD3F50" w14:paraId="4ED21F81" w14:textId="77777777" w:rsidTr="00E81A1D">
        <w:tc>
          <w:tcPr>
            <w:tcW w:w="709" w:type="dxa"/>
          </w:tcPr>
          <w:p w14:paraId="044BD3DD" w14:textId="34C0B37D" w:rsidR="002801D1" w:rsidRPr="00CD3F50" w:rsidRDefault="002801D1" w:rsidP="002801D1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9)</w:t>
            </w:r>
          </w:p>
        </w:tc>
        <w:tc>
          <w:tcPr>
            <w:tcW w:w="7796" w:type="dxa"/>
          </w:tcPr>
          <w:p w14:paraId="6C0B6953" w14:textId="00A050D8" w:rsidR="002801D1" w:rsidRPr="00CD3F50" w:rsidRDefault="002801D1" w:rsidP="002801D1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Departament Organizacyjny i Kadr</w:t>
            </w:r>
          </w:p>
        </w:tc>
        <w:tc>
          <w:tcPr>
            <w:tcW w:w="1134" w:type="dxa"/>
          </w:tcPr>
          <w:p w14:paraId="0CD47D28" w14:textId="214A26E4" w:rsidR="002801D1" w:rsidRPr="00CD3F50" w:rsidRDefault="002801D1" w:rsidP="002801D1">
            <w:pPr>
              <w:pStyle w:val="Akapitzlist"/>
              <w:autoSpaceDE w:val="0"/>
              <w:autoSpaceDN w:val="0"/>
              <w:adjustRightInd w:val="0"/>
              <w:spacing w:after="0"/>
              <w:ind w:left="34" w:hanging="34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OK</w:t>
            </w:r>
          </w:p>
        </w:tc>
      </w:tr>
      <w:tr w:rsidR="00CD3F50" w:rsidRPr="00CD3F50" w14:paraId="21AF8358" w14:textId="77777777" w:rsidTr="00E81A1D">
        <w:tc>
          <w:tcPr>
            <w:tcW w:w="709" w:type="dxa"/>
          </w:tcPr>
          <w:p w14:paraId="6E0F65A3" w14:textId="088115DE" w:rsidR="002801D1" w:rsidRPr="00CD3F50" w:rsidRDefault="002801D1" w:rsidP="002801D1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10)</w:t>
            </w:r>
          </w:p>
        </w:tc>
        <w:tc>
          <w:tcPr>
            <w:tcW w:w="7796" w:type="dxa"/>
          </w:tcPr>
          <w:p w14:paraId="5FBB0CE2" w14:textId="34C2CA0D" w:rsidR="002801D1" w:rsidRPr="00CD3F50" w:rsidRDefault="002801D1" w:rsidP="002801D1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Departament Turystyki, Sportu i Spraw Zagranicznych</w:t>
            </w:r>
          </w:p>
        </w:tc>
        <w:tc>
          <w:tcPr>
            <w:tcW w:w="1134" w:type="dxa"/>
          </w:tcPr>
          <w:p w14:paraId="25EA1EE2" w14:textId="2FCE362B" w:rsidR="002801D1" w:rsidRPr="00CD3F50" w:rsidRDefault="002801D1" w:rsidP="002801D1">
            <w:pPr>
              <w:pStyle w:val="Akapitzlist"/>
              <w:autoSpaceDE w:val="0"/>
              <w:autoSpaceDN w:val="0"/>
              <w:adjustRightInd w:val="0"/>
              <w:spacing w:after="0"/>
              <w:ind w:left="34" w:hanging="34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TSZ</w:t>
            </w:r>
          </w:p>
        </w:tc>
      </w:tr>
      <w:tr w:rsidR="00CD3F50" w:rsidRPr="00CD3F50" w14:paraId="66D58F75" w14:textId="77777777" w:rsidTr="00E81A1D">
        <w:tc>
          <w:tcPr>
            <w:tcW w:w="709" w:type="dxa"/>
          </w:tcPr>
          <w:p w14:paraId="654E8622" w14:textId="70BA45F4" w:rsidR="002801D1" w:rsidRPr="00CD3F50" w:rsidRDefault="002801D1" w:rsidP="002801D1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11)</w:t>
            </w:r>
          </w:p>
        </w:tc>
        <w:tc>
          <w:tcPr>
            <w:tcW w:w="7796" w:type="dxa"/>
          </w:tcPr>
          <w:p w14:paraId="107CA4EA" w14:textId="1500DEDC" w:rsidR="002801D1" w:rsidRPr="00CD3F50" w:rsidRDefault="002801D1" w:rsidP="002801D1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Departament Kontroli i Audytu</w:t>
            </w:r>
          </w:p>
        </w:tc>
        <w:tc>
          <w:tcPr>
            <w:tcW w:w="1134" w:type="dxa"/>
          </w:tcPr>
          <w:p w14:paraId="18CF6154" w14:textId="5D7267D6" w:rsidR="002801D1" w:rsidRPr="00CD3F50" w:rsidRDefault="002801D1" w:rsidP="002801D1">
            <w:pPr>
              <w:pStyle w:val="Akapitzlist"/>
              <w:autoSpaceDE w:val="0"/>
              <w:autoSpaceDN w:val="0"/>
              <w:adjustRightInd w:val="0"/>
              <w:spacing w:after="0"/>
              <w:ind w:left="34" w:hanging="34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KA</w:t>
            </w:r>
          </w:p>
        </w:tc>
      </w:tr>
      <w:tr w:rsidR="00CD3F50" w:rsidRPr="00CD3F50" w14:paraId="19B6C6C4" w14:textId="77777777" w:rsidTr="00E81A1D">
        <w:tc>
          <w:tcPr>
            <w:tcW w:w="709" w:type="dxa"/>
          </w:tcPr>
          <w:p w14:paraId="29ED6155" w14:textId="4EC24AFF" w:rsidR="002801D1" w:rsidRPr="00CD3F50" w:rsidRDefault="002801D1" w:rsidP="002801D1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12)</w:t>
            </w:r>
          </w:p>
        </w:tc>
        <w:tc>
          <w:tcPr>
            <w:tcW w:w="7796" w:type="dxa"/>
          </w:tcPr>
          <w:p w14:paraId="12BBCDF4" w14:textId="090670FF" w:rsidR="002801D1" w:rsidRPr="00CD3F50" w:rsidRDefault="002801D1" w:rsidP="002801D1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Departament IT</w:t>
            </w:r>
          </w:p>
        </w:tc>
        <w:tc>
          <w:tcPr>
            <w:tcW w:w="1134" w:type="dxa"/>
          </w:tcPr>
          <w:p w14:paraId="49D8B579" w14:textId="5729A62D" w:rsidR="002801D1" w:rsidRPr="00CD3F50" w:rsidRDefault="002801D1" w:rsidP="002801D1">
            <w:pPr>
              <w:pStyle w:val="Akapitzlist"/>
              <w:autoSpaceDE w:val="0"/>
              <w:autoSpaceDN w:val="0"/>
              <w:adjustRightInd w:val="0"/>
              <w:spacing w:after="0"/>
              <w:ind w:left="34" w:hanging="34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IT</w:t>
            </w:r>
          </w:p>
        </w:tc>
      </w:tr>
      <w:tr w:rsidR="002801D1" w:rsidRPr="00CD3F50" w14:paraId="358A6952" w14:textId="77777777" w:rsidTr="00E81A1D">
        <w:tc>
          <w:tcPr>
            <w:tcW w:w="709" w:type="dxa"/>
          </w:tcPr>
          <w:p w14:paraId="13F3FE95" w14:textId="10A6E810" w:rsidR="002801D1" w:rsidRPr="00CD3F50" w:rsidRDefault="002801D1" w:rsidP="002801D1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13)</w:t>
            </w:r>
          </w:p>
        </w:tc>
        <w:tc>
          <w:tcPr>
            <w:tcW w:w="7796" w:type="dxa"/>
          </w:tcPr>
          <w:p w14:paraId="127A6882" w14:textId="73D8E762" w:rsidR="002801D1" w:rsidRPr="00CD3F50" w:rsidRDefault="002801D1" w:rsidP="002801D1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Departament Rolnictwa, Klimatu i Środowiska</w:t>
            </w:r>
          </w:p>
        </w:tc>
        <w:tc>
          <w:tcPr>
            <w:tcW w:w="1134" w:type="dxa"/>
          </w:tcPr>
          <w:p w14:paraId="7D07F68D" w14:textId="63318F0A" w:rsidR="002801D1" w:rsidRPr="00CD3F50" w:rsidRDefault="002801D1" w:rsidP="002801D1">
            <w:pPr>
              <w:pStyle w:val="Akapitzlist"/>
              <w:autoSpaceDE w:val="0"/>
              <w:autoSpaceDN w:val="0"/>
              <w:adjustRightInd w:val="0"/>
              <w:spacing w:after="0"/>
              <w:ind w:left="34" w:hanging="34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RKŚ</w:t>
            </w:r>
          </w:p>
        </w:tc>
      </w:tr>
    </w:tbl>
    <w:p w14:paraId="71FC2322" w14:textId="77777777" w:rsidR="002801D1" w:rsidRPr="00CD3F50" w:rsidRDefault="002801D1" w:rsidP="002801D1">
      <w:pPr>
        <w:pStyle w:val="Akapitzlist"/>
        <w:autoSpaceDE w:val="0"/>
        <w:autoSpaceDN w:val="0"/>
        <w:adjustRightInd w:val="0"/>
        <w:spacing w:after="0"/>
        <w:ind w:left="502" w:firstLine="0"/>
        <w:rPr>
          <w:rFonts w:ascii="Times New Roman" w:hAnsi="Times New Roman"/>
          <w:sz w:val="24"/>
          <w:szCs w:val="24"/>
        </w:rPr>
      </w:pPr>
    </w:p>
    <w:p w14:paraId="6B5574E9" w14:textId="7DA9B11A" w:rsidR="009A2C06" w:rsidRPr="00CD3F50" w:rsidRDefault="009A2C06">
      <w:pPr>
        <w:pStyle w:val="Akapitzlist"/>
        <w:numPr>
          <w:ilvl w:val="0"/>
          <w:numId w:val="67"/>
        </w:num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równorzędne departamentom komórki organizacyjne:</w:t>
      </w:r>
    </w:p>
    <w:p w14:paraId="0EA3EBAE" w14:textId="4CD25A08" w:rsidR="009A2C06" w:rsidRPr="00CD3F50" w:rsidRDefault="009A2C06" w:rsidP="004766F1">
      <w:pPr>
        <w:pStyle w:val="Default"/>
        <w:tabs>
          <w:tab w:val="left" w:pos="567"/>
        </w:tabs>
        <w:spacing w:after="0"/>
        <w:jc w:val="left"/>
        <w:rPr>
          <w:rFonts w:ascii="Times New Roman" w:hAnsi="Times New Roman" w:cs="Times New Roman"/>
          <w:color w:val="auto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9"/>
        <w:gridCol w:w="7796"/>
        <w:gridCol w:w="1163"/>
      </w:tblGrid>
      <w:tr w:rsidR="00CD3F50" w:rsidRPr="00CD3F50" w14:paraId="44DC16B9" w14:textId="77777777" w:rsidTr="00E81A1D">
        <w:tc>
          <w:tcPr>
            <w:tcW w:w="709" w:type="dxa"/>
          </w:tcPr>
          <w:p w14:paraId="4969EE44" w14:textId="77777777" w:rsidR="00356B77" w:rsidRPr="00CD3F50" w:rsidRDefault="00356B77" w:rsidP="00E81A1D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Lp.</w:t>
            </w:r>
          </w:p>
        </w:tc>
        <w:tc>
          <w:tcPr>
            <w:tcW w:w="7796" w:type="dxa"/>
          </w:tcPr>
          <w:p w14:paraId="7FE67466" w14:textId="77777777" w:rsidR="00356B77" w:rsidRPr="00CD3F50" w:rsidRDefault="00356B77" w:rsidP="00E81A1D">
            <w:pPr>
              <w:pStyle w:val="Akapitzlist"/>
              <w:autoSpaceDE w:val="0"/>
              <w:autoSpaceDN w:val="0"/>
              <w:adjustRightInd w:val="0"/>
              <w:spacing w:after="0"/>
              <w:ind w:left="317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Nazwa komórki organizacyjnej</w:t>
            </w:r>
          </w:p>
        </w:tc>
        <w:tc>
          <w:tcPr>
            <w:tcW w:w="1163" w:type="dxa"/>
          </w:tcPr>
          <w:p w14:paraId="470C7B1E" w14:textId="59E0661F" w:rsidR="00356B77" w:rsidRPr="00CD3F50" w:rsidRDefault="00E81A1D" w:rsidP="00E81A1D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S</w:t>
            </w:r>
            <w:r w:rsidR="00356B77" w:rsidRPr="00CD3F50">
              <w:rPr>
                <w:rFonts w:ascii="Times New Roman" w:hAnsi="Times New Roman"/>
                <w:sz w:val="24"/>
                <w:szCs w:val="24"/>
              </w:rPr>
              <w:t>ymbol</w:t>
            </w:r>
          </w:p>
        </w:tc>
      </w:tr>
      <w:tr w:rsidR="00CD3F50" w:rsidRPr="00CD3F50" w14:paraId="1ADBECCD" w14:textId="77777777" w:rsidTr="00E81A1D">
        <w:tc>
          <w:tcPr>
            <w:tcW w:w="709" w:type="dxa"/>
          </w:tcPr>
          <w:p w14:paraId="4A609577" w14:textId="77777777" w:rsidR="00356B77" w:rsidRPr="00CD3F50" w:rsidRDefault="00356B77" w:rsidP="00E81A1D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1)</w:t>
            </w:r>
          </w:p>
        </w:tc>
        <w:tc>
          <w:tcPr>
            <w:tcW w:w="7796" w:type="dxa"/>
          </w:tcPr>
          <w:p w14:paraId="7652E366" w14:textId="77777777" w:rsidR="00356B77" w:rsidRPr="00CD3F50" w:rsidRDefault="00356B77" w:rsidP="00E81A1D">
            <w:pPr>
              <w:pStyle w:val="Akapitzlist"/>
              <w:autoSpaceDE w:val="0"/>
              <w:autoSpaceDN w:val="0"/>
              <w:adjustRightInd w:val="0"/>
              <w:spacing w:after="0"/>
              <w:ind w:left="317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Gabinet Marszałka Województwa</w:t>
            </w:r>
          </w:p>
        </w:tc>
        <w:tc>
          <w:tcPr>
            <w:tcW w:w="1163" w:type="dxa"/>
          </w:tcPr>
          <w:p w14:paraId="64EAB2D8" w14:textId="77777777" w:rsidR="00356B77" w:rsidRPr="00CD3F50" w:rsidRDefault="00356B77" w:rsidP="00E81A1D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GM</w:t>
            </w:r>
          </w:p>
        </w:tc>
      </w:tr>
      <w:tr w:rsidR="00CD3F50" w:rsidRPr="00CD3F50" w14:paraId="7F3BB8ED" w14:textId="77777777" w:rsidTr="00E81A1D">
        <w:tc>
          <w:tcPr>
            <w:tcW w:w="709" w:type="dxa"/>
          </w:tcPr>
          <w:p w14:paraId="02183045" w14:textId="77777777" w:rsidR="00356B77" w:rsidRPr="00CD3F50" w:rsidRDefault="00356B77" w:rsidP="00E81A1D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2)</w:t>
            </w:r>
          </w:p>
        </w:tc>
        <w:tc>
          <w:tcPr>
            <w:tcW w:w="7796" w:type="dxa"/>
          </w:tcPr>
          <w:p w14:paraId="75007897" w14:textId="77777777" w:rsidR="00356B77" w:rsidRPr="00CD3F50" w:rsidRDefault="00356B77" w:rsidP="00E81A1D">
            <w:pPr>
              <w:pStyle w:val="Akapitzlist"/>
              <w:autoSpaceDE w:val="0"/>
              <w:autoSpaceDN w:val="0"/>
              <w:adjustRightInd w:val="0"/>
              <w:spacing w:after="0"/>
              <w:ind w:left="317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Kancelaria Sejmiku</w:t>
            </w:r>
          </w:p>
        </w:tc>
        <w:tc>
          <w:tcPr>
            <w:tcW w:w="1163" w:type="dxa"/>
          </w:tcPr>
          <w:p w14:paraId="2E1F3B89" w14:textId="77777777" w:rsidR="00356B77" w:rsidRPr="00CD3F50" w:rsidRDefault="00356B77" w:rsidP="00E81A1D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KS</w:t>
            </w:r>
          </w:p>
        </w:tc>
      </w:tr>
      <w:tr w:rsidR="00CD3F50" w:rsidRPr="00CD3F50" w14:paraId="409B5D63" w14:textId="77777777" w:rsidTr="00E81A1D">
        <w:tc>
          <w:tcPr>
            <w:tcW w:w="709" w:type="dxa"/>
          </w:tcPr>
          <w:p w14:paraId="31326B36" w14:textId="77777777" w:rsidR="00356B77" w:rsidRPr="00CD3F50" w:rsidRDefault="00356B77" w:rsidP="00E81A1D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3)</w:t>
            </w:r>
          </w:p>
        </w:tc>
        <w:tc>
          <w:tcPr>
            <w:tcW w:w="7796" w:type="dxa"/>
          </w:tcPr>
          <w:p w14:paraId="7647CE0E" w14:textId="77777777" w:rsidR="00356B77" w:rsidRPr="00CD3F50" w:rsidRDefault="00356B77" w:rsidP="00E81A1D">
            <w:pPr>
              <w:pStyle w:val="Akapitzlist"/>
              <w:autoSpaceDE w:val="0"/>
              <w:autoSpaceDN w:val="0"/>
              <w:adjustRightInd w:val="0"/>
              <w:spacing w:after="0"/>
              <w:ind w:left="317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Regionalny Ośrodek Polityki Społecznej</w:t>
            </w:r>
          </w:p>
        </w:tc>
        <w:tc>
          <w:tcPr>
            <w:tcW w:w="1163" w:type="dxa"/>
          </w:tcPr>
          <w:p w14:paraId="3BB8EE51" w14:textId="77777777" w:rsidR="00356B77" w:rsidRPr="00CD3F50" w:rsidRDefault="00356B77" w:rsidP="00E81A1D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ROPS</w:t>
            </w:r>
          </w:p>
        </w:tc>
      </w:tr>
      <w:tr w:rsidR="00CD3F50" w:rsidRPr="00CD3F50" w14:paraId="45A81D77" w14:textId="77777777" w:rsidTr="00E81A1D">
        <w:tc>
          <w:tcPr>
            <w:tcW w:w="709" w:type="dxa"/>
          </w:tcPr>
          <w:p w14:paraId="235A6F24" w14:textId="77777777" w:rsidR="00356B77" w:rsidRPr="00CD3F50" w:rsidRDefault="00356B77" w:rsidP="00E81A1D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4)</w:t>
            </w:r>
          </w:p>
        </w:tc>
        <w:tc>
          <w:tcPr>
            <w:tcW w:w="7796" w:type="dxa"/>
          </w:tcPr>
          <w:p w14:paraId="5F667930" w14:textId="77777777" w:rsidR="00356B77" w:rsidRPr="00CD3F50" w:rsidRDefault="00356B77" w:rsidP="00E81A1D">
            <w:pPr>
              <w:pStyle w:val="Akapitzlist"/>
              <w:autoSpaceDE w:val="0"/>
              <w:autoSpaceDN w:val="0"/>
              <w:adjustRightInd w:val="0"/>
              <w:spacing w:after="0"/>
              <w:ind w:left="317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Biuro Radców Prawnych</w:t>
            </w:r>
          </w:p>
        </w:tc>
        <w:tc>
          <w:tcPr>
            <w:tcW w:w="1163" w:type="dxa"/>
          </w:tcPr>
          <w:p w14:paraId="794420B8" w14:textId="77777777" w:rsidR="00356B77" w:rsidRPr="00CD3F50" w:rsidRDefault="00356B77" w:rsidP="00E81A1D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BRP</w:t>
            </w:r>
          </w:p>
        </w:tc>
      </w:tr>
      <w:tr w:rsidR="00CD3F50" w:rsidRPr="00CD3F50" w14:paraId="4109D580" w14:textId="77777777" w:rsidTr="00E81A1D">
        <w:tc>
          <w:tcPr>
            <w:tcW w:w="709" w:type="dxa"/>
          </w:tcPr>
          <w:p w14:paraId="5D7F4A5A" w14:textId="1E594FA2" w:rsidR="00356B77" w:rsidRPr="00CD3F50" w:rsidRDefault="00356B77" w:rsidP="00E81A1D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5)</w:t>
            </w:r>
          </w:p>
        </w:tc>
        <w:tc>
          <w:tcPr>
            <w:tcW w:w="7796" w:type="dxa"/>
          </w:tcPr>
          <w:p w14:paraId="77543CA7" w14:textId="77777777" w:rsidR="00356B77" w:rsidRPr="00CD3F50" w:rsidRDefault="00356B77" w:rsidP="00E81A1D">
            <w:pPr>
              <w:pStyle w:val="Akapitzlist"/>
              <w:autoSpaceDE w:val="0"/>
              <w:autoSpaceDN w:val="0"/>
              <w:adjustRightInd w:val="0"/>
              <w:spacing w:after="0"/>
              <w:ind w:left="317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Biuro Spraw Obronnych, Bezpieczeństwa i Ochrony Informacji Niejawnych</w:t>
            </w:r>
          </w:p>
        </w:tc>
        <w:tc>
          <w:tcPr>
            <w:tcW w:w="1163" w:type="dxa"/>
          </w:tcPr>
          <w:p w14:paraId="75A7CA53" w14:textId="77777777" w:rsidR="00356B77" w:rsidRPr="00CD3F50" w:rsidRDefault="00356B77" w:rsidP="00E81A1D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BSO</w:t>
            </w:r>
          </w:p>
        </w:tc>
      </w:tr>
      <w:tr w:rsidR="00BF2BBF" w:rsidRPr="00CD3F50" w14:paraId="18F92463" w14:textId="77777777" w:rsidTr="00E81A1D">
        <w:tc>
          <w:tcPr>
            <w:tcW w:w="709" w:type="dxa"/>
          </w:tcPr>
          <w:p w14:paraId="61A94ADC" w14:textId="761256C4" w:rsidR="00BF2BBF" w:rsidRPr="00CD3F50" w:rsidRDefault="00BF2BBF" w:rsidP="00E81A1D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6)</w:t>
            </w:r>
          </w:p>
        </w:tc>
        <w:tc>
          <w:tcPr>
            <w:tcW w:w="7796" w:type="dxa"/>
          </w:tcPr>
          <w:p w14:paraId="36A9D302" w14:textId="68F57378" w:rsidR="00BF2BBF" w:rsidRPr="00CD3F50" w:rsidRDefault="00BF2BBF" w:rsidP="00BF2BBF">
            <w:pPr>
              <w:pStyle w:val="Akapitzlist"/>
              <w:autoSpaceDE w:val="0"/>
              <w:autoSpaceDN w:val="0"/>
              <w:adjustRightInd w:val="0"/>
              <w:spacing w:after="0"/>
              <w:ind w:left="60" w:hanging="27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 xml:space="preserve">Wieloosobowe Stanowisko </w:t>
            </w:r>
            <w:r w:rsidR="00BE7499">
              <w:rPr>
                <w:rFonts w:ascii="Times New Roman" w:hAnsi="Times New Roman"/>
                <w:sz w:val="24"/>
                <w:szCs w:val="24"/>
              </w:rPr>
              <w:t>ds</w:t>
            </w:r>
            <w:r w:rsidRPr="00CD3F50">
              <w:rPr>
                <w:rFonts w:ascii="Times New Roman" w:hAnsi="Times New Roman"/>
                <w:sz w:val="24"/>
                <w:szCs w:val="24"/>
              </w:rPr>
              <w:t xml:space="preserve">. Ochrony Danych </w:t>
            </w:r>
          </w:p>
        </w:tc>
        <w:tc>
          <w:tcPr>
            <w:tcW w:w="1163" w:type="dxa"/>
          </w:tcPr>
          <w:p w14:paraId="2C10BB96" w14:textId="4CF47488" w:rsidR="00BF2BBF" w:rsidRPr="00CD3F50" w:rsidRDefault="00286A0F" w:rsidP="00E81A1D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IOD</w:t>
            </w:r>
          </w:p>
        </w:tc>
      </w:tr>
    </w:tbl>
    <w:p w14:paraId="3CD4C3D7" w14:textId="22923EC8" w:rsidR="00356B77" w:rsidRPr="00CD3F50" w:rsidRDefault="00356B77" w:rsidP="004766F1">
      <w:pPr>
        <w:pStyle w:val="Default"/>
        <w:rPr>
          <w:rFonts w:ascii="Times New Roman" w:hAnsi="Times New Roman" w:cs="Times New Roman"/>
          <w:color w:val="auto"/>
        </w:rPr>
      </w:pPr>
    </w:p>
    <w:p w14:paraId="097D9289" w14:textId="78E2CB91" w:rsidR="00AB7900" w:rsidRPr="00CD3F50" w:rsidRDefault="009A2C06" w:rsidP="00BF2BBF">
      <w:pPr>
        <w:autoSpaceDE w:val="0"/>
        <w:autoSpaceDN w:val="0"/>
        <w:adjustRightInd w:val="0"/>
        <w:spacing w:after="36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lastRenderedPageBreak/>
        <w:t xml:space="preserve">2. W skład departamentu mogą wchodzić: oddziały, </w:t>
      </w:r>
      <w:proofErr w:type="spellStart"/>
      <w:r w:rsidR="00697C87" w:rsidRPr="00CD3F50">
        <w:rPr>
          <w:rFonts w:ascii="Times New Roman" w:hAnsi="Times New Roman"/>
          <w:sz w:val="24"/>
          <w:szCs w:val="24"/>
        </w:rPr>
        <w:t>wielo</w:t>
      </w:r>
      <w:proofErr w:type="spellEnd"/>
      <w:r w:rsidR="00697C87" w:rsidRPr="00CD3F50">
        <w:rPr>
          <w:rFonts w:ascii="Times New Roman" w:hAnsi="Times New Roman"/>
          <w:sz w:val="24"/>
          <w:szCs w:val="24"/>
        </w:rPr>
        <w:t xml:space="preserve"> – jednoosobowe stanowiska pracy, </w:t>
      </w:r>
      <w:r w:rsidRPr="00CD3F50">
        <w:rPr>
          <w:rFonts w:ascii="Times New Roman" w:hAnsi="Times New Roman"/>
          <w:sz w:val="24"/>
          <w:szCs w:val="24"/>
        </w:rPr>
        <w:t>pełnomocnicy</w:t>
      </w:r>
      <w:r w:rsidR="00697C87" w:rsidRPr="00CD3F50">
        <w:rPr>
          <w:rFonts w:ascii="Times New Roman" w:hAnsi="Times New Roman"/>
          <w:sz w:val="24"/>
          <w:szCs w:val="24"/>
        </w:rPr>
        <w:t xml:space="preserve">, </w:t>
      </w:r>
      <w:r w:rsidRPr="00CD3F50">
        <w:rPr>
          <w:rFonts w:ascii="Times New Roman" w:hAnsi="Times New Roman"/>
          <w:sz w:val="24"/>
          <w:szCs w:val="24"/>
        </w:rPr>
        <w:t xml:space="preserve">stanowiska pracy, szczegółowo ujęte w wewnętrznych regulaminach organizacyjnych departamentów. </w:t>
      </w:r>
    </w:p>
    <w:p w14:paraId="481FB400" w14:textId="30090B49" w:rsidR="00DD378D" w:rsidRPr="00CD3F50" w:rsidRDefault="009A2C06" w:rsidP="00985D34">
      <w:pPr>
        <w:pStyle w:val="Nagwek1"/>
        <w:spacing w:before="0" w:after="160"/>
        <w:rPr>
          <w:rFonts w:ascii="Times New Roman" w:hAnsi="Times New Roman"/>
          <w:color w:val="auto"/>
          <w:sz w:val="24"/>
          <w:szCs w:val="24"/>
        </w:rPr>
      </w:pPr>
      <w:bookmarkStart w:id="38" w:name="_Toc1390240"/>
      <w:bookmarkStart w:id="39" w:name="_Toc26956596"/>
      <w:bookmarkStart w:id="40" w:name="_Toc52974649"/>
      <w:bookmarkStart w:id="41" w:name="_Hlk166217693"/>
      <w:r w:rsidRPr="00CD3F50">
        <w:rPr>
          <w:rFonts w:ascii="Times New Roman" w:hAnsi="Times New Roman"/>
          <w:b/>
          <w:color w:val="auto"/>
          <w:sz w:val="28"/>
          <w:szCs w:val="28"/>
        </w:rPr>
        <w:t>ROZDZIAŁ 2</w:t>
      </w:r>
      <w:bookmarkEnd w:id="38"/>
      <w:bookmarkEnd w:id="39"/>
      <w:bookmarkEnd w:id="40"/>
      <w:r w:rsidRPr="00CD3F50">
        <w:rPr>
          <w:rFonts w:ascii="Times New Roman" w:hAnsi="Times New Roman"/>
          <w:b/>
          <w:color w:val="auto"/>
          <w:sz w:val="28"/>
          <w:szCs w:val="28"/>
        </w:rPr>
        <w:tab/>
      </w:r>
    </w:p>
    <w:p w14:paraId="59679343" w14:textId="5B79E641" w:rsidR="009A2C06" w:rsidRPr="00CD3F50" w:rsidRDefault="009A2C06" w:rsidP="004652CA">
      <w:pPr>
        <w:pStyle w:val="Nagwek1"/>
        <w:spacing w:before="0" w:after="360"/>
        <w:ind w:left="0" w:firstLine="0"/>
        <w:rPr>
          <w:rFonts w:ascii="Times New Roman" w:hAnsi="Times New Roman"/>
          <w:b/>
          <w:color w:val="auto"/>
          <w:sz w:val="28"/>
          <w:szCs w:val="28"/>
        </w:rPr>
      </w:pPr>
      <w:bookmarkStart w:id="42" w:name="_Toc26956597"/>
      <w:bookmarkStart w:id="43" w:name="_Toc52974650"/>
      <w:r w:rsidRPr="00CD3F50">
        <w:rPr>
          <w:rFonts w:ascii="Times New Roman" w:hAnsi="Times New Roman"/>
          <w:b/>
          <w:color w:val="auto"/>
          <w:sz w:val="28"/>
          <w:szCs w:val="28"/>
        </w:rPr>
        <w:t>DEPARTAME</w:t>
      </w:r>
      <w:r w:rsidR="00B220BE" w:rsidRPr="00CD3F50">
        <w:rPr>
          <w:rFonts w:ascii="Times New Roman" w:hAnsi="Times New Roman"/>
          <w:b/>
          <w:color w:val="auto"/>
          <w:sz w:val="28"/>
          <w:szCs w:val="28"/>
        </w:rPr>
        <w:t>NT</w:t>
      </w:r>
      <w:r w:rsidRPr="00CD3F50">
        <w:rPr>
          <w:rFonts w:ascii="Times New Roman" w:hAnsi="Times New Roman"/>
          <w:b/>
          <w:color w:val="auto"/>
          <w:sz w:val="28"/>
          <w:szCs w:val="28"/>
        </w:rPr>
        <w:t xml:space="preserve"> </w:t>
      </w:r>
      <w:bookmarkEnd w:id="42"/>
      <w:bookmarkEnd w:id="43"/>
      <w:r w:rsidR="004652CA" w:rsidRPr="00CD3F50">
        <w:rPr>
          <w:rFonts w:ascii="Times New Roman" w:hAnsi="Times New Roman"/>
          <w:b/>
          <w:color w:val="auto"/>
          <w:sz w:val="28"/>
          <w:szCs w:val="28"/>
        </w:rPr>
        <w:t>WDRAŻANIA EUROPEJSKIEGO FUNDUSZU ROZWOJU REGIONALNEGO (EFRR)</w:t>
      </w:r>
    </w:p>
    <w:p w14:paraId="758950B8" w14:textId="30DC3A07" w:rsidR="009A2C06" w:rsidRPr="00CD3F50" w:rsidRDefault="009A2C06" w:rsidP="00C73EA9">
      <w:pPr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§ 4</w:t>
      </w:r>
      <w:r w:rsidR="00B815A0" w:rsidRPr="00CD3F50">
        <w:rPr>
          <w:rFonts w:ascii="Times New Roman" w:hAnsi="Times New Roman"/>
          <w:sz w:val="24"/>
          <w:szCs w:val="24"/>
        </w:rPr>
        <w:t>0</w:t>
      </w:r>
      <w:r w:rsidRPr="00CD3F50">
        <w:rPr>
          <w:rFonts w:ascii="Times New Roman" w:hAnsi="Times New Roman"/>
          <w:sz w:val="24"/>
          <w:szCs w:val="24"/>
        </w:rPr>
        <w:t xml:space="preserve">. W skład Departamentu </w:t>
      </w:r>
      <w:r w:rsidR="004652CA" w:rsidRPr="00CD3F50">
        <w:rPr>
          <w:rFonts w:ascii="Times New Roman" w:hAnsi="Times New Roman"/>
          <w:sz w:val="24"/>
          <w:szCs w:val="24"/>
        </w:rPr>
        <w:t>Wdrażania Europejskiego Funduszu Rozwoju Regionalnego</w:t>
      </w:r>
      <w:r w:rsidRPr="00CD3F50">
        <w:rPr>
          <w:rFonts w:ascii="Times New Roman" w:hAnsi="Times New Roman"/>
          <w:sz w:val="24"/>
          <w:szCs w:val="24"/>
        </w:rPr>
        <w:t xml:space="preserve"> wchodzą następujące</w:t>
      </w:r>
      <w:r w:rsidR="00763FD5" w:rsidRPr="00CD3F50">
        <w:rPr>
          <w:rFonts w:ascii="Times New Roman" w:hAnsi="Times New Roman"/>
          <w:sz w:val="24"/>
          <w:szCs w:val="24"/>
        </w:rPr>
        <w:t xml:space="preserve"> </w:t>
      </w:r>
      <w:r w:rsidRPr="00CD3F50">
        <w:rPr>
          <w:rFonts w:ascii="Times New Roman" w:hAnsi="Times New Roman"/>
          <w:sz w:val="24"/>
          <w:szCs w:val="24"/>
        </w:rPr>
        <w:t>komórki organizacyjne: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7258"/>
        <w:gridCol w:w="1559"/>
      </w:tblGrid>
      <w:tr w:rsidR="00CD3F50" w:rsidRPr="00CD3F50" w14:paraId="35A1FEB5" w14:textId="77777777" w:rsidTr="00D3098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8B77E" w14:textId="2A74627D" w:rsidR="00822A1F" w:rsidRPr="00CD3F50" w:rsidRDefault="00822A1F" w:rsidP="00E81A1D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Lp.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436EA" w14:textId="042F2A06" w:rsidR="00822A1F" w:rsidRPr="00CD3F50" w:rsidRDefault="00822A1F" w:rsidP="00E81A1D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Nazwa komórki organizacyjnej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B7632" w14:textId="0F21EE8C" w:rsidR="00822A1F" w:rsidRPr="00CD3F50" w:rsidRDefault="00E81A1D" w:rsidP="00E81A1D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S</w:t>
            </w:r>
            <w:r w:rsidR="00822A1F" w:rsidRPr="00CD3F50">
              <w:rPr>
                <w:rFonts w:ascii="Times New Roman" w:hAnsi="Times New Roman"/>
                <w:sz w:val="24"/>
                <w:szCs w:val="24"/>
              </w:rPr>
              <w:t>ymbol</w:t>
            </w:r>
          </w:p>
        </w:tc>
      </w:tr>
      <w:tr w:rsidR="0086468D" w:rsidRPr="0086468D" w14:paraId="52853777" w14:textId="77777777" w:rsidTr="00D3098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5357B" w14:textId="28273674" w:rsidR="00D30985" w:rsidRPr="0086468D" w:rsidRDefault="00D30985" w:rsidP="00D30985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1)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178D1" w14:textId="1C9F8E89" w:rsidR="00D30985" w:rsidRPr="0086468D" w:rsidRDefault="00D30985" w:rsidP="00D30985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 xml:space="preserve">Oddział Konkurencyjnej Gospodarki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4A831" w14:textId="790AFAA6" w:rsidR="00D30985" w:rsidRPr="0086468D" w:rsidRDefault="00D30985" w:rsidP="00D30985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 xml:space="preserve">EFRR </w:t>
            </w:r>
            <w:r w:rsidR="00BE7499" w:rsidRPr="0086468D">
              <w:rPr>
                <w:rFonts w:ascii="Times New Roman" w:hAnsi="Times New Roman"/>
                <w:sz w:val="24"/>
                <w:szCs w:val="24"/>
              </w:rPr>
              <w:t>–</w:t>
            </w:r>
            <w:r w:rsidRPr="0086468D">
              <w:rPr>
                <w:rFonts w:ascii="Times New Roman" w:hAnsi="Times New Roman"/>
                <w:sz w:val="24"/>
                <w:szCs w:val="24"/>
              </w:rPr>
              <w:t xml:space="preserve"> I</w:t>
            </w:r>
          </w:p>
        </w:tc>
      </w:tr>
      <w:tr w:rsidR="0086468D" w:rsidRPr="0086468D" w14:paraId="3F90F3E3" w14:textId="77777777" w:rsidTr="00D3098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DBE00" w14:textId="6D5A67E3" w:rsidR="00D30985" w:rsidRPr="0086468D" w:rsidRDefault="00D30985" w:rsidP="00D30985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2)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EE3D0" w14:textId="302BE0AF" w:rsidR="00D30985" w:rsidRPr="0086468D" w:rsidRDefault="00D30985" w:rsidP="00D30985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Oddział Projektów Energetycznych i Transportowych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665EC" w14:textId="40B7BDF5" w:rsidR="00D30985" w:rsidRPr="0086468D" w:rsidRDefault="00D30985" w:rsidP="00D30985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 xml:space="preserve">EFRR </w:t>
            </w:r>
            <w:r w:rsidR="00BE7499" w:rsidRPr="0086468D">
              <w:rPr>
                <w:rFonts w:ascii="Times New Roman" w:hAnsi="Times New Roman"/>
                <w:sz w:val="24"/>
                <w:szCs w:val="24"/>
              </w:rPr>
              <w:t>–</w:t>
            </w:r>
            <w:r w:rsidRPr="0086468D">
              <w:rPr>
                <w:rFonts w:ascii="Times New Roman" w:hAnsi="Times New Roman"/>
                <w:sz w:val="24"/>
                <w:szCs w:val="24"/>
              </w:rPr>
              <w:t xml:space="preserve"> II</w:t>
            </w:r>
          </w:p>
        </w:tc>
      </w:tr>
      <w:tr w:rsidR="0086468D" w:rsidRPr="0086468D" w14:paraId="5FF45C6D" w14:textId="77777777" w:rsidTr="00D30985">
        <w:trPr>
          <w:trHeight w:val="14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92D8C" w14:textId="41CB7C65" w:rsidR="00D30985" w:rsidRPr="0086468D" w:rsidRDefault="00D30985" w:rsidP="00D30985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3)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524C9" w14:textId="1E5754EB" w:rsidR="00D30985" w:rsidRPr="0086468D" w:rsidRDefault="00D30985" w:rsidP="00D30985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Oddział Projektów Środowiskowych i Instrumentów Terytorialnych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0ED17" w14:textId="512FC714" w:rsidR="00D30985" w:rsidRPr="0086468D" w:rsidRDefault="00D30985" w:rsidP="00D30985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 xml:space="preserve">EFRR </w:t>
            </w:r>
            <w:r w:rsidR="00BE7499" w:rsidRPr="0086468D">
              <w:rPr>
                <w:rFonts w:ascii="Times New Roman" w:hAnsi="Times New Roman"/>
                <w:sz w:val="24"/>
                <w:szCs w:val="24"/>
              </w:rPr>
              <w:t>–</w:t>
            </w:r>
            <w:r w:rsidRPr="0086468D">
              <w:rPr>
                <w:rFonts w:ascii="Times New Roman" w:hAnsi="Times New Roman"/>
                <w:sz w:val="24"/>
                <w:szCs w:val="24"/>
              </w:rPr>
              <w:t xml:space="preserve"> III</w:t>
            </w:r>
          </w:p>
        </w:tc>
      </w:tr>
      <w:tr w:rsidR="0086468D" w:rsidRPr="0086468D" w14:paraId="334F9C59" w14:textId="77777777" w:rsidTr="00D3098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AAFF8" w14:textId="20DBE5EF" w:rsidR="00D30985" w:rsidRPr="0086468D" w:rsidRDefault="00D30985" w:rsidP="00D30985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4)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D85ED" w14:textId="17618FD1" w:rsidR="00D30985" w:rsidRPr="0086468D" w:rsidRDefault="00D30985" w:rsidP="00D30985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Oddział Projektów Rewitalizacyjnych i Usług Publicznych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79DDA" w14:textId="4AE969C7" w:rsidR="00D30985" w:rsidRPr="0086468D" w:rsidRDefault="00D30985" w:rsidP="00D30985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 xml:space="preserve">EFRR </w:t>
            </w:r>
            <w:r w:rsidR="00BE7499" w:rsidRPr="0086468D">
              <w:rPr>
                <w:rFonts w:ascii="Times New Roman" w:hAnsi="Times New Roman"/>
                <w:sz w:val="24"/>
                <w:szCs w:val="24"/>
              </w:rPr>
              <w:t>–</w:t>
            </w:r>
            <w:r w:rsidRPr="0086468D">
              <w:rPr>
                <w:rFonts w:ascii="Times New Roman" w:hAnsi="Times New Roman"/>
                <w:sz w:val="24"/>
                <w:szCs w:val="24"/>
              </w:rPr>
              <w:t xml:space="preserve"> IV</w:t>
            </w:r>
          </w:p>
        </w:tc>
      </w:tr>
      <w:tr w:rsidR="0086468D" w:rsidRPr="0086468D" w14:paraId="160D9287" w14:textId="77777777" w:rsidTr="00D3098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DC83E" w14:textId="5F0418AA" w:rsidR="00D30985" w:rsidRPr="0086468D" w:rsidRDefault="00D30985" w:rsidP="00D30985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5)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7B80F" w14:textId="6A4B03F8" w:rsidR="00D30985" w:rsidRPr="0086468D" w:rsidRDefault="00D30985" w:rsidP="00D30985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Oddział Instrumentów Finansowych</w:t>
            </w:r>
            <w:r w:rsidR="00B543D8" w:rsidRPr="0086468D">
              <w:rPr>
                <w:rFonts w:ascii="Times New Roman" w:hAnsi="Times New Roman"/>
                <w:sz w:val="24"/>
                <w:szCs w:val="24"/>
              </w:rPr>
              <w:t xml:space="preserve"> i Rozwoju Klastrów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CE080" w14:textId="49F13660" w:rsidR="00D30985" w:rsidRPr="0086468D" w:rsidRDefault="00D30985" w:rsidP="00D30985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 xml:space="preserve">EFRR </w:t>
            </w:r>
            <w:r w:rsidR="00BE7499" w:rsidRPr="0086468D">
              <w:rPr>
                <w:rFonts w:ascii="Times New Roman" w:hAnsi="Times New Roman"/>
                <w:sz w:val="24"/>
                <w:szCs w:val="24"/>
              </w:rPr>
              <w:t>–</w:t>
            </w:r>
            <w:r w:rsidRPr="0086468D">
              <w:rPr>
                <w:rFonts w:ascii="Times New Roman" w:hAnsi="Times New Roman"/>
                <w:sz w:val="24"/>
                <w:szCs w:val="24"/>
              </w:rPr>
              <w:t xml:space="preserve"> V</w:t>
            </w:r>
          </w:p>
        </w:tc>
      </w:tr>
      <w:tr w:rsidR="0086468D" w:rsidRPr="0086468D" w14:paraId="7EF3C3DF" w14:textId="77777777" w:rsidTr="00D3098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AFA9E" w14:textId="5D77C1CE" w:rsidR="00D30985" w:rsidRPr="0086468D" w:rsidRDefault="00D30985" w:rsidP="00D30985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6)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D545F" w14:textId="5635E768" w:rsidR="00D30985" w:rsidRPr="0086468D" w:rsidRDefault="00D30985" w:rsidP="00D30985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Oddział Rozliczeń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A733C" w14:textId="6ED15225" w:rsidR="00D30985" w:rsidRPr="0086468D" w:rsidRDefault="00D30985" w:rsidP="00D30985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 xml:space="preserve">EFRR </w:t>
            </w:r>
            <w:r w:rsidR="00BE7499" w:rsidRPr="0086468D">
              <w:rPr>
                <w:rFonts w:ascii="Times New Roman" w:hAnsi="Times New Roman"/>
                <w:sz w:val="24"/>
                <w:szCs w:val="24"/>
              </w:rPr>
              <w:t>–</w:t>
            </w:r>
            <w:r w:rsidRPr="0086468D">
              <w:rPr>
                <w:rFonts w:ascii="Times New Roman" w:hAnsi="Times New Roman"/>
                <w:sz w:val="24"/>
                <w:szCs w:val="24"/>
              </w:rPr>
              <w:t xml:space="preserve"> VI</w:t>
            </w:r>
          </w:p>
        </w:tc>
      </w:tr>
      <w:tr w:rsidR="0086468D" w:rsidRPr="0086468D" w14:paraId="0474EF0F" w14:textId="77777777" w:rsidTr="00D3098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E449C" w14:textId="1C333740" w:rsidR="00D30985" w:rsidRPr="0086468D" w:rsidRDefault="00D30985" w:rsidP="00D30985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7)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B0598" w14:textId="6CFB5EBD" w:rsidR="00D30985" w:rsidRPr="0086468D" w:rsidRDefault="00D30985" w:rsidP="00D30985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Oddział Płatności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2416D" w14:textId="6BC9284A" w:rsidR="00D30985" w:rsidRPr="0086468D" w:rsidRDefault="00D30985" w:rsidP="00D30985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 xml:space="preserve">EFRR </w:t>
            </w:r>
            <w:r w:rsidR="00BE7499" w:rsidRPr="0086468D">
              <w:rPr>
                <w:rFonts w:ascii="Times New Roman" w:hAnsi="Times New Roman"/>
                <w:sz w:val="24"/>
                <w:szCs w:val="24"/>
              </w:rPr>
              <w:t>–</w:t>
            </w:r>
            <w:r w:rsidRPr="0086468D">
              <w:rPr>
                <w:rFonts w:ascii="Times New Roman" w:hAnsi="Times New Roman"/>
                <w:sz w:val="24"/>
                <w:szCs w:val="24"/>
              </w:rPr>
              <w:t xml:space="preserve"> VII</w:t>
            </w:r>
          </w:p>
        </w:tc>
      </w:tr>
      <w:tr w:rsidR="0086468D" w:rsidRPr="0086468D" w14:paraId="7D698209" w14:textId="77777777" w:rsidTr="00D3098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3C63A" w14:textId="71494970" w:rsidR="00D30985" w:rsidRPr="0086468D" w:rsidRDefault="00D30985" w:rsidP="00D30985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8)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86640" w14:textId="026E7053" w:rsidR="00D30985" w:rsidRPr="0086468D" w:rsidRDefault="00D30985" w:rsidP="00D30985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Oddział Kontroli EFRR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79485" w14:textId="7EEFC08D" w:rsidR="00D30985" w:rsidRPr="0086468D" w:rsidRDefault="00D30985" w:rsidP="00D30985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 xml:space="preserve">EFRR </w:t>
            </w:r>
            <w:r w:rsidR="00BE7499" w:rsidRPr="0086468D">
              <w:rPr>
                <w:rFonts w:ascii="Times New Roman" w:hAnsi="Times New Roman"/>
                <w:sz w:val="24"/>
                <w:szCs w:val="24"/>
              </w:rPr>
              <w:t>–</w:t>
            </w:r>
            <w:r w:rsidRPr="0086468D">
              <w:rPr>
                <w:rFonts w:ascii="Times New Roman" w:hAnsi="Times New Roman"/>
                <w:sz w:val="24"/>
                <w:szCs w:val="24"/>
              </w:rPr>
              <w:t xml:space="preserve"> VIII</w:t>
            </w:r>
          </w:p>
        </w:tc>
      </w:tr>
      <w:tr w:rsidR="00B543D8" w:rsidRPr="0086468D" w14:paraId="612D01E6" w14:textId="77777777" w:rsidTr="00D3098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6C722" w14:textId="17A9DEDA" w:rsidR="00B543D8" w:rsidRPr="0086468D" w:rsidRDefault="00B543D8" w:rsidP="00D30985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 xml:space="preserve">9) 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22F1B" w14:textId="45606517" w:rsidR="00B543D8" w:rsidRPr="0086468D" w:rsidRDefault="00B543D8" w:rsidP="00D30985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 xml:space="preserve">Wieloosobowe Stanowisko </w:t>
            </w:r>
            <w:r w:rsidR="00BE7499" w:rsidRPr="0086468D">
              <w:rPr>
                <w:rFonts w:ascii="Times New Roman" w:hAnsi="Times New Roman"/>
                <w:sz w:val="24"/>
                <w:szCs w:val="24"/>
              </w:rPr>
              <w:t>ds</w:t>
            </w:r>
            <w:r w:rsidRPr="0086468D">
              <w:rPr>
                <w:rFonts w:ascii="Times New Roman" w:hAnsi="Times New Roman"/>
                <w:sz w:val="24"/>
                <w:szCs w:val="24"/>
              </w:rPr>
              <w:t>. Organizacyjnych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5EAC8" w14:textId="57B0CE0B" w:rsidR="00B543D8" w:rsidRPr="0086468D" w:rsidRDefault="00B543D8" w:rsidP="00D30985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 xml:space="preserve">EFRR </w:t>
            </w:r>
            <w:r w:rsidR="00BE7499" w:rsidRPr="0086468D">
              <w:rPr>
                <w:rFonts w:ascii="Times New Roman" w:hAnsi="Times New Roman"/>
                <w:sz w:val="24"/>
                <w:szCs w:val="24"/>
              </w:rPr>
              <w:t>–</w:t>
            </w:r>
            <w:r w:rsidRPr="0086468D">
              <w:rPr>
                <w:rFonts w:ascii="Times New Roman" w:hAnsi="Times New Roman"/>
                <w:sz w:val="24"/>
                <w:szCs w:val="24"/>
              </w:rPr>
              <w:t xml:space="preserve"> IX</w:t>
            </w:r>
          </w:p>
        </w:tc>
      </w:tr>
    </w:tbl>
    <w:p w14:paraId="7BD0555C" w14:textId="77777777" w:rsidR="009A2C06" w:rsidRPr="0086468D" w:rsidRDefault="009A2C06" w:rsidP="00076073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14:paraId="0267AA7A" w14:textId="1543336D" w:rsidR="009A2C06" w:rsidRPr="0086468D" w:rsidRDefault="009A2C06" w:rsidP="00956BB3">
      <w:pPr>
        <w:autoSpaceDE w:val="0"/>
        <w:autoSpaceDN w:val="0"/>
        <w:adjustRightInd w:val="0"/>
        <w:spacing w:after="120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§ 4</w:t>
      </w:r>
      <w:r w:rsidR="00B815A0" w:rsidRPr="0086468D">
        <w:rPr>
          <w:rFonts w:ascii="Times New Roman" w:hAnsi="Times New Roman"/>
          <w:sz w:val="24"/>
          <w:szCs w:val="24"/>
        </w:rPr>
        <w:t>1</w:t>
      </w:r>
      <w:r w:rsidRPr="0086468D">
        <w:rPr>
          <w:rFonts w:ascii="Times New Roman" w:hAnsi="Times New Roman"/>
          <w:sz w:val="24"/>
          <w:szCs w:val="24"/>
        </w:rPr>
        <w:t xml:space="preserve">. Departamentem kieruje dyrektor przy pomocy </w:t>
      </w:r>
      <w:r w:rsidR="00286A0F" w:rsidRPr="0086468D">
        <w:rPr>
          <w:rFonts w:ascii="Times New Roman" w:hAnsi="Times New Roman"/>
          <w:sz w:val="24"/>
          <w:szCs w:val="24"/>
        </w:rPr>
        <w:t>dwóch</w:t>
      </w:r>
      <w:r w:rsidR="00EF0376" w:rsidRPr="0086468D">
        <w:rPr>
          <w:rFonts w:ascii="Times New Roman" w:hAnsi="Times New Roman"/>
          <w:sz w:val="24"/>
          <w:szCs w:val="24"/>
        </w:rPr>
        <w:t xml:space="preserve"> </w:t>
      </w:r>
      <w:r w:rsidRPr="0086468D">
        <w:rPr>
          <w:rFonts w:ascii="Times New Roman" w:hAnsi="Times New Roman"/>
          <w:sz w:val="24"/>
          <w:szCs w:val="24"/>
        </w:rPr>
        <w:t>zastępc</w:t>
      </w:r>
      <w:r w:rsidR="00286A0F" w:rsidRPr="0086468D">
        <w:rPr>
          <w:rFonts w:ascii="Times New Roman" w:hAnsi="Times New Roman"/>
          <w:sz w:val="24"/>
          <w:szCs w:val="24"/>
        </w:rPr>
        <w:t>ów.</w:t>
      </w:r>
    </w:p>
    <w:p w14:paraId="5307B097" w14:textId="03511823" w:rsidR="009A2C06" w:rsidRPr="0086468D" w:rsidRDefault="009A2C06" w:rsidP="00BE7499">
      <w:pPr>
        <w:autoSpaceDE w:val="0"/>
        <w:autoSpaceDN w:val="0"/>
        <w:adjustRightInd w:val="0"/>
        <w:spacing w:after="120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§ 4</w:t>
      </w:r>
      <w:r w:rsidR="00B815A0" w:rsidRPr="0086468D">
        <w:rPr>
          <w:rFonts w:ascii="Times New Roman" w:hAnsi="Times New Roman"/>
          <w:sz w:val="24"/>
          <w:szCs w:val="24"/>
        </w:rPr>
        <w:t>2</w:t>
      </w:r>
      <w:r w:rsidRPr="0086468D">
        <w:rPr>
          <w:rFonts w:ascii="Times New Roman" w:hAnsi="Times New Roman"/>
          <w:sz w:val="24"/>
          <w:szCs w:val="24"/>
        </w:rPr>
        <w:t xml:space="preserve">. Do zakresu działania Departamentu </w:t>
      </w:r>
      <w:r w:rsidR="004652CA" w:rsidRPr="0086468D">
        <w:rPr>
          <w:rFonts w:ascii="Times New Roman" w:hAnsi="Times New Roman"/>
          <w:sz w:val="24"/>
          <w:szCs w:val="24"/>
        </w:rPr>
        <w:t xml:space="preserve">Wdrażania Europejskiego Funduszu Rozwoju Regionalnego </w:t>
      </w:r>
      <w:r w:rsidRPr="0086468D">
        <w:rPr>
          <w:rFonts w:ascii="Times New Roman" w:hAnsi="Times New Roman"/>
          <w:sz w:val="24"/>
          <w:szCs w:val="24"/>
        </w:rPr>
        <w:t>należy w szczególności:</w:t>
      </w:r>
    </w:p>
    <w:bookmarkEnd w:id="41"/>
    <w:p w14:paraId="0E049CDD" w14:textId="77777777" w:rsidR="007F2B2F" w:rsidRPr="0086468D" w:rsidRDefault="007F2B2F" w:rsidP="007F2B2F">
      <w:pPr>
        <w:numPr>
          <w:ilvl w:val="0"/>
          <w:numId w:val="78"/>
        </w:numPr>
        <w:contextualSpacing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86468D">
        <w:rPr>
          <w:rFonts w:ascii="Times New Roman" w:hAnsi="Times New Roman"/>
          <w:kern w:val="2"/>
          <w:sz w:val="24"/>
          <w:szCs w:val="24"/>
          <w14:ligatures w14:val="standardContextual"/>
        </w:rPr>
        <w:t xml:space="preserve">wdrażanie programów regionalnych finansowanych z Europejskiego Funduszu Rozwoju Regionalnego, </w:t>
      </w:r>
    </w:p>
    <w:p w14:paraId="62027119" w14:textId="77777777" w:rsidR="007F2B2F" w:rsidRPr="0086468D" w:rsidRDefault="007F2B2F" w:rsidP="007F2B2F">
      <w:pPr>
        <w:numPr>
          <w:ilvl w:val="0"/>
          <w:numId w:val="78"/>
        </w:numPr>
        <w:contextualSpacing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86468D">
        <w:rPr>
          <w:rFonts w:ascii="Times New Roman" w:hAnsi="Times New Roman"/>
          <w:kern w:val="2"/>
          <w:sz w:val="24"/>
          <w:szCs w:val="24"/>
          <w14:ligatures w14:val="standardContextual"/>
        </w:rPr>
        <w:t xml:space="preserve">współpraca z Departamentem Wdrażania Europejskiego Funduszu Społecznego </w:t>
      </w:r>
      <w:r w:rsidRPr="0086468D">
        <w:rPr>
          <w:rFonts w:ascii="Times New Roman" w:hAnsi="Times New Roman"/>
          <w:kern w:val="2"/>
          <w:sz w:val="24"/>
          <w:szCs w:val="24"/>
          <w14:ligatures w14:val="standardContextual"/>
        </w:rPr>
        <w:br/>
        <w:t>i Departamentem Rozwoju Regionalnego w zakresie opracowywania i aktualizacji programów regionalnych,</w:t>
      </w:r>
    </w:p>
    <w:p w14:paraId="12B9A95F" w14:textId="77777777" w:rsidR="007F2B2F" w:rsidRPr="0086468D" w:rsidRDefault="007F2B2F" w:rsidP="007F2B2F">
      <w:pPr>
        <w:numPr>
          <w:ilvl w:val="0"/>
          <w:numId w:val="78"/>
        </w:numPr>
        <w:contextualSpacing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86468D">
        <w:rPr>
          <w:rFonts w:ascii="Times New Roman" w:hAnsi="Times New Roman"/>
          <w:kern w:val="2"/>
          <w:sz w:val="24"/>
          <w:szCs w:val="24"/>
          <w14:ligatures w14:val="standardContextual"/>
        </w:rPr>
        <w:t xml:space="preserve">współpraca z Departamentem Rozwoju Regionalnego w zakresie opracowywania </w:t>
      </w:r>
      <w:r w:rsidRPr="0086468D">
        <w:rPr>
          <w:rFonts w:ascii="Times New Roman" w:hAnsi="Times New Roman"/>
          <w:kern w:val="2"/>
          <w:sz w:val="24"/>
          <w:szCs w:val="24"/>
          <w14:ligatures w14:val="standardContextual"/>
        </w:rPr>
        <w:br/>
        <w:t>i aktualizacji dokumentów w zakresie Europejskiego Funduszu Rozwoju Regionalnego,</w:t>
      </w:r>
    </w:p>
    <w:p w14:paraId="77A35A74" w14:textId="77777777" w:rsidR="007F2B2F" w:rsidRPr="0086468D" w:rsidRDefault="007F2B2F" w:rsidP="007F2B2F">
      <w:pPr>
        <w:numPr>
          <w:ilvl w:val="0"/>
          <w:numId w:val="78"/>
        </w:numPr>
        <w:contextualSpacing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86468D">
        <w:rPr>
          <w:rFonts w:ascii="Times New Roman" w:hAnsi="Times New Roman"/>
          <w:kern w:val="2"/>
          <w:sz w:val="24"/>
          <w:szCs w:val="24"/>
          <w14:ligatures w14:val="standardContextual"/>
        </w:rPr>
        <w:t>współpraca z departamentami oraz innymi komórkami organizacyjnymi Urzędu przy prowadzeniu działań informacyjno-promocyjnych programów regionalnych,</w:t>
      </w:r>
    </w:p>
    <w:p w14:paraId="50D21624" w14:textId="77777777" w:rsidR="007F2B2F" w:rsidRPr="0086468D" w:rsidRDefault="007F2B2F" w:rsidP="007F2B2F">
      <w:pPr>
        <w:numPr>
          <w:ilvl w:val="0"/>
          <w:numId w:val="78"/>
        </w:numPr>
        <w:contextualSpacing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86468D">
        <w:rPr>
          <w:rFonts w:ascii="Times New Roman" w:hAnsi="Times New Roman"/>
          <w:kern w:val="2"/>
          <w:sz w:val="24"/>
          <w:szCs w:val="24"/>
          <w14:ligatures w14:val="standardContextual"/>
        </w:rPr>
        <w:t xml:space="preserve">opracowanie dokumentacji konkursowej oraz ogłaszanie naborów wniosków </w:t>
      </w:r>
      <w:r w:rsidRPr="0086468D">
        <w:rPr>
          <w:rFonts w:ascii="Times New Roman" w:hAnsi="Times New Roman"/>
          <w:kern w:val="2"/>
          <w:sz w:val="24"/>
          <w:szCs w:val="24"/>
          <w14:ligatures w14:val="standardContextual"/>
        </w:rPr>
        <w:br/>
        <w:t xml:space="preserve">o dofinansowanie projektów wybieranych w sposób konkurencyjny i niekonkurencyjny </w:t>
      </w:r>
      <w:r w:rsidRPr="0086468D">
        <w:rPr>
          <w:rFonts w:ascii="Times New Roman" w:hAnsi="Times New Roman"/>
          <w:kern w:val="2"/>
          <w:sz w:val="24"/>
          <w:szCs w:val="24"/>
          <w14:ligatures w14:val="standardContextual"/>
        </w:rPr>
        <w:br/>
        <w:t>w ramach poszczególnych Działań FEŚ 2021-2027 finansowanych z EFRR,</w:t>
      </w:r>
    </w:p>
    <w:p w14:paraId="26A8429D" w14:textId="77777777" w:rsidR="007F2B2F" w:rsidRPr="0086468D" w:rsidRDefault="007F2B2F" w:rsidP="007F2B2F">
      <w:pPr>
        <w:numPr>
          <w:ilvl w:val="0"/>
          <w:numId w:val="78"/>
        </w:numPr>
        <w:contextualSpacing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86468D">
        <w:rPr>
          <w:rFonts w:ascii="Times New Roman" w:hAnsi="Times New Roman"/>
          <w:kern w:val="2"/>
          <w:sz w:val="24"/>
          <w:szCs w:val="24"/>
          <w14:ligatures w14:val="standardContextual"/>
        </w:rPr>
        <w:t>współpraca z beneficjentami w zakresie przygotowania projektów w ramach FEŚ 2021</w:t>
      </w:r>
      <w:r w:rsidRPr="0086468D">
        <w:rPr>
          <w:rFonts w:ascii="Times New Roman" w:hAnsi="Times New Roman"/>
          <w:kern w:val="2"/>
          <w:sz w:val="24"/>
          <w:szCs w:val="24"/>
          <w14:ligatures w14:val="standardContextual"/>
        </w:rPr>
        <w:br/>
        <w:t>-2027, polegająca na udostępnianiu informacji na temat zasad przygotowywania wymaganej dokumentacji aplikacyjnej,</w:t>
      </w:r>
    </w:p>
    <w:p w14:paraId="20104B37" w14:textId="77777777" w:rsidR="007F2B2F" w:rsidRPr="0086468D" w:rsidRDefault="007F2B2F" w:rsidP="007F2B2F">
      <w:pPr>
        <w:numPr>
          <w:ilvl w:val="0"/>
          <w:numId w:val="78"/>
        </w:numPr>
        <w:contextualSpacing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86468D">
        <w:rPr>
          <w:rFonts w:ascii="Times New Roman" w:hAnsi="Times New Roman"/>
          <w:kern w:val="2"/>
          <w:sz w:val="24"/>
          <w:szCs w:val="24"/>
          <w14:ligatures w14:val="standardContextual"/>
        </w:rPr>
        <w:t>przyjmowanie i ocena wniosków o dofinansowanie realizacji projektów w ramach poszczególnych Działań FEŚ 2021-2027 finansowanych z EFRR,</w:t>
      </w:r>
    </w:p>
    <w:p w14:paraId="2C225014" w14:textId="77777777" w:rsidR="007F2B2F" w:rsidRPr="0086468D" w:rsidRDefault="007F2B2F" w:rsidP="007F2B2F">
      <w:pPr>
        <w:numPr>
          <w:ilvl w:val="0"/>
          <w:numId w:val="78"/>
        </w:numPr>
        <w:contextualSpacing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86468D">
        <w:rPr>
          <w:rFonts w:ascii="Times New Roman" w:hAnsi="Times New Roman"/>
          <w:kern w:val="2"/>
          <w:sz w:val="24"/>
          <w:szCs w:val="24"/>
          <w14:ligatures w14:val="standardContextual"/>
        </w:rPr>
        <w:lastRenderedPageBreak/>
        <w:t>przygotowywanie list rankingowych wniosków po zakończeniu oceny w ramach poszczególnych Działań FEŚ 2021-2027 finansowanych z EFRR,</w:t>
      </w:r>
    </w:p>
    <w:p w14:paraId="3B66D39A" w14:textId="77777777" w:rsidR="007F2B2F" w:rsidRPr="0086468D" w:rsidRDefault="007F2B2F" w:rsidP="007F2B2F">
      <w:pPr>
        <w:numPr>
          <w:ilvl w:val="0"/>
          <w:numId w:val="78"/>
        </w:numPr>
        <w:contextualSpacing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86468D">
        <w:rPr>
          <w:rFonts w:ascii="Times New Roman" w:hAnsi="Times New Roman"/>
          <w:kern w:val="2"/>
          <w:sz w:val="24"/>
          <w:szCs w:val="24"/>
          <w14:ligatures w14:val="standardContextual"/>
        </w:rPr>
        <w:t xml:space="preserve">przygotowywanie umów/decyzji/porozumień o dofinansowanie realizacji projektów </w:t>
      </w:r>
      <w:r w:rsidRPr="0086468D">
        <w:rPr>
          <w:rFonts w:ascii="Times New Roman" w:hAnsi="Times New Roman"/>
          <w:kern w:val="2"/>
          <w:sz w:val="24"/>
          <w:szCs w:val="24"/>
          <w14:ligatures w14:val="standardContextual"/>
        </w:rPr>
        <w:br/>
        <w:t xml:space="preserve">w ramach poszczególnych Działań FEŚ 2021-2027 finansowanych z EFRR </w:t>
      </w:r>
      <w:r w:rsidRPr="0086468D">
        <w:rPr>
          <w:rFonts w:ascii="Times New Roman" w:hAnsi="Times New Roman"/>
          <w:kern w:val="2"/>
          <w:sz w:val="24"/>
          <w:szCs w:val="24"/>
          <w14:ligatures w14:val="standardContextual"/>
        </w:rPr>
        <w:br/>
        <w:t>wraz z aneksami do tych dokumentów,</w:t>
      </w:r>
    </w:p>
    <w:p w14:paraId="72D08798" w14:textId="77777777" w:rsidR="007F2B2F" w:rsidRPr="0086468D" w:rsidRDefault="007F2B2F" w:rsidP="007F2B2F">
      <w:pPr>
        <w:numPr>
          <w:ilvl w:val="0"/>
          <w:numId w:val="78"/>
        </w:numPr>
        <w:ind w:hanging="436"/>
        <w:contextualSpacing/>
        <w:jc w:val="left"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86468D">
        <w:rPr>
          <w:rFonts w:ascii="Times New Roman" w:hAnsi="Times New Roman"/>
          <w:kern w:val="2"/>
          <w:sz w:val="24"/>
          <w:szCs w:val="24"/>
          <w14:ligatures w14:val="standardContextual"/>
        </w:rPr>
        <w:t>obsługa realizowanych projektów,</w:t>
      </w:r>
    </w:p>
    <w:p w14:paraId="44EECB74" w14:textId="77777777" w:rsidR="007F2B2F" w:rsidRPr="0086468D" w:rsidRDefault="007F2B2F" w:rsidP="007F2B2F">
      <w:pPr>
        <w:numPr>
          <w:ilvl w:val="0"/>
          <w:numId w:val="78"/>
        </w:numPr>
        <w:ind w:hanging="436"/>
        <w:contextualSpacing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86468D">
        <w:rPr>
          <w:rFonts w:ascii="Times New Roman" w:hAnsi="Times New Roman"/>
          <w:kern w:val="2"/>
          <w:sz w:val="24"/>
          <w:szCs w:val="24"/>
          <w14:ligatures w14:val="standardContextual"/>
        </w:rPr>
        <w:t>koordynacja wdrażania instrumentów finansowych IF, w tym opracowanie oraz zmiana strategii wdrażania IF, wybór podmiotów wdrażających fundusze oraz (jeśli dotyczy) podmiotów wdrażających IF,</w:t>
      </w:r>
    </w:p>
    <w:p w14:paraId="17FFF716" w14:textId="77777777" w:rsidR="007F2B2F" w:rsidRPr="0086468D" w:rsidRDefault="007F2B2F" w:rsidP="007F2B2F">
      <w:pPr>
        <w:numPr>
          <w:ilvl w:val="0"/>
          <w:numId w:val="78"/>
        </w:numPr>
        <w:ind w:hanging="436"/>
        <w:contextualSpacing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86468D">
        <w:rPr>
          <w:rFonts w:ascii="Times New Roman" w:hAnsi="Times New Roman"/>
          <w:kern w:val="2"/>
          <w:sz w:val="24"/>
          <w:szCs w:val="24"/>
          <w14:ligatures w14:val="standardContextual"/>
        </w:rPr>
        <w:t>pełnienie merytorycznego nadzoru nad funkcjonowaniem Świętokrzyskiego Funduszu Rozwoju w zakresie związanym z realizacją polityki rozwoju Województwa,</w:t>
      </w:r>
    </w:p>
    <w:p w14:paraId="51B6C794" w14:textId="77777777" w:rsidR="007F2B2F" w:rsidRPr="0086468D" w:rsidRDefault="007F2B2F" w:rsidP="007F2B2F">
      <w:pPr>
        <w:numPr>
          <w:ilvl w:val="0"/>
          <w:numId w:val="78"/>
        </w:numPr>
        <w:ind w:hanging="436"/>
        <w:contextualSpacing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86468D">
        <w:rPr>
          <w:rFonts w:ascii="Times New Roman" w:hAnsi="Times New Roman"/>
          <w:kern w:val="2"/>
          <w:sz w:val="24"/>
          <w:szCs w:val="24"/>
          <w14:ligatures w14:val="standardContextual"/>
        </w:rPr>
        <w:t xml:space="preserve">weryfikacja pod względem formalnym, merytorycznym i rachunkowym wniosków </w:t>
      </w:r>
      <w:r w:rsidRPr="0086468D">
        <w:rPr>
          <w:rFonts w:ascii="Times New Roman" w:hAnsi="Times New Roman"/>
          <w:kern w:val="2"/>
          <w:sz w:val="24"/>
          <w:szCs w:val="24"/>
          <w14:ligatures w14:val="standardContextual"/>
        </w:rPr>
        <w:br/>
        <w:t>o płatność składanych przez beneficjentów,</w:t>
      </w:r>
    </w:p>
    <w:p w14:paraId="6C1368A2" w14:textId="77777777" w:rsidR="007F2B2F" w:rsidRPr="0086468D" w:rsidRDefault="007F2B2F" w:rsidP="007F2B2F">
      <w:pPr>
        <w:numPr>
          <w:ilvl w:val="0"/>
          <w:numId w:val="78"/>
        </w:numPr>
        <w:ind w:hanging="436"/>
        <w:contextualSpacing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86468D">
        <w:rPr>
          <w:rFonts w:ascii="Times New Roman" w:hAnsi="Times New Roman"/>
          <w:kern w:val="2"/>
          <w:sz w:val="24"/>
          <w:szCs w:val="24"/>
          <w14:ligatures w14:val="standardContextual"/>
        </w:rPr>
        <w:t>obsługa finansowa realizowanych projektów, w tym przygotowywanie dyspozycji do dokonania płatności i zleceń płatności,</w:t>
      </w:r>
    </w:p>
    <w:p w14:paraId="3FA1EFF5" w14:textId="77777777" w:rsidR="007F2B2F" w:rsidRPr="0086468D" w:rsidRDefault="007F2B2F" w:rsidP="007F2B2F">
      <w:pPr>
        <w:numPr>
          <w:ilvl w:val="0"/>
          <w:numId w:val="78"/>
        </w:numPr>
        <w:ind w:hanging="436"/>
        <w:contextualSpacing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86468D">
        <w:rPr>
          <w:rFonts w:ascii="Times New Roman" w:hAnsi="Times New Roman"/>
          <w:kern w:val="2"/>
          <w:sz w:val="24"/>
          <w:szCs w:val="24"/>
          <w14:ligatures w14:val="standardContextual"/>
        </w:rPr>
        <w:t>przygotowywanie prognoz płatności,</w:t>
      </w:r>
    </w:p>
    <w:p w14:paraId="427F736E" w14:textId="77777777" w:rsidR="007F2B2F" w:rsidRPr="0086468D" w:rsidRDefault="007F2B2F" w:rsidP="007F2B2F">
      <w:pPr>
        <w:numPr>
          <w:ilvl w:val="0"/>
          <w:numId w:val="78"/>
        </w:numPr>
        <w:ind w:hanging="436"/>
        <w:contextualSpacing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86468D">
        <w:rPr>
          <w:rFonts w:ascii="Times New Roman" w:hAnsi="Times New Roman"/>
          <w:kern w:val="2"/>
          <w:sz w:val="24"/>
          <w:szCs w:val="24"/>
          <w14:ligatures w14:val="standardContextual"/>
        </w:rPr>
        <w:t>przygotowanie decyzji administracyjnych, o których mowa w ustawie o finansach publicznych,</w:t>
      </w:r>
    </w:p>
    <w:p w14:paraId="2E7C0C3E" w14:textId="77777777" w:rsidR="007F2B2F" w:rsidRPr="0086468D" w:rsidRDefault="007F2B2F" w:rsidP="007F2B2F">
      <w:pPr>
        <w:numPr>
          <w:ilvl w:val="0"/>
          <w:numId w:val="78"/>
        </w:numPr>
        <w:ind w:hanging="436"/>
        <w:contextualSpacing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86468D">
        <w:rPr>
          <w:rFonts w:ascii="Times New Roman" w:hAnsi="Times New Roman"/>
          <w:kern w:val="2"/>
          <w:sz w:val="24"/>
          <w:szCs w:val="24"/>
          <w14:ligatures w14:val="standardContextual"/>
        </w:rPr>
        <w:t xml:space="preserve">odzyskiwanie od beneficjentów kwot dofinansowania z odsetkami związanych </w:t>
      </w:r>
      <w:r w:rsidRPr="0086468D">
        <w:rPr>
          <w:rFonts w:ascii="Times New Roman" w:hAnsi="Times New Roman"/>
          <w:kern w:val="2"/>
          <w:sz w:val="24"/>
          <w:szCs w:val="24"/>
          <w14:ligatures w14:val="standardContextual"/>
        </w:rPr>
        <w:br/>
        <w:t>z nieprawidłowościami w realizacji projektów, z wyłączeniem egzekucji tych środków,</w:t>
      </w:r>
    </w:p>
    <w:p w14:paraId="67EE72B9" w14:textId="77777777" w:rsidR="007F2B2F" w:rsidRPr="0086468D" w:rsidRDefault="007F2B2F" w:rsidP="007F2B2F">
      <w:pPr>
        <w:numPr>
          <w:ilvl w:val="0"/>
          <w:numId w:val="78"/>
        </w:numPr>
        <w:ind w:hanging="436"/>
        <w:contextualSpacing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86468D">
        <w:rPr>
          <w:rFonts w:ascii="Times New Roman" w:hAnsi="Times New Roman"/>
          <w:kern w:val="2"/>
          <w:sz w:val="24"/>
          <w:szCs w:val="24"/>
          <w14:ligatures w14:val="standardContextual"/>
        </w:rPr>
        <w:t>prowadzenie „rejestru obciążeń na projektach” oraz „rejestru kwot wycofanych”,</w:t>
      </w:r>
    </w:p>
    <w:p w14:paraId="41B418FF" w14:textId="77777777" w:rsidR="007F2B2F" w:rsidRPr="0086468D" w:rsidRDefault="007F2B2F" w:rsidP="007F2B2F">
      <w:pPr>
        <w:numPr>
          <w:ilvl w:val="0"/>
          <w:numId w:val="78"/>
        </w:numPr>
        <w:ind w:hanging="436"/>
        <w:contextualSpacing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86468D">
        <w:rPr>
          <w:rFonts w:ascii="Times New Roman" w:hAnsi="Times New Roman"/>
          <w:kern w:val="2"/>
          <w:sz w:val="24"/>
          <w:szCs w:val="24"/>
          <w14:ligatures w14:val="standardContextual"/>
        </w:rPr>
        <w:t>przygotowywanie deklaracji wydatków,</w:t>
      </w:r>
    </w:p>
    <w:p w14:paraId="352FB6CB" w14:textId="77777777" w:rsidR="007F2B2F" w:rsidRPr="0086468D" w:rsidRDefault="007F2B2F" w:rsidP="007F2B2F">
      <w:pPr>
        <w:numPr>
          <w:ilvl w:val="0"/>
          <w:numId w:val="78"/>
        </w:numPr>
        <w:ind w:hanging="436"/>
        <w:contextualSpacing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86468D">
        <w:rPr>
          <w:rFonts w:ascii="Times New Roman" w:hAnsi="Times New Roman"/>
          <w:kern w:val="2"/>
          <w:sz w:val="24"/>
          <w:szCs w:val="24"/>
          <w14:ligatures w14:val="standardContextual"/>
        </w:rPr>
        <w:t>opracowywanie planów kontroli Regionalnego Programu Operacyjnego Województwa Świętokrzyskiego 2014-2020 oraz Programu Regionalnego Fundusze Europejskie dla Świętokrzyskiego 2021-2027,</w:t>
      </w:r>
    </w:p>
    <w:p w14:paraId="02846084" w14:textId="77777777" w:rsidR="007F2B2F" w:rsidRPr="0086468D" w:rsidRDefault="007F2B2F" w:rsidP="007F2B2F">
      <w:pPr>
        <w:numPr>
          <w:ilvl w:val="0"/>
          <w:numId w:val="78"/>
        </w:numPr>
        <w:ind w:hanging="436"/>
        <w:contextualSpacing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86468D">
        <w:rPr>
          <w:rFonts w:ascii="Times New Roman" w:hAnsi="Times New Roman"/>
          <w:kern w:val="2"/>
          <w:sz w:val="24"/>
          <w:szCs w:val="24"/>
          <w14:ligatures w14:val="standardContextual"/>
        </w:rPr>
        <w:t>przeprowadzanie kontroli realizacji projektów w ramach Regionalnego Programu Operacyjnego Województwa Świętokrzyskiego 2014-2020 oraz Programu Regionalnego Fundusze Europejskie dla Świętokrzyskiego 2021-2027,</w:t>
      </w:r>
    </w:p>
    <w:p w14:paraId="2B776878" w14:textId="77777777" w:rsidR="007F2B2F" w:rsidRPr="0086468D" w:rsidRDefault="007F2B2F" w:rsidP="007F2B2F">
      <w:pPr>
        <w:numPr>
          <w:ilvl w:val="0"/>
          <w:numId w:val="78"/>
        </w:numPr>
        <w:ind w:hanging="436"/>
        <w:contextualSpacing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86468D">
        <w:rPr>
          <w:rFonts w:ascii="Times New Roman" w:hAnsi="Times New Roman"/>
          <w:kern w:val="2"/>
          <w:sz w:val="24"/>
          <w:szCs w:val="24"/>
          <w14:ligatures w14:val="standardContextual"/>
        </w:rPr>
        <w:t>koordynacja i kontrola wdrażania instrumentów finansowych w ramach umów dotyczących dalszego wykorzystania środków dofinansowania projektów zrealizowanych w ramach RPOWŚ na lata 2007-2013,</w:t>
      </w:r>
    </w:p>
    <w:p w14:paraId="1EEF8622" w14:textId="77777777" w:rsidR="007F2B2F" w:rsidRPr="0086468D" w:rsidRDefault="007F2B2F" w:rsidP="007F2B2F">
      <w:pPr>
        <w:numPr>
          <w:ilvl w:val="0"/>
          <w:numId w:val="78"/>
        </w:numPr>
        <w:ind w:hanging="436"/>
        <w:contextualSpacing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86468D">
        <w:rPr>
          <w:rFonts w:ascii="Times New Roman" w:hAnsi="Times New Roman"/>
          <w:kern w:val="2"/>
          <w:sz w:val="24"/>
          <w:szCs w:val="24"/>
          <w14:ligatures w14:val="standardContextual"/>
        </w:rPr>
        <w:t>realizacja zadań związanych z wdrażaniem polityki wyjścia i kontrolą instrumentów finansowych ze środków RPOWŚ na lata 2014-2020 oraz monitorowanie procesu wychodzenia z Funduszu Funduszy,</w:t>
      </w:r>
    </w:p>
    <w:p w14:paraId="65F99C38" w14:textId="77777777" w:rsidR="007F2B2F" w:rsidRPr="0086468D" w:rsidRDefault="007F2B2F" w:rsidP="00BE7499">
      <w:pPr>
        <w:numPr>
          <w:ilvl w:val="0"/>
          <w:numId w:val="78"/>
        </w:numPr>
        <w:spacing w:after="360"/>
        <w:ind w:left="715" w:hanging="431"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86468D">
        <w:rPr>
          <w:rFonts w:ascii="Times New Roman" w:hAnsi="Times New Roman"/>
          <w:kern w:val="2"/>
          <w:sz w:val="24"/>
          <w:szCs w:val="24"/>
          <w14:ligatures w14:val="standardContextual"/>
        </w:rPr>
        <w:t>realizacja zadań związanych z zamykaniem wdrażania projektów w ramach poszczególnych Działań RPOWŚ 2014-2020 finansowanych z EFRR.</w:t>
      </w:r>
    </w:p>
    <w:p w14:paraId="0B6C3CCA" w14:textId="77777777" w:rsidR="00BE7499" w:rsidRPr="0086468D" w:rsidRDefault="00BE7499" w:rsidP="00BE7499">
      <w:pPr>
        <w:spacing w:after="360"/>
        <w:rPr>
          <w:rFonts w:ascii="Times New Roman" w:hAnsi="Times New Roman"/>
          <w:kern w:val="2"/>
          <w:sz w:val="24"/>
          <w:szCs w:val="24"/>
          <w14:ligatures w14:val="standardContextual"/>
        </w:rPr>
      </w:pPr>
    </w:p>
    <w:p w14:paraId="2DADDC53" w14:textId="77777777" w:rsidR="00BE7499" w:rsidRPr="0086468D" w:rsidRDefault="00BE7499" w:rsidP="00BE7499">
      <w:pPr>
        <w:spacing w:after="360"/>
        <w:rPr>
          <w:rFonts w:ascii="Times New Roman" w:hAnsi="Times New Roman"/>
          <w:kern w:val="2"/>
          <w:sz w:val="24"/>
          <w:szCs w:val="24"/>
          <w14:ligatures w14:val="standardContextual"/>
        </w:rPr>
      </w:pPr>
    </w:p>
    <w:p w14:paraId="7F959932" w14:textId="305D5D1B" w:rsidR="00F06CDB" w:rsidRPr="00CD3F50" w:rsidRDefault="00F06CDB" w:rsidP="00F06CDB">
      <w:pPr>
        <w:pStyle w:val="Nagwek1"/>
        <w:spacing w:before="0" w:after="160"/>
        <w:rPr>
          <w:rFonts w:ascii="Times New Roman" w:hAnsi="Times New Roman"/>
          <w:color w:val="auto"/>
          <w:sz w:val="24"/>
          <w:szCs w:val="24"/>
        </w:rPr>
      </w:pPr>
      <w:r w:rsidRPr="00CD3F50">
        <w:rPr>
          <w:rFonts w:ascii="Times New Roman" w:hAnsi="Times New Roman"/>
          <w:b/>
          <w:color w:val="auto"/>
          <w:sz w:val="28"/>
          <w:szCs w:val="28"/>
        </w:rPr>
        <w:lastRenderedPageBreak/>
        <w:t>ROZDZIAŁ 3</w:t>
      </w:r>
      <w:r w:rsidRPr="00CD3F50">
        <w:rPr>
          <w:rFonts w:ascii="Times New Roman" w:hAnsi="Times New Roman"/>
          <w:b/>
          <w:color w:val="auto"/>
          <w:sz w:val="28"/>
          <w:szCs w:val="28"/>
        </w:rPr>
        <w:tab/>
      </w:r>
    </w:p>
    <w:p w14:paraId="2922FD57" w14:textId="652D761A" w:rsidR="00F06CDB" w:rsidRPr="00CD3F50" w:rsidRDefault="00F06CDB" w:rsidP="00F06CDB">
      <w:pPr>
        <w:pStyle w:val="Nagwek1"/>
        <w:spacing w:before="0" w:after="360"/>
        <w:ind w:left="0" w:firstLine="0"/>
        <w:rPr>
          <w:rFonts w:ascii="Times New Roman" w:hAnsi="Times New Roman"/>
          <w:b/>
          <w:color w:val="auto"/>
          <w:sz w:val="28"/>
          <w:szCs w:val="28"/>
        </w:rPr>
      </w:pPr>
      <w:r w:rsidRPr="00CD3F50">
        <w:rPr>
          <w:rFonts w:ascii="Times New Roman" w:hAnsi="Times New Roman"/>
          <w:b/>
          <w:color w:val="auto"/>
          <w:sz w:val="28"/>
          <w:szCs w:val="28"/>
        </w:rPr>
        <w:t>DEPARTAMENT ROZWOJU REGIONALNEGO (RR)</w:t>
      </w:r>
    </w:p>
    <w:p w14:paraId="3E5DB4EB" w14:textId="08B4EDD3" w:rsidR="00F06CDB" w:rsidRPr="00CD3F50" w:rsidRDefault="00F06CDB" w:rsidP="00F06CDB">
      <w:pPr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§ 4</w:t>
      </w:r>
      <w:r w:rsidR="00DA536E" w:rsidRPr="00CD3F50">
        <w:rPr>
          <w:rFonts w:ascii="Times New Roman" w:hAnsi="Times New Roman"/>
          <w:sz w:val="24"/>
          <w:szCs w:val="24"/>
        </w:rPr>
        <w:t>3</w:t>
      </w:r>
      <w:r w:rsidRPr="00CD3F50">
        <w:rPr>
          <w:rFonts w:ascii="Times New Roman" w:hAnsi="Times New Roman"/>
          <w:sz w:val="24"/>
          <w:szCs w:val="24"/>
        </w:rPr>
        <w:t>. W skład Departamentu Rozwoju Regionalnego wchodzą następujące komórki organizacyjne: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7541"/>
        <w:gridCol w:w="1276"/>
      </w:tblGrid>
      <w:tr w:rsidR="00CD3F50" w:rsidRPr="00CD3F50" w14:paraId="1E21EBE8" w14:textId="77777777" w:rsidTr="00D3098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26BB2" w14:textId="77777777" w:rsidR="00F06CDB" w:rsidRPr="00CD3F50" w:rsidRDefault="00F06CDB" w:rsidP="00450B08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Lp.</w:t>
            </w:r>
          </w:p>
        </w:tc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A5AB7" w14:textId="77777777" w:rsidR="00F06CDB" w:rsidRPr="00CD3F50" w:rsidRDefault="00F06CDB" w:rsidP="00450B08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Nazwa komórki organizacyjnej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6EA29" w14:textId="77777777" w:rsidR="00F06CDB" w:rsidRPr="00CD3F50" w:rsidRDefault="00F06CDB" w:rsidP="00450B08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Symbol</w:t>
            </w:r>
          </w:p>
        </w:tc>
      </w:tr>
      <w:tr w:rsidR="00CD3F50" w:rsidRPr="00CD3F50" w14:paraId="4B38AB9A" w14:textId="77777777" w:rsidTr="00D3098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3E1ED" w14:textId="77777777" w:rsidR="00F06CDB" w:rsidRPr="00CD3F50" w:rsidRDefault="00F06CDB" w:rsidP="00450B08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1)</w:t>
            </w:r>
          </w:p>
        </w:tc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EEEE2" w14:textId="77777777" w:rsidR="00F06CDB" w:rsidRPr="00CD3F50" w:rsidRDefault="00F06CDB" w:rsidP="00450B08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Oddział Programowania Strategicznego i Analiz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F06E7" w14:textId="67B72EE3" w:rsidR="00F06CDB" w:rsidRPr="00CD3F50" w:rsidRDefault="00F06CDB" w:rsidP="00450B08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RR</w:t>
            </w:r>
            <w:r w:rsidR="00D30985" w:rsidRPr="00CD3F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3F50">
              <w:rPr>
                <w:rFonts w:ascii="Times New Roman" w:hAnsi="Times New Roman"/>
                <w:sz w:val="24"/>
                <w:szCs w:val="24"/>
              </w:rPr>
              <w:t>-</w:t>
            </w:r>
            <w:r w:rsidR="00D30985" w:rsidRPr="00CD3F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3F50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</w:tr>
      <w:tr w:rsidR="00CD3F50" w:rsidRPr="00CD3F50" w14:paraId="22864EDD" w14:textId="77777777" w:rsidTr="00D3098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C0B0F" w14:textId="77777777" w:rsidR="00F06CDB" w:rsidRPr="00CD3F50" w:rsidRDefault="00F06CDB" w:rsidP="00450B08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2)</w:t>
            </w:r>
          </w:p>
        </w:tc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12FAA" w14:textId="3F6EAB81" w:rsidR="00F06CDB" w:rsidRPr="00CD3F50" w:rsidRDefault="00F06CDB" w:rsidP="00450B08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Oddział Systemu Realizacji FEŚ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E7834" w14:textId="6E943DBA" w:rsidR="00F06CDB" w:rsidRPr="00CD3F50" w:rsidRDefault="00F06CDB" w:rsidP="00450B08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RR</w:t>
            </w:r>
            <w:r w:rsidR="00D30985" w:rsidRPr="00CD3F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3F50">
              <w:rPr>
                <w:rFonts w:ascii="Times New Roman" w:hAnsi="Times New Roman"/>
                <w:sz w:val="24"/>
                <w:szCs w:val="24"/>
              </w:rPr>
              <w:t>-</w:t>
            </w:r>
            <w:r w:rsidR="00D30985" w:rsidRPr="00CD3F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3F50"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</w:tr>
      <w:tr w:rsidR="00CD3F50" w:rsidRPr="00CD3F50" w14:paraId="1346B7AA" w14:textId="77777777" w:rsidTr="00D30985">
        <w:trPr>
          <w:trHeight w:val="14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C4450" w14:textId="77777777" w:rsidR="00F06CDB" w:rsidRPr="00CD3F50" w:rsidRDefault="00F06CDB" w:rsidP="00450B08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3)</w:t>
            </w:r>
          </w:p>
        </w:tc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5643D" w14:textId="25F90771" w:rsidR="00F06CDB" w:rsidRPr="00CD3F50" w:rsidRDefault="00F06CDB" w:rsidP="00450B08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 xml:space="preserve">Oddział Zarządzania Finansowego FEŚ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35452" w14:textId="5136DDEB" w:rsidR="00F06CDB" w:rsidRPr="00CD3F50" w:rsidRDefault="00F06CDB" w:rsidP="00450B08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RR</w:t>
            </w:r>
            <w:r w:rsidR="00D30985" w:rsidRPr="00CD3F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3F50">
              <w:rPr>
                <w:rFonts w:ascii="Times New Roman" w:hAnsi="Times New Roman"/>
                <w:sz w:val="24"/>
                <w:szCs w:val="24"/>
              </w:rPr>
              <w:t>-</w:t>
            </w:r>
            <w:r w:rsidR="00D30985" w:rsidRPr="00CD3F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3F50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</w:tr>
      <w:tr w:rsidR="00CD3F50" w:rsidRPr="00CD3F50" w14:paraId="3188F91B" w14:textId="77777777" w:rsidTr="00D3098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0C17D" w14:textId="77777777" w:rsidR="00F06CDB" w:rsidRPr="00CD3F50" w:rsidRDefault="00F06CDB" w:rsidP="00450B08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4)</w:t>
            </w:r>
          </w:p>
        </w:tc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B8BE4" w14:textId="58ABE004" w:rsidR="00F06CDB" w:rsidRPr="00CD3F50" w:rsidRDefault="00F06CDB" w:rsidP="00450B08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Oddział Pomocy Technicznej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25523" w14:textId="44B84D86" w:rsidR="00F06CDB" w:rsidRPr="00CD3F50" w:rsidRDefault="00F06CDB" w:rsidP="00450B08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RR</w:t>
            </w:r>
            <w:r w:rsidR="00D30985" w:rsidRPr="00CD3F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3F50">
              <w:rPr>
                <w:rFonts w:ascii="Times New Roman" w:hAnsi="Times New Roman"/>
                <w:sz w:val="24"/>
                <w:szCs w:val="24"/>
              </w:rPr>
              <w:t>-</w:t>
            </w:r>
            <w:r w:rsidR="00D30985" w:rsidRPr="00CD3F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3F50"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</w:tr>
      <w:tr w:rsidR="00CD3F50" w:rsidRPr="00CD3F50" w14:paraId="4E8E0149" w14:textId="77777777" w:rsidTr="00D3098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94F08" w14:textId="77777777" w:rsidR="00F06CDB" w:rsidRPr="00CD3F50" w:rsidRDefault="00F06CDB" w:rsidP="00450B08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5)</w:t>
            </w:r>
          </w:p>
        </w:tc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9D806" w14:textId="72FCB1CA" w:rsidR="00F06CDB" w:rsidRPr="00CD3F50" w:rsidRDefault="00F06CDB" w:rsidP="00450B08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Oddział Sprawozdawczości i Ewaluacji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12A3C" w14:textId="52BF0210" w:rsidR="00F06CDB" w:rsidRPr="00CD3F50" w:rsidRDefault="00F06CDB" w:rsidP="00450B08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RR</w:t>
            </w:r>
            <w:r w:rsidR="00D30985" w:rsidRPr="00CD3F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3F50">
              <w:rPr>
                <w:rFonts w:ascii="Times New Roman" w:hAnsi="Times New Roman"/>
                <w:sz w:val="24"/>
                <w:szCs w:val="24"/>
              </w:rPr>
              <w:t>-</w:t>
            </w:r>
            <w:r w:rsidR="00D30985" w:rsidRPr="00CD3F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3F50">
              <w:rPr>
                <w:rFonts w:ascii="Times New Roman" w:hAnsi="Times New Roman"/>
                <w:sz w:val="24"/>
                <w:szCs w:val="24"/>
              </w:rPr>
              <w:t>V</w:t>
            </w:r>
          </w:p>
        </w:tc>
      </w:tr>
      <w:tr w:rsidR="00CD3F50" w:rsidRPr="00CD3F50" w14:paraId="525666D9" w14:textId="77777777" w:rsidTr="00D3098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41DEB" w14:textId="77777777" w:rsidR="00F06CDB" w:rsidRPr="00CD3F50" w:rsidRDefault="00F06CDB" w:rsidP="00450B08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6)</w:t>
            </w:r>
          </w:p>
        </w:tc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C9664" w14:textId="340D700F" w:rsidR="00F06CDB" w:rsidRPr="00CD3F50" w:rsidRDefault="00F06CDB" w:rsidP="00450B08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Oddział Współpracy Gospodarczej i Projektów Europejskich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241E2" w14:textId="30CF2710" w:rsidR="00F06CDB" w:rsidRPr="00CD3F50" w:rsidRDefault="00F06CDB" w:rsidP="00450B08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RR</w:t>
            </w:r>
            <w:r w:rsidR="00D30985" w:rsidRPr="00CD3F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3F50">
              <w:rPr>
                <w:rFonts w:ascii="Times New Roman" w:hAnsi="Times New Roman"/>
                <w:sz w:val="24"/>
                <w:szCs w:val="24"/>
              </w:rPr>
              <w:t>-</w:t>
            </w:r>
            <w:r w:rsidR="00D30985" w:rsidRPr="00CD3F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3F50">
              <w:rPr>
                <w:rFonts w:ascii="Times New Roman" w:hAnsi="Times New Roman"/>
                <w:sz w:val="24"/>
                <w:szCs w:val="24"/>
              </w:rPr>
              <w:t>VI</w:t>
            </w:r>
          </w:p>
        </w:tc>
      </w:tr>
      <w:tr w:rsidR="00CD3F50" w:rsidRPr="00CD3F50" w14:paraId="7A5E500B" w14:textId="77777777" w:rsidTr="00D3098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47476" w14:textId="77777777" w:rsidR="00F06CDB" w:rsidRPr="00CD3F50" w:rsidRDefault="00F06CDB" w:rsidP="00450B08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7)</w:t>
            </w:r>
          </w:p>
        </w:tc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4C6B5" w14:textId="5A711321" w:rsidR="00F06CDB" w:rsidRPr="00CD3F50" w:rsidRDefault="00F06CDB" w:rsidP="00450B08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Oddział Rozwoju Innowacji i Przedsiębiorczości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7E08D" w14:textId="09D44FE2" w:rsidR="00F06CDB" w:rsidRPr="00CD3F50" w:rsidRDefault="00F06CDB" w:rsidP="00450B08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RR</w:t>
            </w:r>
            <w:r w:rsidR="00D30985" w:rsidRPr="00CD3F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3F50">
              <w:rPr>
                <w:rFonts w:ascii="Times New Roman" w:hAnsi="Times New Roman"/>
                <w:sz w:val="24"/>
                <w:szCs w:val="24"/>
              </w:rPr>
              <w:t>-</w:t>
            </w:r>
            <w:r w:rsidR="00D30985" w:rsidRPr="00CD3F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3F50">
              <w:rPr>
                <w:rFonts w:ascii="Times New Roman" w:hAnsi="Times New Roman"/>
                <w:sz w:val="24"/>
                <w:szCs w:val="24"/>
              </w:rPr>
              <w:t>VII</w:t>
            </w:r>
          </w:p>
        </w:tc>
      </w:tr>
      <w:tr w:rsidR="00CD3F50" w:rsidRPr="00CD3F50" w14:paraId="07EAD56A" w14:textId="77777777" w:rsidTr="00D3098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1B980" w14:textId="77777777" w:rsidR="00F06CDB" w:rsidRPr="00CD3F50" w:rsidRDefault="00F06CDB" w:rsidP="00450B08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8)</w:t>
            </w:r>
          </w:p>
        </w:tc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0E97" w14:textId="17B565DE" w:rsidR="00F06CDB" w:rsidRPr="00CD3F50" w:rsidRDefault="00F06CDB" w:rsidP="00450B08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 xml:space="preserve">Oddział ds. </w:t>
            </w:r>
            <w:proofErr w:type="spellStart"/>
            <w:r w:rsidRPr="00CD3F50">
              <w:rPr>
                <w:rFonts w:ascii="Times New Roman" w:hAnsi="Times New Roman"/>
                <w:sz w:val="24"/>
                <w:szCs w:val="24"/>
              </w:rPr>
              <w:t>Odwołań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A54FA" w14:textId="4E3F14EB" w:rsidR="00F06CDB" w:rsidRPr="00CD3F50" w:rsidRDefault="00F06CDB" w:rsidP="00450B08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RR</w:t>
            </w:r>
            <w:r w:rsidR="00D30985" w:rsidRPr="00CD3F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3F50">
              <w:rPr>
                <w:rFonts w:ascii="Times New Roman" w:hAnsi="Times New Roman"/>
                <w:sz w:val="24"/>
                <w:szCs w:val="24"/>
              </w:rPr>
              <w:t>-</w:t>
            </w:r>
            <w:r w:rsidR="00D30985" w:rsidRPr="00CD3F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3F50">
              <w:rPr>
                <w:rFonts w:ascii="Times New Roman" w:hAnsi="Times New Roman"/>
                <w:sz w:val="24"/>
                <w:szCs w:val="24"/>
              </w:rPr>
              <w:t>VIII</w:t>
            </w:r>
          </w:p>
        </w:tc>
      </w:tr>
      <w:tr w:rsidR="00CD3F50" w:rsidRPr="00CD3F50" w14:paraId="0F204463" w14:textId="77777777" w:rsidTr="00D3098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9F33C" w14:textId="77777777" w:rsidR="00F06CDB" w:rsidRPr="00CD3F50" w:rsidRDefault="00F06CDB" w:rsidP="00450B08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9)</w:t>
            </w:r>
          </w:p>
        </w:tc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539B0" w14:textId="2801DE14" w:rsidR="00F06CDB" w:rsidRPr="00CD3F50" w:rsidRDefault="00F06CDB" w:rsidP="00450B08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Oddział Informacji i Promocji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2D634" w14:textId="09452259" w:rsidR="00F06CDB" w:rsidRPr="00CD3F50" w:rsidRDefault="00F06CDB" w:rsidP="00450B08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RR</w:t>
            </w:r>
            <w:r w:rsidR="00D30985" w:rsidRPr="00CD3F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3F50">
              <w:rPr>
                <w:rFonts w:ascii="Times New Roman" w:hAnsi="Times New Roman"/>
                <w:sz w:val="24"/>
                <w:szCs w:val="24"/>
              </w:rPr>
              <w:t>-</w:t>
            </w:r>
            <w:r w:rsidR="00D30985" w:rsidRPr="00CD3F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3F50">
              <w:rPr>
                <w:rFonts w:ascii="Times New Roman" w:hAnsi="Times New Roman"/>
                <w:sz w:val="24"/>
                <w:szCs w:val="24"/>
              </w:rPr>
              <w:t>IX</w:t>
            </w:r>
          </w:p>
        </w:tc>
      </w:tr>
      <w:tr w:rsidR="00CD3F50" w:rsidRPr="00CD3F50" w14:paraId="41E96DFF" w14:textId="77777777" w:rsidTr="00D3098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C45FB" w14:textId="77777777" w:rsidR="00F06CDB" w:rsidRPr="00CD3F50" w:rsidRDefault="00F06CDB" w:rsidP="00450B08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10)</w:t>
            </w:r>
          </w:p>
        </w:tc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59AFA" w14:textId="3CCE5141" w:rsidR="00F06CDB" w:rsidRPr="00CD3F50" w:rsidRDefault="00F06CDB" w:rsidP="00450B08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Punkt Informacyjny Funduszy Europejskich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75F21" w14:textId="002ACFF2" w:rsidR="00F06CDB" w:rsidRPr="00CD3F50" w:rsidRDefault="00F06CDB" w:rsidP="00450B08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RR</w:t>
            </w:r>
            <w:r w:rsidR="00D30985" w:rsidRPr="00CD3F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3F50">
              <w:rPr>
                <w:rFonts w:ascii="Times New Roman" w:hAnsi="Times New Roman"/>
                <w:sz w:val="24"/>
                <w:szCs w:val="24"/>
              </w:rPr>
              <w:t>-</w:t>
            </w:r>
            <w:r w:rsidR="00D30985" w:rsidRPr="00CD3F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3F50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CD3F50" w:rsidRPr="00CD3F50" w14:paraId="3862EF47" w14:textId="77777777" w:rsidTr="00D3098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DB6E4" w14:textId="77777777" w:rsidR="00F06CDB" w:rsidRPr="00CD3F50" w:rsidRDefault="00F06CDB" w:rsidP="00450B08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11)</w:t>
            </w:r>
          </w:p>
        </w:tc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E07D7" w14:textId="7F355064" w:rsidR="00F06CDB" w:rsidRPr="00CD3F50" w:rsidRDefault="00F06CDB" w:rsidP="00450B08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Oddział Certyfikacji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FBA18" w14:textId="6C4FE366" w:rsidR="00F06CDB" w:rsidRPr="00CD3F50" w:rsidRDefault="00F06CDB" w:rsidP="00450B08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RR</w:t>
            </w:r>
            <w:r w:rsidR="00D30985" w:rsidRPr="00CD3F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3F50">
              <w:rPr>
                <w:rFonts w:ascii="Times New Roman" w:hAnsi="Times New Roman"/>
                <w:sz w:val="24"/>
                <w:szCs w:val="24"/>
              </w:rPr>
              <w:t>-</w:t>
            </w:r>
            <w:r w:rsidR="00D30985" w:rsidRPr="00CD3F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3F50">
              <w:rPr>
                <w:rFonts w:ascii="Times New Roman" w:hAnsi="Times New Roman"/>
                <w:sz w:val="24"/>
                <w:szCs w:val="24"/>
              </w:rPr>
              <w:t>XI</w:t>
            </w:r>
          </w:p>
        </w:tc>
      </w:tr>
      <w:tr w:rsidR="00F06CDB" w:rsidRPr="00CD3F50" w14:paraId="66F1A3A6" w14:textId="77777777" w:rsidTr="00D3098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25859" w14:textId="77777777" w:rsidR="00F06CDB" w:rsidRPr="00CD3F50" w:rsidRDefault="00F06CDB" w:rsidP="00450B08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12)</w:t>
            </w:r>
          </w:p>
        </w:tc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43B35" w14:textId="54445075" w:rsidR="00F06CDB" w:rsidRPr="00CD3F50" w:rsidRDefault="00F06CDB" w:rsidP="00450B08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Wieloosobowe Stanowisko ds. Organizacyjno-Budżetowych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010CF" w14:textId="06808E5E" w:rsidR="00F06CDB" w:rsidRPr="00CD3F50" w:rsidRDefault="00F06CDB" w:rsidP="00450B08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RR</w:t>
            </w:r>
            <w:r w:rsidR="00D30985" w:rsidRPr="00CD3F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3F50">
              <w:rPr>
                <w:rFonts w:ascii="Times New Roman" w:hAnsi="Times New Roman"/>
                <w:sz w:val="24"/>
                <w:szCs w:val="24"/>
              </w:rPr>
              <w:t>-</w:t>
            </w:r>
            <w:r w:rsidR="00D30985" w:rsidRPr="00CD3F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3F50">
              <w:rPr>
                <w:rFonts w:ascii="Times New Roman" w:hAnsi="Times New Roman"/>
                <w:sz w:val="24"/>
                <w:szCs w:val="24"/>
              </w:rPr>
              <w:t>XII</w:t>
            </w:r>
          </w:p>
        </w:tc>
      </w:tr>
    </w:tbl>
    <w:p w14:paraId="2E0D291E" w14:textId="77777777" w:rsidR="00F06CDB" w:rsidRPr="00CD3F50" w:rsidRDefault="00F06CDB" w:rsidP="00F06CDB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14:paraId="49EF2DC7" w14:textId="2CEBD142" w:rsidR="00F06CDB" w:rsidRPr="00CD3F50" w:rsidRDefault="00F06CDB" w:rsidP="00F06CDB">
      <w:pPr>
        <w:autoSpaceDE w:val="0"/>
        <w:autoSpaceDN w:val="0"/>
        <w:adjustRightInd w:val="0"/>
        <w:spacing w:after="120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§ 4</w:t>
      </w:r>
      <w:r w:rsidR="00DA536E" w:rsidRPr="00CD3F50">
        <w:rPr>
          <w:rFonts w:ascii="Times New Roman" w:hAnsi="Times New Roman"/>
          <w:sz w:val="24"/>
          <w:szCs w:val="24"/>
        </w:rPr>
        <w:t>4</w:t>
      </w:r>
      <w:r w:rsidRPr="00CD3F50">
        <w:rPr>
          <w:rFonts w:ascii="Times New Roman" w:hAnsi="Times New Roman"/>
          <w:sz w:val="24"/>
          <w:szCs w:val="24"/>
        </w:rPr>
        <w:t xml:space="preserve">. Departamentem kieruje dyrektor przy pomocy </w:t>
      </w:r>
      <w:r w:rsidR="0033524C" w:rsidRPr="00CD3F50">
        <w:rPr>
          <w:rFonts w:ascii="Times New Roman" w:hAnsi="Times New Roman"/>
          <w:sz w:val="24"/>
          <w:szCs w:val="24"/>
        </w:rPr>
        <w:t>dwóch zastępców.</w:t>
      </w:r>
    </w:p>
    <w:p w14:paraId="77BC08E0" w14:textId="34A6A287" w:rsidR="00F06CDB" w:rsidRPr="00CD3F50" w:rsidRDefault="00F06CDB" w:rsidP="00F06CDB">
      <w:pPr>
        <w:autoSpaceDE w:val="0"/>
        <w:autoSpaceDN w:val="0"/>
        <w:adjustRightInd w:val="0"/>
        <w:spacing w:after="120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§ 4</w:t>
      </w:r>
      <w:r w:rsidR="00DA536E" w:rsidRPr="00CD3F50">
        <w:rPr>
          <w:rFonts w:ascii="Times New Roman" w:hAnsi="Times New Roman"/>
          <w:sz w:val="24"/>
          <w:szCs w:val="24"/>
        </w:rPr>
        <w:t>5</w:t>
      </w:r>
      <w:r w:rsidRPr="00CD3F50">
        <w:rPr>
          <w:rFonts w:ascii="Times New Roman" w:hAnsi="Times New Roman"/>
          <w:sz w:val="24"/>
          <w:szCs w:val="24"/>
        </w:rPr>
        <w:t>. Do zakresu działania Departamentu Rozwoju Regionalnego należy w szczególności:</w:t>
      </w:r>
    </w:p>
    <w:p w14:paraId="3701B537" w14:textId="77777777" w:rsidR="00DA536E" w:rsidRPr="00CD3F50" w:rsidRDefault="00DA536E" w:rsidP="007E60D2">
      <w:pPr>
        <w:pStyle w:val="Akapitzlist"/>
        <w:numPr>
          <w:ilvl w:val="0"/>
          <w:numId w:val="71"/>
        </w:numPr>
        <w:spacing w:before="120" w:after="120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przygotowywanie projektu strategii rozwoju województwa, jej monitorowanie i okresowa aktualizacja, </w:t>
      </w:r>
    </w:p>
    <w:p w14:paraId="5791CE7A" w14:textId="77777777" w:rsidR="00DA536E" w:rsidRPr="00CD3F50" w:rsidRDefault="00DA536E" w:rsidP="007E60D2">
      <w:pPr>
        <w:pStyle w:val="Akapitzlist"/>
        <w:numPr>
          <w:ilvl w:val="0"/>
          <w:numId w:val="71"/>
        </w:numPr>
        <w:spacing w:before="120" w:after="120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realizacja prac prowadzących do koordynacji dokumentów strategicznych na poziomie województwa – współpraca służąca koordynacji aktywności analitycznych, koncepcyjnych, promocyjnych związanych z realizacją polityki rozwoju oraz wzajemnemu wzmacnianiu działalności planistycznych i wdrożeniowych związanych z realizacją strategii województwa, </w:t>
      </w:r>
    </w:p>
    <w:p w14:paraId="0FAB13D0" w14:textId="77777777" w:rsidR="00DA536E" w:rsidRPr="00CD3F50" w:rsidRDefault="00DA536E" w:rsidP="007E60D2">
      <w:pPr>
        <w:pStyle w:val="Akapitzlist"/>
        <w:numPr>
          <w:ilvl w:val="0"/>
          <w:numId w:val="71"/>
        </w:numPr>
        <w:spacing w:before="120" w:after="120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opiniowanie dokumentów strategicznych (w tym gminnych programów rewitalizacji) opracowanych przez samorządy lokalne z województwa świętokrzyskiego, </w:t>
      </w:r>
    </w:p>
    <w:p w14:paraId="3123BED9" w14:textId="77777777" w:rsidR="00DA536E" w:rsidRPr="00CD3F50" w:rsidRDefault="00DA536E" w:rsidP="007E60D2">
      <w:pPr>
        <w:pStyle w:val="Akapitzlist"/>
        <w:numPr>
          <w:ilvl w:val="0"/>
          <w:numId w:val="71"/>
        </w:numPr>
        <w:spacing w:before="120" w:after="120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prowadzenie spraw z zakresu Kontraktu Terytorialnego dla Województwa Świętokrzyskiego jako instrumentu koordynującego wspólne przedsięwzięcia rządu i samorządu województwa, realizowane w szczególności w oparciu o środki strukturalne Unii Europejskiej w latach 2014 -2020, </w:t>
      </w:r>
    </w:p>
    <w:p w14:paraId="435D4BB8" w14:textId="77777777" w:rsidR="00DA536E" w:rsidRPr="00CD3F50" w:rsidRDefault="00DA536E" w:rsidP="007E60D2">
      <w:pPr>
        <w:pStyle w:val="Akapitzlist"/>
        <w:numPr>
          <w:ilvl w:val="0"/>
          <w:numId w:val="71"/>
        </w:numPr>
        <w:spacing w:before="120" w:after="120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pełnienie funkcji Regionalnego Obserwatorium Terytorialnego, </w:t>
      </w:r>
    </w:p>
    <w:p w14:paraId="6D2EB738" w14:textId="77777777" w:rsidR="00DA536E" w:rsidRPr="00CD3F50" w:rsidRDefault="00DA536E" w:rsidP="007E60D2">
      <w:pPr>
        <w:pStyle w:val="Akapitzlist"/>
        <w:numPr>
          <w:ilvl w:val="0"/>
          <w:numId w:val="71"/>
        </w:numPr>
        <w:spacing w:before="120" w:after="120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przygotowywanie materiałów związanych z opracowaniem projektu budżetu Województwa oraz Wieloletniej Prognozy Finansowej (WPF), w tym wykazu przedsięwzięć do WPF, </w:t>
      </w:r>
    </w:p>
    <w:p w14:paraId="3437D655" w14:textId="77777777" w:rsidR="00DA536E" w:rsidRPr="00CD3F50" w:rsidRDefault="00DA536E" w:rsidP="007E60D2">
      <w:pPr>
        <w:pStyle w:val="Akapitzlist"/>
        <w:numPr>
          <w:ilvl w:val="0"/>
          <w:numId w:val="71"/>
        </w:numPr>
        <w:spacing w:before="120" w:after="120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przygotowywanie okresowych i rocznych sprawozdań z przebiegu wykonania budżetu Województwa oraz informacji o kształtowaniu się (WPF), </w:t>
      </w:r>
    </w:p>
    <w:p w14:paraId="5D263F70" w14:textId="77777777" w:rsidR="00DA536E" w:rsidRPr="00CD3F50" w:rsidRDefault="00DA536E" w:rsidP="007E60D2">
      <w:pPr>
        <w:pStyle w:val="Akapitzlist"/>
        <w:numPr>
          <w:ilvl w:val="0"/>
          <w:numId w:val="71"/>
        </w:numPr>
        <w:spacing w:before="120" w:after="120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prowadzenie spraw z zakresu Kontraktu Programowego dla Województwa Świętokrzyskiego,</w:t>
      </w:r>
    </w:p>
    <w:p w14:paraId="1F5C8D3F" w14:textId="34AA6C21" w:rsidR="00DA536E" w:rsidRPr="00CD3F50" w:rsidRDefault="00DA536E" w:rsidP="007E60D2">
      <w:pPr>
        <w:pStyle w:val="Akapitzlist"/>
        <w:numPr>
          <w:ilvl w:val="0"/>
          <w:numId w:val="71"/>
        </w:numPr>
        <w:spacing w:before="120" w:after="120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współpraca z ministrem właściwym ds. rozwoju regionalnego, w zakresie prac nad dokumentami operacyjnymi na perspektywę finansową UE 2014-2020, oraz krajowymi </w:t>
      </w:r>
      <w:r w:rsidRPr="00CD3F50">
        <w:rPr>
          <w:rFonts w:ascii="Times New Roman" w:hAnsi="Times New Roman"/>
          <w:sz w:val="24"/>
          <w:szCs w:val="24"/>
        </w:rPr>
        <w:lastRenderedPageBreak/>
        <w:t xml:space="preserve">dokumentami strategicznymi, będącymi podstawą dla interwencji środków strukturalnych </w:t>
      </w:r>
      <w:r w:rsidR="007E60D2" w:rsidRPr="00CD3F50">
        <w:rPr>
          <w:rFonts w:ascii="Times New Roman" w:hAnsi="Times New Roman"/>
          <w:sz w:val="24"/>
          <w:szCs w:val="24"/>
        </w:rPr>
        <w:br/>
      </w:r>
      <w:r w:rsidRPr="00CD3F50">
        <w:rPr>
          <w:rFonts w:ascii="Times New Roman" w:hAnsi="Times New Roman"/>
          <w:sz w:val="24"/>
          <w:szCs w:val="24"/>
        </w:rPr>
        <w:t>w latach 2014-2020,</w:t>
      </w:r>
    </w:p>
    <w:p w14:paraId="3CA37065" w14:textId="77777777" w:rsidR="00DA536E" w:rsidRPr="00CD3F50" w:rsidRDefault="00DA536E" w:rsidP="00C73516">
      <w:pPr>
        <w:pStyle w:val="Akapitzlist"/>
        <w:numPr>
          <w:ilvl w:val="0"/>
          <w:numId w:val="71"/>
        </w:numPr>
        <w:spacing w:before="120" w:after="120"/>
        <w:ind w:hanging="436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współpraca z ministrem właściwym ds. rozwoju regionalnego, w zakresie prac nad dokumentami operacyjnymi na perspektywę finansową UE 2021-2027 oraz krajowymi dokumentami strategicznymi, będącymi podstawą dla interwencji środków strukturalnych w latach 2021-2027, </w:t>
      </w:r>
    </w:p>
    <w:p w14:paraId="651BA99B" w14:textId="77777777" w:rsidR="00DA536E" w:rsidRPr="00CD3F50" w:rsidRDefault="00DA536E" w:rsidP="00C73516">
      <w:pPr>
        <w:pStyle w:val="Akapitzlist"/>
        <w:numPr>
          <w:ilvl w:val="0"/>
          <w:numId w:val="71"/>
        </w:numPr>
        <w:spacing w:before="120" w:after="120"/>
        <w:ind w:hanging="436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opracowanie i wprowadzanie zmian do Regionalnego Programu Operacyjnego Województwa Świętokrzyskiego na lata 2014-2020 (RPOWŚ 2014-2020) oraz programu regionalnego Fundusze Europejskie dla Świętokrzyskiego 2021-2027 (FEŚ 2021-2027) uzgodnionych lub wynegocjowanych z Instytucją Koordynującą Umowę Partnerstwa oraz z Komisją Europejską, </w:t>
      </w:r>
    </w:p>
    <w:p w14:paraId="7146941E" w14:textId="77777777" w:rsidR="00DA536E" w:rsidRPr="00CD3F50" w:rsidRDefault="00DA536E" w:rsidP="00C73516">
      <w:pPr>
        <w:pStyle w:val="Akapitzlist"/>
        <w:numPr>
          <w:ilvl w:val="0"/>
          <w:numId w:val="71"/>
        </w:numPr>
        <w:spacing w:before="120" w:after="120"/>
        <w:ind w:hanging="436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koordynacja realizacji programów regionalnych RPOWŚ 2014-2020 oraz FEŚ 2021-2027,</w:t>
      </w:r>
    </w:p>
    <w:p w14:paraId="3BAD49EB" w14:textId="77777777" w:rsidR="00DA536E" w:rsidRPr="00CD3F50" w:rsidRDefault="00DA536E" w:rsidP="00C73516">
      <w:pPr>
        <w:pStyle w:val="Akapitzlist"/>
        <w:numPr>
          <w:ilvl w:val="0"/>
          <w:numId w:val="71"/>
        </w:numPr>
        <w:spacing w:before="120" w:after="120"/>
        <w:ind w:hanging="436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przygotowanie i zmiany procedur dotyczących realizacji RPOWŚ 2014-2020 oraz FEŚ 2021 -2027,</w:t>
      </w:r>
    </w:p>
    <w:p w14:paraId="01F9A281" w14:textId="77777777" w:rsidR="00DA536E" w:rsidRPr="00CD3F50" w:rsidRDefault="00DA536E" w:rsidP="00C73516">
      <w:pPr>
        <w:pStyle w:val="Akapitzlist"/>
        <w:numPr>
          <w:ilvl w:val="0"/>
          <w:numId w:val="71"/>
        </w:numPr>
        <w:spacing w:before="120" w:after="120"/>
        <w:ind w:hanging="436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obsługa Komitetu Monitorującego RPOWŚ 2014-2020 oraz Komitetu Monitorującego FEŚ 2021-2027,</w:t>
      </w:r>
    </w:p>
    <w:p w14:paraId="60DBD214" w14:textId="77777777" w:rsidR="00DA536E" w:rsidRPr="00CD3F50" w:rsidRDefault="00DA536E" w:rsidP="00C73516">
      <w:pPr>
        <w:pStyle w:val="Akapitzlist"/>
        <w:numPr>
          <w:ilvl w:val="0"/>
          <w:numId w:val="71"/>
        </w:numPr>
        <w:spacing w:before="120" w:after="120"/>
        <w:ind w:hanging="436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koordynacja działań związanych z audytami/kontrolami prowadzonymi w IZ oraz IP przez KE, IA, NIK, KAS i inne uprawnione podmioty zewnętrzne, </w:t>
      </w:r>
    </w:p>
    <w:p w14:paraId="6C173157" w14:textId="77777777" w:rsidR="00DA536E" w:rsidRPr="00CD3F50" w:rsidRDefault="00DA536E" w:rsidP="00C73516">
      <w:pPr>
        <w:pStyle w:val="Akapitzlist"/>
        <w:numPr>
          <w:ilvl w:val="0"/>
          <w:numId w:val="71"/>
        </w:numPr>
        <w:spacing w:before="120" w:after="120"/>
        <w:ind w:hanging="436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sporządzanie we współpracy z odpowiednimi departamentami Deklaracji Zarządczej IZ RPOWŚ 2014-2020 oraz sporządzanie Deklaracji Zarządczej IZ FEŚ 2021 -2027, </w:t>
      </w:r>
    </w:p>
    <w:p w14:paraId="50CCD2E9" w14:textId="559AB2D0" w:rsidR="00DA536E" w:rsidRPr="00CD3F50" w:rsidRDefault="00DA536E" w:rsidP="00C73516">
      <w:pPr>
        <w:pStyle w:val="Akapitzlist"/>
        <w:numPr>
          <w:ilvl w:val="0"/>
          <w:numId w:val="71"/>
        </w:numPr>
        <w:spacing w:before="120" w:after="120"/>
        <w:ind w:hanging="436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realizacja działań informacyjnych i promocyjnych dot. RPOWŚ 2014-2020 oraz FEŚ </w:t>
      </w:r>
      <w:r w:rsidR="007E60D2" w:rsidRPr="00CD3F50">
        <w:rPr>
          <w:rFonts w:ascii="Times New Roman" w:hAnsi="Times New Roman"/>
          <w:sz w:val="24"/>
          <w:szCs w:val="24"/>
        </w:rPr>
        <w:br/>
      </w:r>
      <w:r w:rsidRPr="00CD3F50">
        <w:rPr>
          <w:rFonts w:ascii="Times New Roman" w:hAnsi="Times New Roman"/>
          <w:sz w:val="24"/>
          <w:szCs w:val="24"/>
        </w:rPr>
        <w:t>2021 -2027,</w:t>
      </w:r>
    </w:p>
    <w:p w14:paraId="5CC41BAB" w14:textId="09031073" w:rsidR="00DA536E" w:rsidRPr="00CD3F50" w:rsidRDefault="00DA536E" w:rsidP="00C73516">
      <w:pPr>
        <w:pStyle w:val="Akapitzlist"/>
        <w:numPr>
          <w:ilvl w:val="0"/>
          <w:numId w:val="71"/>
        </w:numPr>
        <w:spacing w:before="120" w:after="120"/>
        <w:ind w:hanging="436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realizacja zadań związanych z wdrażaniem Pomocy Technicznej w ramach RPOWŚ </w:t>
      </w:r>
      <w:r w:rsidR="007E60D2" w:rsidRPr="00CD3F50">
        <w:rPr>
          <w:rFonts w:ascii="Times New Roman" w:hAnsi="Times New Roman"/>
          <w:sz w:val="24"/>
          <w:szCs w:val="24"/>
        </w:rPr>
        <w:br/>
      </w:r>
      <w:r w:rsidRPr="00CD3F50">
        <w:rPr>
          <w:rFonts w:ascii="Times New Roman" w:hAnsi="Times New Roman"/>
          <w:sz w:val="24"/>
          <w:szCs w:val="24"/>
        </w:rPr>
        <w:t>2014-2020 oraz FEŚ 2021-2027,</w:t>
      </w:r>
    </w:p>
    <w:p w14:paraId="6A6665F5" w14:textId="77777777" w:rsidR="00DA536E" w:rsidRPr="00CD3F50" w:rsidRDefault="00DA536E" w:rsidP="00C73516">
      <w:pPr>
        <w:pStyle w:val="Akapitzlist"/>
        <w:numPr>
          <w:ilvl w:val="0"/>
          <w:numId w:val="71"/>
        </w:numPr>
        <w:spacing w:before="120" w:after="120"/>
        <w:ind w:hanging="436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współpraca z departamentami oraz innymi komórkami organizacyjnymi Urzędu przy prowadzeniu działań informacyjno-promocyjnych programów regionalnych, </w:t>
      </w:r>
    </w:p>
    <w:p w14:paraId="756244FD" w14:textId="77777777" w:rsidR="00DA536E" w:rsidRPr="00CD3F50" w:rsidRDefault="00DA536E" w:rsidP="00C73516">
      <w:pPr>
        <w:pStyle w:val="Akapitzlist"/>
        <w:numPr>
          <w:ilvl w:val="0"/>
          <w:numId w:val="71"/>
        </w:numPr>
        <w:spacing w:before="120" w:after="120"/>
        <w:ind w:hanging="436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prowadzenie Głównego i Lokalnego Punktu Informacyjnego Funduszy Europejskich oraz Punktu Informacyjnego FEŚ, zajmujących się dystrybucją informacji z zakresu programów operacyjnych Umowy Partnerstwa na lata 2014-2020 i 2021-2027, </w:t>
      </w:r>
    </w:p>
    <w:p w14:paraId="55FD87B5" w14:textId="77777777" w:rsidR="00DA536E" w:rsidRPr="00CD3F50" w:rsidRDefault="00DA536E" w:rsidP="00C73516">
      <w:pPr>
        <w:pStyle w:val="Akapitzlist"/>
        <w:numPr>
          <w:ilvl w:val="0"/>
          <w:numId w:val="71"/>
        </w:numPr>
        <w:spacing w:before="120" w:after="120"/>
        <w:ind w:hanging="436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realizacja i koordynacja procesu ewaluacji jako Jednostka Ewaluacyjna RPOWŚ 2014-2020 oraz FEŚ 2021-2027, </w:t>
      </w:r>
    </w:p>
    <w:p w14:paraId="7A4C16DF" w14:textId="77777777" w:rsidR="00DA536E" w:rsidRPr="00CD3F50" w:rsidRDefault="00DA536E" w:rsidP="00C73516">
      <w:pPr>
        <w:pStyle w:val="Akapitzlist"/>
        <w:numPr>
          <w:ilvl w:val="0"/>
          <w:numId w:val="71"/>
        </w:numPr>
        <w:spacing w:before="120" w:after="120"/>
        <w:ind w:hanging="436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współpraca z Krajową Jednostką Ewaluacyjną (KJE) w zakresie prowadzenia ogólnopolskiej Bazy Badań Ewaluacyjnych oraz Systemu Wdrażania Rekomendacji, </w:t>
      </w:r>
    </w:p>
    <w:p w14:paraId="54166D56" w14:textId="2ACAC7C1" w:rsidR="00DA536E" w:rsidRPr="00CD3F50" w:rsidRDefault="00DA536E" w:rsidP="00C73516">
      <w:pPr>
        <w:pStyle w:val="Akapitzlist"/>
        <w:numPr>
          <w:ilvl w:val="0"/>
          <w:numId w:val="71"/>
        </w:numPr>
        <w:spacing w:before="120" w:after="120"/>
        <w:ind w:hanging="436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współpraca z KJE w celu realizacji procesu ewaluacji polityki spójności w Polsce </w:t>
      </w:r>
      <w:r w:rsidR="007E60D2" w:rsidRPr="00CD3F50">
        <w:rPr>
          <w:rFonts w:ascii="Times New Roman" w:hAnsi="Times New Roman"/>
          <w:sz w:val="24"/>
          <w:szCs w:val="24"/>
        </w:rPr>
        <w:br/>
      </w:r>
      <w:r w:rsidRPr="00CD3F50">
        <w:rPr>
          <w:rFonts w:ascii="Times New Roman" w:hAnsi="Times New Roman"/>
          <w:sz w:val="24"/>
          <w:szCs w:val="24"/>
        </w:rPr>
        <w:t xml:space="preserve">w perspektywie 2014-2020 oraz 2021-2027, </w:t>
      </w:r>
    </w:p>
    <w:p w14:paraId="7B6D4DB0" w14:textId="77777777" w:rsidR="00DA536E" w:rsidRPr="00CD3F50" w:rsidRDefault="00DA536E" w:rsidP="00C73516">
      <w:pPr>
        <w:pStyle w:val="Akapitzlist"/>
        <w:numPr>
          <w:ilvl w:val="0"/>
          <w:numId w:val="71"/>
        </w:numPr>
        <w:spacing w:before="120" w:after="120"/>
        <w:ind w:hanging="436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koordynacja i współpraca z właściwymi komórkami w realizacji obowiązków dotyczących sprawozdawczości w ramach RPOWŚ 2014-2020 oraz FEŚ 2021-2027, </w:t>
      </w:r>
    </w:p>
    <w:p w14:paraId="2B4A43C9" w14:textId="77777777" w:rsidR="00DA536E" w:rsidRPr="00CD3F50" w:rsidRDefault="00DA536E" w:rsidP="00C73516">
      <w:pPr>
        <w:pStyle w:val="Akapitzlist"/>
        <w:numPr>
          <w:ilvl w:val="0"/>
          <w:numId w:val="71"/>
        </w:numPr>
        <w:spacing w:before="120" w:after="120"/>
        <w:ind w:hanging="436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monitorowanie postępu rzeczowego i finansowego RPOWŚ 2014-2020, FEŚ 2021-2027 oraz realizacja obowiązków dotyczących sprawozdawczości z wdrażania tych programów, </w:t>
      </w:r>
    </w:p>
    <w:p w14:paraId="5B1750C2" w14:textId="72B4BE35" w:rsidR="00DA536E" w:rsidRPr="00CD3F50" w:rsidRDefault="00DA536E" w:rsidP="00C73516">
      <w:pPr>
        <w:pStyle w:val="Akapitzlist"/>
        <w:numPr>
          <w:ilvl w:val="0"/>
          <w:numId w:val="71"/>
        </w:numPr>
        <w:spacing w:before="120" w:after="120"/>
        <w:ind w:hanging="436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koordynacja przepływów finansowych na poziomie Instytucji Zarządzającej z ministrem właściwym ds. rozwoju regionalnego w ramach RPOWŚ 2014-2020 wynikających </w:t>
      </w:r>
      <w:r w:rsidR="007E60D2" w:rsidRPr="00CD3F50">
        <w:rPr>
          <w:rFonts w:ascii="Times New Roman" w:hAnsi="Times New Roman"/>
          <w:sz w:val="24"/>
          <w:szCs w:val="24"/>
        </w:rPr>
        <w:br/>
      </w:r>
      <w:r w:rsidRPr="00CD3F50">
        <w:rPr>
          <w:rFonts w:ascii="Times New Roman" w:hAnsi="Times New Roman"/>
          <w:sz w:val="24"/>
          <w:szCs w:val="24"/>
        </w:rPr>
        <w:t xml:space="preserve">z Kontraktu Terytorialnego dla Województwa Świętokrzyskiego oraz w ramach FEŚ </w:t>
      </w:r>
      <w:r w:rsidR="007E60D2" w:rsidRPr="00CD3F50">
        <w:rPr>
          <w:rFonts w:ascii="Times New Roman" w:hAnsi="Times New Roman"/>
          <w:sz w:val="24"/>
          <w:szCs w:val="24"/>
        </w:rPr>
        <w:br/>
      </w:r>
      <w:r w:rsidRPr="00CD3F50">
        <w:rPr>
          <w:rFonts w:ascii="Times New Roman" w:hAnsi="Times New Roman"/>
          <w:sz w:val="24"/>
          <w:szCs w:val="24"/>
        </w:rPr>
        <w:t xml:space="preserve">2021 -2027 wynikających z Kontraktu Programowego dla Województwa Świętokrzyskiego, </w:t>
      </w:r>
      <w:r w:rsidRPr="00CD3F50">
        <w:rPr>
          <w:rFonts w:ascii="Times New Roman" w:hAnsi="Times New Roman"/>
          <w:sz w:val="24"/>
          <w:szCs w:val="24"/>
        </w:rPr>
        <w:lastRenderedPageBreak/>
        <w:t xml:space="preserve">między innymi sporządzanie wniosków o przyznanie środków dotacji celowej, rozliczanie transz i sporządzanie sprawozdań, wnioskowanie o środki z budżetu środków europejskich, </w:t>
      </w:r>
    </w:p>
    <w:p w14:paraId="2881FB0B" w14:textId="77777777" w:rsidR="00DA536E" w:rsidRPr="00CD3F50" w:rsidRDefault="00DA536E" w:rsidP="00C73516">
      <w:pPr>
        <w:pStyle w:val="Akapitzlist"/>
        <w:numPr>
          <w:ilvl w:val="0"/>
          <w:numId w:val="71"/>
        </w:numPr>
        <w:spacing w:before="120" w:after="120"/>
        <w:ind w:hanging="436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realizacja działań służących aktualizacji, wdrażaniu i operacjonalizacji Regionalnej Strategii Innowacji Województwa Świętokrzyskiego, </w:t>
      </w:r>
    </w:p>
    <w:p w14:paraId="1D88A34C" w14:textId="77777777" w:rsidR="00DA536E" w:rsidRPr="00CD3F50" w:rsidRDefault="00DA536E" w:rsidP="00C73516">
      <w:pPr>
        <w:pStyle w:val="Akapitzlist"/>
        <w:numPr>
          <w:ilvl w:val="0"/>
          <w:numId w:val="71"/>
        </w:numPr>
        <w:spacing w:before="120" w:after="120"/>
        <w:ind w:hanging="436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animowanie i kojarzenie inicjatyw oraz pogłębianie partnerstwa regionalnego, służących realizacji efektywnej polityki innowacji i poszukiwaniu efektów synergii występujących inicjatyw proinnowacyjnych, </w:t>
      </w:r>
    </w:p>
    <w:p w14:paraId="1DED6D55" w14:textId="77777777" w:rsidR="00DA536E" w:rsidRPr="00CD3F50" w:rsidRDefault="00DA536E" w:rsidP="00C73516">
      <w:pPr>
        <w:pStyle w:val="Akapitzlist"/>
        <w:numPr>
          <w:ilvl w:val="0"/>
          <w:numId w:val="71"/>
        </w:numPr>
        <w:spacing w:before="120" w:after="120"/>
        <w:ind w:hanging="436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opracowywanie i wdrażanie projektów wspierających wdrażanie Regionalnej Strategii Innowacji Województwa Świętokrzyskiego, </w:t>
      </w:r>
    </w:p>
    <w:p w14:paraId="38881DBC" w14:textId="68835D45" w:rsidR="00DA536E" w:rsidRPr="00CD3F50" w:rsidRDefault="00DA536E" w:rsidP="00C73516">
      <w:pPr>
        <w:pStyle w:val="Akapitzlist"/>
        <w:numPr>
          <w:ilvl w:val="0"/>
          <w:numId w:val="71"/>
        </w:numPr>
        <w:spacing w:before="120" w:after="120"/>
        <w:ind w:hanging="436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koordynacja promocji Regionalnej Strategii Innowacji Województwa Świętokrzyskiego </w:t>
      </w:r>
      <w:r w:rsidR="00446117" w:rsidRPr="00CD3F50">
        <w:rPr>
          <w:rFonts w:ascii="Times New Roman" w:hAnsi="Times New Roman"/>
          <w:sz w:val="24"/>
          <w:szCs w:val="24"/>
        </w:rPr>
        <w:br/>
      </w:r>
      <w:r w:rsidRPr="00CD3F50">
        <w:rPr>
          <w:rFonts w:ascii="Times New Roman" w:hAnsi="Times New Roman"/>
          <w:sz w:val="24"/>
          <w:szCs w:val="24"/>
        </w:rPr>
        <w:t xml:space="preserve">oraz Świętokrzyskiego Systemu Innowacji w regionie i poza jego granicami, </w:t>
      </w:r>
    </w:p>
    <w:p w14:paraId="58E9968D" w14:textId="77777777" w:rsidR="00DA536E" w:rsidRPr="00CD3F50" w:rsidRDefault="00DA536E" w:rsidP="00C73516">
      <w:pPr>
        <w:pStyle w:val="Akapitzlist"/>
        <w:numPr>
          <w:ilvl w:val="0"/>
          <w:numId w:val="71"/>
        </w:numPr>
        <w:spacing w:before="120" w:after="120"/>
        <w:ind w:hanging="436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pełnienie funkcji sekretariatu Świętokrzyskiej Rady Innowacji, </w:t>
      </w:r>
    </w:p>
    <w:p w14:paraId="14419696" w14:textId="77777777" w:rsidR="00DA536E" w:rsidRPr="00CD3F50" w:rsidRDefault="00DA536E" w:rsidP="00C73516">
      <w:pPr>
        <w:pStyle w:val="Akapitzlist"/>
        <w:numPr>
          <w:ilvl w:val="0"/>
          <w:numId w:val="71"/>
        </w:numPr>
        <w:spacing w:before="120" w:after="120"/>
        <w:ind w:hanging="436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realizacja zadań związanych z koordynacją polityki innowacji w regionie, </w:t>
      </w:r>
    </w:p>
    <w:p w14:paraId="333AB988" w14:textId="77777777" w:rsidR="00DA536E" w:rsidRPr="00CD3F50" w:rsidRDefault="00DA536E" w:rsidP="00C73516">
      <w:pPr>
        <w:pStyle w:val="Akapitzlist"/>
        <w:numPr>
          <w:ilvl w:val="0"/>
          <w:numId w:val="71"/>
        </w:numPr>
        <w:spacing w:before="120" w:after="120"/>
        <w:ind w:hanging="436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współpraca z instytucjami ponadregionalnymi, krajowymi i zagranicznymi w zakresie polityki innowacji i transferu wiedzy, </w:t>
      </w:r>
    </w:p>
    <w:p w14:paraId="6EEC635B" w14:textId="77777777" w:rsidR="00DA536E" w:rsidRPr="00CD3F50" w:rsidRDefault="00DA536E" w:rsidP="00C73516">
      <w:pPr>
        <w:pStyle w:val="Akapitzlist"/>
        <w:numPr>
          <w:ilvl w:val="0"/>
          <w:numId w:val="71"/>
        </w:numPr>
        <w:spacing w:before="120" w:after="120"/>
        <w:ind w:hanging="436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koordynacja działań związanych z organizacją konkursów: Świętokrzyska Nagroda Jakości oraz Świętokrzyski Racjonalizator, </w:t>
      </w:r>
    </w:p>
    <w:p w14:paraId="7DAC88CD" w14:textId="1AF1F283" w:rsidR="00DA536E" w:rsidRPr="00CD3F50" w:rsidRDefault="00DA536E" w:rsidP="00C73516">
      <w:pPr>
        <w:pStyle w:val="Akapitzlist"/>
        <w:numPr>
          <w:ilvl w:val="0"/>
          <w:numId w:val="71"/>
        </w:numPr>
        <w:spacing w:before="120" w:after="120"/>
        <w:ind w:hanging="436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wspieranie przedsiębiorczości poprzez organizowanie, współorganizowanie i uczestnictwo </w:t>
      </w:r>
      <w:r w:rsidR="007E60D2" w:rsidRPr="00CD3F50">
        <w:rPr>
          <w:rFonts w:ascii="Times New Roman" w:hAnsi="Times New Roman"/>
          <w:sz w:val="24"/>
          <w:szCs w:val="24"/>
        </w:rPr>
        <w:br/>
      </w:r>
      <w:r w:rsidRPr="00CD3F50">
        <w:rPr>
          <w:rFonts w:ascii="Times New Roman" w:hAnsi="Times New Roman"/>
          <w:sz w:val="24"/>
          <w:szCs w:val="24"/>
        </w:rPr>
        <w:t xml:space="preserve">w wydarzeniach gospodarczych, </w:t>
      </w:r>
    </w:p>
    <w:p w14:paraId="5F090C4B" w14:textId="4EF15DC9" w:rsidR="00DA536E" w:rsidRPr="00CD3F50" w:rsidRDefault="00DA536E" w:rsidP="00C73516">
      <w:pPr>
        <w:pStyle w:val="Akapitzlist"/>
        <w:numPr>
          <w:ilvl w:val="0"/>
          <w:numId w:val="71"/>
        </w:numPr>
        <w:spacing w:before="120" w:after="120"/>
        <w:ind w:hanging="436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realizacja działań mających na celu rozwój gospodarczy województwa we współpracy </w:t>
      </w:r>
      <w:r w:rsidR="007E60D2" w:rsidRPr="00CD3F50">
        <w:rPr>
          <w:rFonts w:ascii="Times New Roman" w:hAnsi="Times New Roman"/>
          <w:sz w:val="24"/>
          <w:szCs w:val="24"/>
        </w:rPr>
        <w:br/>
      </w:r>
      <w:r w:rsidRPr="00CD3F50">
        <w:rPr>
          <w:rFonts w:ascii="Times New Roman" w:hAnsi="Times New Roman"/>
          <w:sz w:val="24"/>
          <w:szCs w:val="24"/>
        </w:rPr>
        <w:t xml:space="preserve">z organizacjami rządowymi i pozarządowymi, instytucjami otoczenia biznesu, </w:t>
      </w:r>
    </w:p>
    <w:p w14:paraId="792981C5" w14:textId="1CA7CBD4" w:rsidR="00DA536E" w:rsidRPr="00CD3F50" w:rsidRDefault="00DA536E" w:rsidP="00C73516">
      <w:pPr>
        <w:pStyle w:val="Akapitzlist"/>
        <w:numPr>
          <w:ilvl w:val="0"/>
          <w:numId w:val="71"/>
        </w:numPr>
        <w:spacing w:before="120" w:after="120"/>
        <w:ind w:hanging="436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świadczenie przedsiębiorcom i organizacjom zrzeszającym przedsiębiorców bezpłatnych usług o charakterze informacyjnym w zakresie prowadzenia działalności eksportowej </w:t>
      </w:r>
      <w:r w:rsidR="007E60D2" w:rsidRPr="00CD3F50">
        <w:rPr>
          <w:rFonts w:ascii="Times New Roman" w:hAnsi="Times New Roman"/>
          <w:sz w:val="24"/>
          <w:szCs w:val="24"/>
        </w:rPr>
        <w:br/>
      </w:r>
      <w:r w:rsidRPr="00CD3F50">
        <w:rPr>
          <w:rFonts w:ascii="Times New Roman" w:hAnsi="Times New Roman"/>
          <w:sz w:val="24"/>
          <w:szCs w:val="24"/>
        </w:rPr>
        <w:t xml:space="preserve">i inwestycyjnej poza granicami kraju, </w:t>
      </w:r>
    </w:p>
    <w:p w14:paraId="48644B51" w14:textId="77777777" w:rsidR="00DA536E" w:rsidRPr="00CD3F50" w:rsidRDefault="00DA536E" w:rsidP="00C73516">
      <w:pPr>
        <w:pStyle w:val="Akapitzlist"/>
        <w:numPr>
          <w:ilvl w:val="0"/>
          <w:numId w:val="71"/>
        </w:numPr>
        <w:spacing w:before="120" w:after="120"/>
        <w:ind w:hanging="436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świadczenie bezpłatnych usług w obszarze przyciągania do Polski (regionu) inwestorów zagranicznych oraz tworzenie i aktualizowanie regionalnych ofert inwestycyjnych typu </w:t>
      </w:r>
      <w:proofErr w:type="spellStart"/>
      <w:r w:rsidRPr="00CD3F50">
        <w:rPr>
          <w:rFonts w:ascii="Times New Roman" w:hAnsi="Times New Roman"/>
          <w:sz w:val="24"/>
          <w:szCs w:val="24"/>
        </w:rPr>
        <w:t>greenfield</w:t>
      </w:r>
      <w:proofErr w:type="spellEnd"/>
      <w:r w:rsidRPr="00CD3F50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Pr="00CD3F50">
        <w:rPr>
          <w:rFonts w:ascii="Times New Roman" w:hAnsi="Times New Roman"/>
          <w:sz w:val="24"/>
          <w:szCs w:val="24"/>
        </w:rPr>
        <w:t>brownfield</w:t>
      </w:r>
      <w:proofErr w:type="spellEnd"/>
      <w:r w:rsidRPr="00CD3F50">
        <w:rPr>
          <w:rFonts w:ascii="Times New Roman" w:hAnsi="Times New Roman"/>
          <w:sz w:val="24"/>
          <w:szCs w:val="24"/>
        </w:rPr>
        <w:t>,</w:t>
      </w:r>
    </w:p>
    <w:p w14:paraId="4AAA39DE" w14:textId="77777777" w:rsidR="00DA536E" w:rsidRPr="00CD3F50" w:rsidRDefault="00DA536E" w:rsidP="00C73516">
      <w:pPr>
        <w:pStyle w:val="Akapitzlist"/>
        <w:numPr>
          <w:ilvl w:val="0"/>
          <w:numId w:val="71"/>
        </w:numPr>
        <w:spacing w:before="120" w:after="120"/>
        <w:ind w:hanging="436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aplikowanie o zewnętrzne środki finansowe (unijne i inne) o charakterze międzynarodowym oraz realizacja projektów międzynarodowych, </w:t>
      </w:r>
    </w:p>
    <w:p w14:paraId="7F7AD283" w14:textId="77777777" w:rsidR="00DA536E" w:rsidRPr="00CD3F50" w:rsidRDefault="00DA536E" w:rsidP="00C73516">
      <w:pPr>
        <w:pStyle w:val="Akapitzlist"/>
        <w:numPr>
          <w:ilvl w:val="0"/>
          <w:numId w:val="71"/>
        </w:numPr>
        <w:spacing w:before="120" w:after="120"/>
        <w:ind w:hanging="436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rozpatrywanie protestów w ramach obowiązującej procedury odwoławczej dla projektów realizowanych w ramach Regionalnego Programu Operacyjnego Województwa Świętokrzyskiego 2014-2020 oraz Programu Regionalnego Fundusze Europejskie dla Świętokrzyskiego 2021-2027,</w:t>
      </w:r>
    </w:p>
    <w:p w14:paraId="25EAD5C4" w14:textId="77777777" w:rsidR="00DA536E" w:rsidRPr="00CD3F50" w:rsidRDefault="00DA536E" w:rsidP="00C73516">
      <w:pPr>
        <w:pStyle w:val="Akapitzlist"/>
        <w:numPr>
          <w:ilvl w:val="0"/>
          <w:numId w:val="71"/>
        </w:numPr>
        <w:spacing w:before="120" w:after="120"/>
        <w:ind w:hanging="436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prowadzenie działań w odniesieniu do realizacji Regionalnego Programu Operacyjnego Województwa Świętokrzyskiego 2014-2020 oraz Programu Regionalnego Fundusze Europejskie dla Świętokrzyskiego 2021-2027 w zakresie: </w:t>
      </w:r>
    </w:p>
    <w:p w14:paraId="3D178284" w14:textId="6C433564" w:rsidR="00DA536E" w:rsidRPr="00CD3F50" w:rsidRDefault="00DA536E" w:rsidP="000250C1">
      <w:pPr>
        <w:pStyle w:val="Akapitzlist"/>
        <w:numPr>
          <w:ilvl w:val="0"/>
          <w:numId w:val="72"/>
        </w:numPr>
        <w:spacing w:before="120" w:after="120"/>
        <w:ind w:left="1276" w:hanging="283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sporządzania i przedstawiania Komisji Europejskiej wniosków o płatność </w:t>
      </w:r>
      <w:r w:rsidR="007E60D2" w:rsidRPr="00CD3F50">
        <w:rPr>
          <w:rFonts w:ascii="Times New Roman" w:hAnsi="Times New Roman"/>
          <w:sz w:val="24"/>
          <w:szCs w:val="24"/>
        </w:rPr>
        <w:br/>
      </w:r>
      <w:r w:rsidRPr="00CD3F50">
        <w:rPr>
          <w:rFonts w:ascii="Times New Roman" w:hAnsi="Times New Roman"/>
          <w:sz w:val="24"/>
          <w:szCs w:val="24"/>
        </w:rPr>
        <w:t xml:space="preserve">i poświadczania, że wynikają one z wiarygodnych systemów księgowych, oparte są na weryfikowalnych dokumentach potwierdzających i były przedmiotem weryfikacji przeprowadzonych przez instytucję zarządzającą; </w:t>
      </w:r>
    </w:p>
    <w:p w14:paraId="49F6D247" w14:textId="5BAC20A1" w:rsidR="00DA536E" w:rsidRPr="00CD3F50" w:rsidRDefault="00DA536E" w:rsidP="000250C1">
      <w:pPr>
        <w:pStyle w:val="Akapitzlist"/>
        <w:numPr>
          <w:ilvl w:val="0"/>
          <w:numId w:val="72"/>
        </w:numPr>
        <w:spacing w:before="120" w:after="120"/>
        <w:ind w:left="1276" w:hanging="283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sporządzania zestawień wydatków przy jednoczesnym poświadczeniu ich kompletności, rzetelności i prawdziwości przedłożonych sprawozdań finansowych oraz tego, </w:t>
      </w:r>
      <w:r w:rsidR="000250C1" w:rsidRPr="00CD3F50">
        <w:rPr>
          <w:rFonts w:ascii="Times New Roman" w:hAnsi="Times New Roman"/>
          <w:sz w:val="24"/>
          <w:szCs w:val="24"/>
        </w:rPr>
        <w:br/>
      </w:r>
      <w:r w:rsidRPr="00CD3F50">
        <w:rPr>
          <w:rFonts w:ascii="Times New Roman" w:hAnsi="Times New Roman"/>
          <w:sz w:val="24"/>
          <w:szCs w:val="24"/>
        </w:rPr>
        <w:t xml:space="preserve">że wydatki ujęte w zestawieniach są zgodne z obowiązującymi przepisami prawa unijnego i krajowego; </w:t>
      </w:r>
    </w:p>
    <w:p w14:paraId="1CEDBCD8" w14:textId="77777777" w:rsidR="00DA536E" w:rsidRPr="00CD3F50" w:rsidRDefault="00DA536E" w:rsidP="000250C1">
      <w:pPr>
        <w:pStyle w:val="Akapitzlist"/>
        <w:numPr>
          <w:ilvl w:val="0"/>
          <w:numId w:val="72"/>
        </w:numPr>
        <w:spacing w:before="120" w:after="120"/>
        <w:ind w:left="1276" w:hanging="283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lastRenderedPageBreak/>
        <w:t xml:space="preserve">uwzględniania, podczas sporządzania i składania wniosków o płatność, wyników wszystkich audytów przeprowadzonych przez instytucję audytową lub na jej odpowiedzialność; </w:t>
      </w:r>
    </w:p>
    <w:p w14:paraId="67727625" w14:textId="77777777" w:rsidR="00DA536E" w:rsidRPr="00CD3F50" w:rsidRDefault="00DA536E" w:rsidP="000250C1">
      <w:pPr>
        <w:pStyle w:val="Akapitzlist"/>
        <w:numPr>
          <w:ilvl w:val="0"/>
          <w:numId w:val="72"/>
        </w:numPr>
        <w:spacing w:before="120" w:after="120"/>
        <w:ind w:left="1276" w:hanging="283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obsługi systemu, w którym rejestruje się i przechowuje, w formie elektronicznej, dokumentację księgową w odniesieniu do każdej operacji; </w:t>
      </w:r>
    </w:p>
    <w:p w14:paraId="2D2B54D1" w14:textId="77777777" w:rsidR="00DA536E" w:rsidRPr="00CD3F50" w:rsidRDefault="00DA536E" w:rsidP="000250C1">
      <w:pPr>
        <w:pStyle w:val="Akapitzlist"/>
        <w:numPr>
          <w:ilvl w:val="0"/>
          <w:numId w:val="72"/>
        </w:numPr>
        <w:spacing w:before="120" w:after="120"/>
        <w:ind w:left="1276" w:hanging="283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utrzymywania w formie elektronicznej zapisów księgowych dotyczących wydatków zadeklarowanych Komisji oraz odpowiadającego im wkładu publicznego wypłaconego na rzecz beneficjentów; </w:t>
      </w:r>
    </w:p>
    <w:p w14:paraId="72619490" w14:textId="6F4FAD35" w:rsidR="00DA536E" w:rsidRPr="00CD3F50" w:rsidRDefault="00DA536E" w:rsidP="00C73516">
      <w:pPr>
        <w:pStyle w:val="Akapitzlist"/>
        <w:numPr>
          <w:ilvl w:val="0"/>
          <w:numId w:val="72"/>
        </w:numPr>
        <w:spacing w:before="120" w:after="120"/>
        <w:ind w:left="1276" w:hanging="284"/>
        <w:contextualSpacing w:val="0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prowadzenia ewidencji kwot podlegających odzyskaniu i kwot wycofanych po anulowaniu całości lub części wkładu na rzecz operacji</w:t>
      </w:r>
      <w:r w:rsidR="0020472B" w:rsidRPr="00CD3F50">
        <w:rPr>
          <w:rFonts w:ascii="Times New Roman" w:hAnsi="Times New Roman"/>
          <w:sz w:val="24"/>
          <w:szCs w:val="24"/>
        </w:rPr>
        <w:t>,</w:t>
      </w:r>
    </w:p>
    <w:p w14:paraId="604C14C5" w14:textId="77777777" w:rsidR="0020472B" w:rsidRPr="00CD3F50" w:rsidRDefault="0020472B" w:rsidP="0020472B">
      <w:pPr>
        <w:pStyle w:val="Akapitzlist"/>
        <w:numPr>
          <w:ilvl w:val="0"/>
          <w:numId w:val="76"/>
        </w:numPr>
        <w:autoSpaceDE w:val="0"/>
        <w:autoSpaceDN w:val="0"/>
        <w:adjustRightInd w:val="0"/>
        <w:spacing w:after="0"/>
        <w:ind w:left="851" w:hanging="425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opracowywanie i dokonywanie ewentualnych aktualizacji procedur, wytycznych i wzorów dokumentów w zakresie realizowanych zadań,</w:t>
      </w:r>
    </w:p>
    <w:p w14:paraId="61C5A08E" w14:textId="77777777" w:rsidR="0020472B" w:rsidRPr="00CD3F50" w:rsidRDefault="0020472B" w:rsidP="00BE7499">
      <w:pPr>
        <w:pStyle w:val="Akapitzlist"/>
        <w:numPr>
          <w:ilvl w:val="0"/>
          <w:numId w:val="76"/>
        </w:numPr>
        <w:shd w:val="clear" w:color="auto" w:fill="FFFFFF" w:themeFill="background1"/>
        <w:autoSpaceDE w:val="0"/>
        <w:autoSpaceDN w:val="0"/>
        <w:adjustRightInd w:val="0"/>
        <w:spacing w:after="360"/>
        <w:ind w:left="850" w:hanging="425"/>
        <w:rPr>
          <w:rFonts w:ascii="Times New Roman" w:hAnsi="Times New Roman"/>
          <w:sz w:val="24"/>
          <w:szCs w:val="24"/>
        </w:rPr>
      </w:pPr>
      <w:bookmarkStart w:id="44" w:name="_Hlk132877847"/>
      <w:r w:rsidRPr="00CD3F50">
        <w:rPr>
          <w:rFonts w:ascii="Times New Roman" w:hAnsi="Times New Roman"/>
          <w:sz w:val="24"/>
          <w:szCs w:val="24"/>
        </w:rPr>
        <w:t xml:space="preserve">przygotowywanie propozycji zapisów do Instrukcji Wykonawczej Instytucji Zarządzającej Regionalnym Programem Operacyjnym Województwa Świętokrzyskiego 2014-2020 </w:t>
      </w:r>
      <w:r w:rsidRPr="00CD3F50">
        <w:rPr>
          <w:rFonts w:ascii="Times New Roman" w:hAnsi="Times New Roman"/>
          <w:sz w:val="24"/>
          <w:szCs w:val="24"/>
        </w:rPr>
        <w:br/>
        <w:t xml:space="preserve">oraz Programu Regionalnego Fundusze Europejskie dla Świętokrzyskiego 2021-2027 </w:t>
      </w:r>
      <w:r w:rsidRPr="00CD3F50">
        <w:rPr>
          <w:rFonts w:ascii="Times New Roman" w:hAnsi="Times New Roman"/>
          <w:sz w:val="24"/>
          <w:szCs w:val="24"/>
        </w:rPr>
        <w:br/>
        <w:t>w zakresie realizowanych zadań.</w:t>
      </w:r>
    </w:p>
    <w:p w14:paraId="2AC23F32" w14:textId="718337BB" w:rsidR="00DD378D" w:rsidRPr="00CD3F50" w:rsidRDefault="009A2C06" w:rsidP="00985D34">
      <w:pPr>
        <w:pStyle w:val="Nagwek1"/>
        <w:spacing w:before="0" w:after="160"/>
        <w:jc w:val="left"/>
        <w:rPr>
          <w:rFonts w:ascii="Times New Roman" w:hAnsi="Times New Roman"/>
          <w:b/>
          <w:color w:val="auto"/>
          <w:sz w:val="28"/>
          <w:szCs w:val="28"/>
        </w:rPr>
      </w:pPr>
      <w:bookmarkStart w:id="45" w:name="_Toc26956598"/>
      <w:bookmarkStart w:id="46" w:name="_Toc52974651"/>
      <w:bookmarkEnd w:id="44"/>
      <w:r w:rsidRPr="00CD3F50">
        <w:rPr>
          <w:rFonts w:ascii="Times New Roman" w:hAnsi="Times New Roman"/>
          <w:b/>
          <w:color w:val="auto"/>
          <w:sz w:val="28"/>
          <w:szCs w:val="28"/>
        </w:rPr>
        <w:t xml:space="preserve">ROZDZIAŁ </w:t>
      </w:r>
      <w:bookmarkEnd w:id="45"/>
      <w:bookmarkEnd w:id="46"/>
      <w:r w:rsidR="007E60D2" w:rsidRPr="00CD3F50">
        <w:rPr>
          <w:rFonts w:ascii="Times New Roman" w:hAnsi="Times New Roman"/>
          <w:b/>
          <w:color w:val="auto"/>
          <w:sz w:val="28"/>
          <w:szCs w:val="28"/>
        </w:rPr>
        <w:t>4</w:t>
      </w:r>
      <w:r w:rsidRPr="00CD3F50">
        <w:rPr>
          <w:rFonts w:ascii="Times New Roman" w:hAnsi="Times New Roman"/>
          <w:b/>
          <w:color w:val="auto"/>
          <w:sz w:val="28"/>
          <w:szCs w:val="28"/>
        </w:rPr>
        <w:t xml:space="preserve"> </w:t>
      </w:r>
      <w:r w:rsidRPr="00CD3F50">
        <w:rPr>
          <w:rFonts w:ascii="Times New Roman" w:hAnsi="Times New Roman"/>
          <w:b/>
          <w:color w:val="auto"/>
          <w:sz w:val="28"/>
          <w:szCs w:val="28"/>
        </w:rPr>
        <w:tab/>
      </w:r>
    </w:p>
    <w:p w14:paraId="7CFCB8BC" w14:textId="4B47107A" w:rsidR="009A2C06" w:rsidRPr="00CD3F50" w:rsidRDefault="009A2C06" w:rsidP="007E60D2">
      <w:pPr>
        <w:pStyle w:val="Nagwek1"/>
        <w:spacing w:before="0" w:after="360"/>
        <w:ind w:left="0" w:firstLine="0"/>
        <w:jc w:val="left"/>
        <w:rPr>
          <w:rFonts w:ascii="Times New Roman" w:hAnsi="Times New Roman"/>
          <w:b/>
          <w:color w:val="auto"/>
          <w:sz w:val="28"/>
          <w:szCs w:val="28"/>
        </w:rPr>
      </w:pPr>
      <w:bookmarkStart w:id="47" w:name="_Toc26956599"/>
      <w:bookmarkStart w:id="48" w:name="_Toc52974652"/>
      <w:r w:rsidRPr="00CD3F50">
        <w:rPr>
          <w:rFonts w:ascii="Times New Roman" w:hAnsi="Times New Roman"/>
          <w:b/>
          <w:color w:val="auto"/>
          <w:sz w:val="28"/>
          <w:szCs w:val="28"/>
        </w:rPr>
        <w:t>DEPARTAMENT TRANSPORTU</w:t>
      </w:r>
      <w:r w:rsidR="007E60D2" w:rsidRPr="00CD3F50">
        <w:rPr>
          <w:rFonts w:ascii="Times New Roman" w:hAnsi="Times New Roman"/>
          <w:b/>
          <w:color w:val="auto"/>
          <w:sz w:val="28"/>
          <w:szCs w:val="28"/>
        </w:rPr>
        <w:t xml:space="preserve">, </w:t>
      </w:r>
      <w:r w:rsidRPr="00CD3F50">
        <w:rPr>
          <w:rFonts w:ascii="Times New Roman" w:hAnsi="Times New Roman"/>
          <w:b/>
          <w:color w:val="auto"/>
          <w:sz w:val="28"/>
          <w:szCs w:val="28"/>
        </w:rPr>
        <w:t>KOMUNIKACJI</w:t>
      </w:r>
      <w:r w:rsidR="00EF0EC9" w:rsidRPr="00CD3F50">
        <w:rPr>
          <w:rFonts w:ascii="Times New Roman" w:hAnsi="Times New Roman"/>
          <w:b/>
          <w:color w:val="auto"/>
          <w:sz w:val="28"/>
          <w:szCs w:val="28"/>
        </w:rPr>
        <w:t xml:space="preserve"> </w:t>
      </w:r>
      <w:r w:rsidR="007E60D2" w:rsidRPr="00CD3F50">
        <w:rPr>
          <w:rFonts w:ascii="Times New Roman" w:hAnsi="Times New Roman"/>
          <w:b/>
          <w:color w:val="auto"/>
          <w:sz w:val="28"/>
          <w:szCs w:val="28"/>
        </w:rPr>
        <w:br/>
        <w:t>I INFRASTRUKTURY</w:t>
      </w:r>
      <w:r w:rsidR="00EF0EC9" w:rsidRPr="00CD3F50">
        <w:rPr>
          <w:rFonts w:ascii="Times New Roman" w:hAnsi="Times New Roman"/>
          <w:b/>
          <w:color w:val="auto"/>
          <w:sz w:val="28"/>
          <w:szCs w:val="28"/>
        </w:rPr>
        <w:t>(TK)</w:t>
      </w:r>
      <w:bookmarkEnd w:id="47"/>
      <w:bookmarkEnd w:id="48"/>
    </w:p>
    <w:p w14:paraId="61586504" w14:textId="5BF534D3" w:rsidR="009A2C06" w:rsidRPr="00CD3F50" w:rsidRDefault="009A2C06" w:rsidP="002F551A">
      <w:pPr>
        <w:autoSpaceDE w:val="0"/>
        <w:autoSpaceDN w:val="0"/>
        <w:adjustRightInd w:val="0"/>
        <w:spacing w:after="240"/>
        <w:ind w:left="0" w:firstLine="0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§ 4</w:t>
      </w:r>
      <w:r w:rsidR="007E60D2" w:rsidRPr="00CD3F50">
        <w:rPr>
          <w:rFonts w:ascii="Times New Roman" w:hAnsi="Times New Roman"/>
          <w:sz w:val="24"/>
          <w:szCs w:val="24"/>
        </w:rPr>
        <w:t>6</w:t>
      </w:r>
      <w:r w:rsidRPr="00CD3F50">
        <w:rPr>
          <w:rFonts w:ascii="Times New Roman" w:hAnsi="Times New Roman"/>
          <w:sz w:val="24"/>
          <w:szCs w:val="24"/>
        </w:rPr>
        <w:t>. W skład Departamentu Transportu</w:t>
      </w:r>
      <w:r w:rsidR="007E60D2" w:rsidRPr="00CD3F50">
        <w:rPr>
          <w:rFonts w:ascii="Times New Roman" w:hAnsi="Times New Roman"/>
          <w:sz w:val="24"/>
          <w:szCs w:val="24"/>
        </w:rPr>
        <w:t xml:space="preserve">, </w:t>
      </w:r>
      <w:r w:rsidRPr="00CD3F50">
        <w:rPr>
          <w:rFonts w:ascii="Times New Roman" w:hAnsi="Times New Roman"/>
          <w:sz w:val="24"/>
          <w:szCs w:val="24"/>
        </w:rPr>
        <w:t xml:space="preserve">Komunikacji </w:t>
      </w:r>
      <w:r w:rsidR="007E60D2" w:rsidRPr="00CD3F50">
        <w:rPr>
          <w:rFonts w:ascii="Times New Roman" w:hAnsi="Times New Roman"/>
          <w:sz w:val="24"/>
          <w:szCs w:val="24"/>
        </w:rPr>
        <w:t xml:space="preserve">i Infrastruktury </w:t>
      </w:r>
      <w:r w:rsidRPr="00CD3F50">
        <w:rPr>
          <w:rFonts w:ascii="Times New Roman" w:hAnsi="Times New Roman"/>
          <w:sz w:val="24"/>
          <w:szCs w:val="24"/>
        </w:rPr>
        <w:t>wchodzą następujące komórki</w:t>
      </w:r>
      <w:r w:rsidR="00D531E9" w:rsidRPr="00CD3F50">
        <w:rPr>
          <w:rFonts w:ascii="Times New Roman" w:hAnsi="Times New Roman"/>
          <w:sz w:val="24"/>
          <w:szCs w:val="24"/>
        </w:rPr>
        <w:t xml:space="preserve"> </w:t>
      </w:r>
      <w:r w:rsidRPr="00CD3F50">
        <w:rPr>
          <w:rFonts w:ascii="Times New Roman" w:hAnsi="Times New Roman"/>
          <w:sz w:val="24"/>
          <w:szCs w:val="24"/>
        </w:rPr>
        <w:t>organizacyjne: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5"/>
        <w:gridCol w:w="7740"/>
        <w:gridCol w:w="1247"/>
      </w:tblGrid>
      <w:tr w:rsidR="00CD3F50" w:rsidRPr="00CD3F50" w14:paraId="4CD3147F" w14:textId="77777777" w:rsidTr="006D7CAB">
        <w:tc>
          <w:tcPr>
            <w:tcW w:w="765" w:type="dxa"/>
          </w:tcPr>
          <w:p w14:paraId="1728287E" w14:textId="448A2C98" w:rsidR="009A2C06" w:rsidRPr="00CD3F50" w:rsidRDefault="00853AA1" w:rsidP="00D531E9">
            <w:pPr>
              <w:tabs>
                <w:tab w:val="left" w:pos="166"/>
              </w:tabs>
              <w:autoSpaceDE w:val="0"/>
              <w:autoSpaceDN w:val="0"/>
              <w:adjustRightInd w:val="0"/>
              <w:spacing w:after="0"/>
              <w:ind w:right="2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Lp.</w:t>
            </w:r>
          </w:p>
        </w:tc>
        <w:tc>
          <w:tcPr>
            <w:tcW w:w="7740" w:type="dxa"/>
          </w:tcPr>
          <w:p w14:paraId="7AA61BAC" w14:textId="77777777" w:rsidR="009A2C06" w:rsidRPr="00CD3F50" w:rsidRDefault="009A2C06" w:rsidP="00D531E9">
            <w:pPr>
              <w:pStyle w:val="Akapitzlist"/>
              <w:autoSpaceDE w:val="0"/>
              <w:autoSpaceDN w:val="0"/>
              <w:adjustRightInd w:val="0"/>
              <w:spacing w:after="0"/>
              <w:ind w:left="0" w:hanging="22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Nazwa komórki organizacyjnej</w:t>
            </w:r>
          </w:p>
        </w:tc>
        <w:tc>
          <w:tcPr>
            <w:tcW w:w="1247" w:type="dxa"/>
          </w:tcPr>
          <w:p w14:paraId="518094A3" w14:textId="6310C9F8" w:rsidR="009A2C06" w:rsidRPr="00CD3F50" w:rsidRDefault="00D531E9" w:rsidP="000250C1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S</w:t>
            </w:r>
            <w:r w:rsidR="009A2C06" w:rsidRPr="00CD3F50">
              <w:rPr>
                <w:rFonts w:ascii="Times New Roman" w:hAnsi="Times New Roman"/>
                <w:sz w:val="24"/>
                <w:szCs w:val="24"/>
              </w:rPr>
              <w:t>ymbol</w:t>
            </w:r>
          </w:p>
        </w:tc>
      </w:tr>
      <w:tr w:rsidR="0086468D" w:rsidRPr="0086468D" w14:paraId="3DFCF79F" w14:textId="77777777" w:rsidTr="006D7CAB">
        <w:tc>
          <w:tcPr>
            <w:tcW w:w="765" w:type="dxa"/>
          </w:tcPr>
          <w:p w14:paraId="58C61976" w14:textId="77777777" w:rsidR="009A2C06" w:rsidRPr="00CD3F50" w:rsidRDefault="00F822C2" w:rsidP="00D531E9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1)</w:t>
            </w:r>
          </w:p>
        </w:tc>
        <w:tc>
          <w:tcPr>
            <w:tcW w:w="7740" w:type="dxa"/>
          </w:tcPr>
          <w:p w14:paraId="42CBAF17" w14:textId="77777777" w:rsidR="009A2C06" w:rsidRPr="0086468D" w:rsidRDefault="009A2C06" w:rsidP="00D531E9">
            <w:pPr>
              <w:pStyle w:val="Akapitzlist"/>
              <w:autoSpaceDE w:val="0"/>
              <w:autoSpaceDN w:val="0"/>
              <w:adjustRightInd w:val="0"/>
              <w:spacing w:after="0"/>
              <w:ind w:left="0" w:hanging="22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Oddział Dróg</w:t>
            </w:r>
          </w:p>
        </w:tc>
        <w:tc>
          <w:tcPr>
            <w:tcW w:w="1247" w:type="dxa"/>
          </w:tcPr>
          <w:p w14:paraId="1B08DC6D" w14:textId="11DAA25A" w:rsidR="009A2C06" w:rsidRPr="0086468D" w:rsidRDefault="009A2C06" w:rsidP="00D531E9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TK</w:t>
            </w:r>
            <w:r w:rsidR="00213E1B" w:rsidRPr="008646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468D">
              <w:rPr>
                <w:rFonts w:ascii="Times New Roman" w:hAnsi="Times New Roman"/>
                <w:sz w:val="24"/>
                <w:szCs w:val="24"/>
              </w:rPr>
              <w:t>-</w:t>
            </w:r>
            <w:r w:rsidR="00E70539" w:rsidRPr="008646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468D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</w:tr>
      <w:tr w:rsidR="0086468D" w:rsidRPr="0086468D" w14:paraId="57AFA2C1" w14:textId="77777777" w:rsidTr="006D7CAB">
        <w:tc>
          <w:tcPr>
            <w:tcW w:w="765" w:type="dxa"/>
          </w:tcPr>
          <w:p w14:paraId="2CB4672E" w14:textId="77777777" w:rsidR="009A2C06" w:rsidRPr="00CD3F50" w:rsidRDefault="00F822C2" w:rsidP="00D531E9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2)</w:t>
            </w:r>
          </w:p>
        </w:tc>
        <w:tc>
          <w:tcPr>
            <w:tcW w:w="7740" w:type="dxa"/>
          </w:tcPr>
          <w:p w14:paraId="1FE71014" w14:textId="18F5E474" w:rsidR="009A2C06" w:rsidRPr="0086468D" w:rsidRDefault="00F4773C" w:rsidP="00D531E9">
            <w:pPr>
              <w:pStyle w:val="Akapitzlist"/>
              <w:autoSpaceDE w:val="0"/>
              <w:autoSpaceDN w:val="0"/>
              <w:adjustRightInd w:val="0"/>
              <w:spacing w:after="0"/>
              <w:ind w:left="0" w:hanging="22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Oddział</w:t>
            </w:r>
            <w:r w:rsidR="0033524C" w:rsidRPr="008646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F2B2F" w:rsidRPr="0086468D">
              <w:rPr>
                <w:rFonts w:ascii="Times New Roman" w:hAnsi="Times New Roman"/>
                <w:sz w:val="24"/>
                <w:szCs w:val="24"/>
              </w:rPr>
              <w:t>Kontroli i Rozliczania</w:t>
            </w:r>
          </w:p>
        </w:tc>
        <w:tc>
          <w:tcPr>
            <w:tcW w:w="1247" w:type="dxa"/>
          </w:tcPr>
          <w:p w14:paraId="7E6083DD" w14:textId="25D9CE0B" w:rsidR="009A2C06" w:rsidRPr="0086468D" w:rsidRDefault="009A2C06" w:rsidP="00D531E9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TK</w:t>
            </w:r>
            <w:r w:rsidR="00E70539" w:rsidRPr="008646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468D">
              <w:rPr>
                <w:rFonts w:ascii="Times New Roman" w:hAnsi="Times New Roman"/>
                <w:sz w:val="24"/>
                <w:szCs w:val="24"/>
              </w:rPr>
              <w:t>-</w:t>
            </w:r>
            <w:r w:rsidR="00E70539" w:rsidRPr="008646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468D"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</w:tr>
      <w:tr w:rsidR="0086468D" w:rsidRPr="0086468D" w14:paraId="1926C2B5" w14:textId="77777777" w:rsidTr="006D7CAB">
        <w:tc>
          <w:tcPr>
            <w:tcW w:w="765" w:type="dxa"/>
          </w:tcPr>
          <w:p w14:paraId="0803AE7E" w14:textId="77777777" w:rsidR="009A2C06" w:rsidRPr="00CD3F50" w:rsidRDefault="00F822C2" w:rsidP="00D531E9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3)</w:t>
            </w:r>
          </w:p>
        </w:tc>
        <w:tc>
          <w:tcPr>
            <w:tcW w:w="7740" w:type="dxa"/>
          </w:tcPr>
          <w:p w14:paraId="1049CC3A" w14:textId="0388D154" w:rsidR="009A2C06" w:rsidRPr="0086468D" w:rsidRDefault="0033524C" w:rsidP="00D531E9">
            <w:pPr>
              <w:pStyle w:val="Akapitzlist"/>
              <w:autoSpaceDE w:val="0"/>
              <w:autoSpaceDN w:val="0"/>
              <w:adjustRightInd w:val="0"/>
              <w:spacing w:after="0"/>
              <w:ind w:left="0" w:hanging="22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 xml:space="preserve">Oddział </w:t>
            </w:r>
            <w:r w:rsidR="007F2B2F" w:rsidRPr="0086468D">
              <w:rPr>
                <w:rFonts w:ascii="Times New Roman" w:hAnsi="Times New Roman"/>
                <w:sz w:val="24"/>
                <w:szCs w:val="24"/>
              </w:rPr>
              <w:t xml:space="preserve">Organizacji </w:t>
            </w:r>
            <w:r w:rsidRPr="0086468D">
              <w:rPr>
                <w:rFonts w:ascii="Times New Roman" w:hAnsi="Times New Roman"/>
                <w:sz w:val="24"/>
                <w:szCs w:val="24"/>
              </w:rPr>
              <w:t>Transportu</w:t>
            </w:r>
          </w:p>
        </w:tc>
        <w:tc>
          <w:tcPr>
            <w:tcW w:w="1247" w:type="dxa"/>
          </w:tcPr>
          <w:p w14:paraId="7A2C863D" w14:textId="4AF1209B" w:rsidR="009A2C06" w:rsidRPr="0086468D" w:rsidRDefault="009A2C06" w:rsidP="00D531E9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TK</w:t>
            </w:r>
            <w:r w:rsidR="00E70539" w:rsidRPr="008646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468D">
              <w:rPr>
                <w:rFonts w:ascii="Times New Roman" w:hAnsi="Times New Roman"/>
                <w:sz w:val="24"/>
                <w:szCs w:val="24"/>
              </w:rPr>
              <w:t>-</w:t>
            </w:r>
            <w:r w:rsidR="00E70539" w:rsidRPr="008646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468D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</w:tr>
      <w:tr w:rsidR="0086468D" w:rsidRPr="0086468D" w14:paraId="171803BA" w14:textId="77777777" w:rsidTr="006D7CAB">
        <w:tc>
          <w:tcPr>
            <w:tcW w:w="765" w:type="dxa"/>
          </w:tcPr>
          <w:p w14:paraId="7F0846A2" w14:textId="77777777" w:rsidR="009A2C06" w:rsidRPr="00CD3F50" w:rsidRDefault="00F822C2" w:rsidP="00D531E9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4)</w:t>
            </w:r>
          </w:p>
        </w:tc>
        <w:tc>
          <w:tcPr>
            <w:tcW w:w="7740" w:type="dxa"/>
          </w:tcPr>
          <w:p w14:paraId="7B8AAD7C" w14:textId="133F1C42" w:rsidR="009A2C06" w:rsidRPr="0086468D" w:rsidRDefault="0033524C" w:rsidP="00D531E9">
            <w:pPr>
              <w:pStyle w:val="Akapitzlist"/>
              <w:autoSpaceDE w:val="0"/>
              <w:autoSpaceDN w:val="0"/>
              <w:adjustRightInd w:val="0"/>
              <w:spacing w:after="0"/>
              <w:ind w:left="0" w:hanging="22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 xml:space="preserve">Oddział ds. </w:t>
            </w:r>
            <w:r w:rsidR="007F2B2F" w:rsidRPr="0086468D">
              <w:rPr>
                <w:rFonts w:ascii="Times New Roman" w:hAnsi="Times New Roman"/>
                <w:sz w:val="24"/>
                <w:szCs w:val="24"/>
              </w:rPr>
              <w:t xml:space="preserve">Nadzoru nad WORD i </w:t>
            </w:r>
            <w:r w:rsidR="008978D1" w:rsidRPr="0086468D">
              <w:rPr>
                <w:rFonts w:ascii="Times New Roman" w:hAnsi="Times New Roman"/>
                <w:sz w:val="24"/>
                <w:szCs w:val="24"/>
              </w:rPr>
              <w:t>L</w:t>
            </w:r>
            <w:r w:rsidRPr="0086468D">
              <w:rPr>
                <w:rFonts w:ascii="Times New Roman" w:hAnsi="Times New Roman"/>
                <w:sz w:val="24"/>
                <w:szCs w:val="24"/>
              </w:rPr>
              <w:t>otniska</w:t>
            </w:r>
            <w:r w:rsidR="007F2B2F" w:rsidRPr="0086468D">
              <w:rPr>
                <w:rFonts w:ascii="Times New Roman" w:hAnsi="Times New Roman"/>
                <w:sz w:val="24"/>
                <w:szCs w:val="24"/>
              </w:rPr>
              <w:t xml:space="preserve"> Masłów</w:t>
            </w:r>
          </w:p>
        </w:tc>
        <w:tc>
          <w:tcPr>
            <w:tcW w:w="1247" w:type="dxa"/>
          </w:tcPr>
          <w:p w14:paraId="122E58F9" w14:textId="2DB47201" w:rsidR="009A2C06" w:rsidRPr="0086468D" w:rsidRDefault="009A2C06" w:rsidP="00D531E9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TK</w:t>
            </w:r>
            <w:r w:rsidR="00E70539" w:rsidRPr="008646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F2B2F" w:rsidRPr="0086468D">
              <w:rPr>
                <w:rFonts w:ascii="Times New Roman" w:hAnsi="Times New Roman"/>
                <w:sz w:val="24"/>
                <w:szCs w:val="24"/>
              </w:rPr>
              <w:t>–</w:t>
            </w:r>
            <w:r w:rsidR="00E70539" w:rsidRPr="008646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F0EC9" w:rsidRPr="0086468D"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</w:tr>
      <w:tr w:rsidR="0086468D" w:rsidRPr="0086468D" w14:paraId="7B4A0848" w14:textId="77777777" w:rsidTr="006D7CAB">
        <w:tc>
          <w:tcPr>
            <w:tcW w:w="765" w:type="dxa"/>
          </w:tcPr>
          <w:p w14:paraId="4AFE1FAF" w14:textId="66B7F145" w:rsidR="007F2B2F" w:rsidRPr="00CD3F50" w:rsidRDefault="007F2B2F" w:rsidP="00D531E9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5)</w:t>
            </w:r>
          </w:p>
        </w:tc>
        <w:tc>
          <w:tcPr>
            <w:tcW w:w="7740" w:type="dxa"/>
          </w:tcPr>
          <w:p w14:paraId="12126344" w14:textId="0D320B1B" w:rsidR="007F2B2F" w:rsidRPr="0086468D" w:rsidRDefault="007F2B2F" w:rsidP="00D531E9">
            <w:pPr>
              <w:pStyle w:val="Akapitzlist"/>
              <w:autoSpaceDE w:val="0"/>
              <w:autoSpaceDN w:val="0"/>
              <w:adjustRightInd w:val="0"/>
              <w:spacing w:after="0"/>
              <w:ind w:left="0" w:hanging="22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 xml:space="preserve">Wieloosobowe Stanowisko ds. </w:t>
            </w:r>
            <w:r w:rsidR="008978D1" w:rsidRPr="0086468D">
              <w:rPr>
                <w:rFonts w:ascii="Times New Roman" w:hAnsi="Times New Roman"/>
                <w:sz w:val="24"/>
                <w:szCs w:val="24"/>
              </w:rPr>
              <w:t>F</w:t>
            </w:r>
            <w:r w:rsidRPr="0086468D">
              <w:rPr>
                <w:rFonts w:ascii="Times New Roman" w:hAnsi="Times New Roman"/>
                <w:sz w:val="24"/>
                <w:szCs w:val="24"/>
              </w:rPr>
              <w:t>inansowo-</w:t>
            </w:r>
            <w:r w:rsidR="008978D1" w:rsidRPr="0086468D">
              <w:rPr>
                <w:rFonts w:ascii="Times New Roman" w:hAnsi="Times New Roman"/>
                <w:sz w:val="24"/>
                <w:szCs w:val="24"/>
              </w:rPr>
              <w:t>O</w:t>
            </w:r>
            <w:r w:rsidRPr="0086468D">
              <w:rPr>
                <w:rFonts w:ascii="Times New Roman" w:hAnsi="Times New Roman"/>
                <w:sz w:val="24"/>
                <w:szCs w:val="24"/>
              </w:rPr>
              <w:t>rganizacyjnych</w:t>
            </w:r>
            <w:r w:rsidR="008D2529" w:rsidRPr="0086468D">
              <w:rPr>
                <w:rFonts w:ascii="Times New Roman" w:hAnsi="Times New Roman"/>
                <w:sz w:val="24"/>
                <w:szCs w:val="24"/>
              </w:rPr>
              <w:t xml:space="preserve"> i </w:t>
            </w:r>
            <w:r w:rsidR="008978D1" w:rsidRPr="0086468D">
              <w:rPr>
                <w:rFonts w:ascii="Times New Roman" w:hAnsi="Times New Roman"/>
                <w:sz w:val="24"/>
                <w:szCs w:val="24"/>
              </w:rPr>
              <w:t>E</w:t>
            </w:r>
            <w:r w:rsidR="008D2529" w:rsidRPr="0086468D">
              <w:rPr>
                <w:rFonts w:ascii="Times New Roman" w:hAnsi="Times New Roman"/>
                <w:sz w:val="24"/>
                <w:szCs w:val="24"/>
              </w:rPr>
              <w:t>nergetyki</w:t>
            </w:r>
          </w:p>
        </w:tc>
        <w:tc>
          <w:tcPr>
            <w:tcW w:w="1247" w:type="dxa"/>
          </w:tcPr>
          <w:p w14:paraId="6676EC09" w14:textId="003738BF" w:rsidR="007F2B2F" w:rsidRPr="0086468D" w:rsidRDefault="008D2529" w:rsidP="00D531E9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 xml:space="preserve">TK </w:t>
            </w:r>
            <w:r w:rsidR="0020570B" w:rsidRPr="0086468D">
              <w:rPr>
                <w:rFonts w:ascii="Times New Roman" w:hAnsi="Times New Roman"/>
                <w:sz w:val="24"/>
                <w:szCs w:val="24"/>
              </w:rPr>
              <w:t>–</w:t>
            </w:r>
            <w:r w:rsidRPr="0086468D">
              <w:rPr>
                <w:rFonts w:ascii="Times New Roman" w:hAnsi="Times New Roman"/>
                <w:sz w:val="24"/>
                <w:szCs w:val="24"/>
              </w:rPr>
              <w:t xml:space="preserve"> V</w:t>
            </w:r>
          </w:p>
        </w:tc>
      </w:tr>
      <w:tr w:rsidR="0086468D" w:rsidRPr="0086468D" w14:paraId="33873DB0" w14:textId="77777777" w:rsidTr="006D7CAB">
        <w:tc>
          <w:tcPr>
            <w:tcW w:w="765" w:type="dxa"/>
          </w:tcPr>
          <w:p w14:paraId="4AD9AAC8" w14:textId="16A3114F" w:rsidR="0020570B" w:rsidRDefault="0020570B" w:rsidP="00D531E9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6)</w:t>
            </w:r>
          </w:p>
        </w:tc>
        <w:tc>
          <w:tcPr>
            <w:tcW w:w="7740" w:type="dxa"/>
          </w:tcPr>
          <w:p w14:paraId="1B79988B" w14:textId="5D4482CD" w:rsidR="0020570B" w:rsidRPr="0086468D" w:rsidRDefault="0020570B" w:rsidP="00D531E9">
            <w:pPr>
              <w:pStyle w:val="Akapitzlist"/>
              <w:autoSpaceDE w:val="0"/>
              <w:autoSpaceDN w:val="0"/>
              <w:adjustRightInd w:val="0"/>
              <w:spacing w:after="0"/>
              <w:ind w:left="0" w:hanging="22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Oddział ds. Przewozów Drogowych i Towarów Niebezpiecznych</w:t>
            </w:r>
          </w:p>
        </w:tc>
        <w:tc>
          <w:tcPr>
            <w:tcW w:w="1247" w:type="dxa"/>
          </w:tcPr>
          <w:p w14:paraId="22DDD6D4" w14:textId="39803C86" w:rsidR="0020570B" w:rsidRPr="0086468D" w:rsidRDefault="0020570B" w:rsidP="00D531E9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TK - VI</w:t>
            </w:r>
          </w:p>
        </w:tc>
      </w:tr>
    </w:tbl>
    <w:p w14:paraId="7561A580" w14:textId="77777777" w:rsidR="009A2C06" w:rsidRPr="00CD3F50" w:rsidRDefault="009A2C06" w:rsidP="0002121B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14:paraId="3E1712E4" w14:textId="0285CACE" w:rsidR="009A2C06" w:rsidRPr="00CD3F50" w:rsidRDefault="009A2C06" w:rsidP="00956BB3">
      <w:pPr>
        <w:autoSpaceDE w:val="0"/>
        <w:autoSpaceDN w:val="0"/>
        <w:adjustRightInd w:val="0"/>
        <w:spacing w:after="120"/>
        <w:ind w:left="709" w:hanging="709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§ </w:t>
      </w:r>
      <w:r w:rsidR="00161F21" w:rsidRPr="00CD3F50">
        <w:rPr>
          <w:rFonts w:ascii="Times New Roman" w:hAnsi="Times New Roman"/>
          <w:sz w:val="24"/>
          <w:szCs w:val="24"/>
        </w:rPr>
        <w:t xml:space="preserve">  </w:t>
      </w:r>
      <w:r w:rsidRPr="00CD3F50">
        <w:rPr>
          <w:rFonts w:ascii="Times New Roman" w:hAnsi="Times New Roman"/>
          <w:sz w:val="24"/>
          <w:szCs w:val="24"/>
        </w:rPr>
        <w:t>4</w:t>
      </w:r>
      <w:r w:rsidR="006D7CAB" w:rsidRPr="00CD3F50">
        <w:rPr>
          <w:rFonts w:ascii="Times New Roman" w:hAnsi="Times New Roman"/>
          <w:sz w:val="24"/>
          <w:szCs w:val="24"/>
        </w:rPr>
        <w:t>7</w:t>
      </w:r>
      <w:r w:rsidRPr="00CD3F50">
        <w:rPr>
          <w:rFonts w:ascii="Times New Roman" w:hAnsi="Times New Roman"/>
          <w:sz w:val="24"/>
          <w:szCs w:val="24"/>
        </w:rPr>
        <w:t>.</w:t>
      </w:r>
      <w:r w:rsidR="00D531E9" w:rsidRPr="00CD3F50">
        <w:rPr>
          <w:rFonts w:ascii="Times New Roman" w:hAnsi="Times New Roman"/>
          <w:sz w:val="24"/>
          <w:szCs w:val="24"/>
        </w:rPr>
        <w:t xml:space="preserve"> </w:t>
      </w:r>
      <w:r w:rsidRPr="00CD3F50">
        <w:rPr>
          <w:rFonts w:ascii="Times New Roman" w:hAnsi="Times New Roman"/>
          <w:sz w:val="24"/>
          <w:szCs w:val="24"/>
        </w:rPr>
        <w:t xml:space="preserve"> Departamentem kieruje dyrektor przy pomocy </w:t>
      </w:r>
      <w:r w:rsidR="006D7CAB" w:rsidRPr="00CD3F50">
        <w:rPr>
          <w:rFonts w:ascii="Times New Roman" w:hAnsi="Times New Roman"/>
          <w:sz w:val="24"/>
          <w:szCs w:val="24"/>
        </w:rPr>
        <w:t>jednego</w:t>
      </w:r>
      <w:r w:rsidRPr="00CD3F50">
        <w:rPr>
          <w:rFonts w:ascii="Times New Roman" w:hAnsi="Times New Roman"/>
          <w:sz w:val="24"/>
          <w:szCs w:val="24"/>
        </w:rPr>
        <w:t xml:space="preserve"> zastępc</w:t>
      </w:r>
      <w:r w:rsidR="006D7CAB" w:rsidRPr="00CD3F50">
        <w:rPr>
          <w:rFonts w:ascii="Times New Roman" w:hAnsi="Times New Roman"/>
          <w:sz w:val="24"/>
          <w:szCs w:val="24"/>
        </w:rPr>
        <w:t>y</w:t>
      </w:r>
      <w:r w:rsidR="00F325F5" w:rsidRPr="00CD3F50">
        <w:rPr>
          <w:rFonts w:ascii="Times New Roman" w:hAnsi="Times New Roman"/>
          <w:sz w:val="24"/>
          <w:szCs w:val="24"/>
        </w:rPr>
        <w:t>.</w:t>
      </w:r>
      <w:r w:rsidR="00AE1941" w:rsidRPr="00CD3F50">
        <w:rPr>
          <w:rFonts w:ascii="Times New Roman" w:hAnsi="Times New Roman"/>
          <w:sz w:val="24"/>
          <w:szCs w:val="24"/>
        </w:rPr>
        <w:t xml:space="preserve"> </w:t>
      </w:r>
    </w:p>
    <w:p w14:paraId="1006FE5C" w14:textId="2753BCA2" w:rsidR="009A2C06" w:rsidRPr="00CD3F50" w:rsidRDefault="00161F21" w:rsidP="00956BB3">
      <w:pPr>
        <w:autoSpaceDE w:val="0"/>
        <w:autoSpaceDN w:val="0"/>
        <w:adjustRightInd w:val="0"/>
        <w:spacing w:after="120"/>
        <w:ind w:left="0" w:firstLine="0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§ 4</w:t>
      </w:r>
      <w:r w:rsidR="006D7CAB" w:rsidRPr="00CD3F50">
        <w:rPr>
          <w:rFonts w:ascii="Times New Roman" w:hAnsi="Times New Roman"/>
          <w:sz w:val="24"/>
          <w:szCs w:val="24"/>
        </w:rPr>
        <w:t>8</w:t>
      </w:r>
      <w:r w:rsidRPr="00CD3F50">
        <w:rPr>
          <w:rFonts w:ascii="Times New Roman" w:hAnsi="Times New Roman"/>
          <w:sz w:val="24"/>
          <w:szCs w:val="24"/>
        </w:rPr>
        <w:t xml:space="preserve">. </w:t>
      </w:r>
      <w:r w:rsidR="009A2C06" w:rsidRPr="00CD3F50">
        <w:rPr>
          <w:rFonts w:ascii="Times New Roman" w:hAnsi="Times New Roman"/>
          <w:sz w:val="24"/>
          <w:szCs w:val="24"/>
        </w:rPr>
        <w:t>Do zakresu zadań Departamentu Transport</w:t>
      </w:r>
      <w:r w:rsidR="006D7CAB" w:rsidRPr="00CD3F50">
        <w:rPr>
          <w:rFonts w:ascii="Times New Roman" w:hAnsi="Times New Roman"/>
          <w:sz w:val="24"/>
          <w:szCs w:val="24"/>
        </w:rPr>
        <w:t xml:space="preserve">u, </w:t>
      </w:r>
      <w:r w:rsidR="009A2C06" w:rsidRPr="00CD3F50">
        <w:rPr>
          <w:rFonts w:ascii="Times New Roman" w:hAnsi="Times New Roman"/>
          <w:sz w:val="24"/>
          <w:szCs w:val="24"/>
        </w:rPr>
        <w:t xml:space="preserve">Komunikacji </w:t>
      </w:r>
      <w:r w:rsidR="006D7CAB" w:rsidRPr="00CD3F50">
        <w:rPr>
          <w:rFonts w:ascii="Times New Roman" w:hAnsi="Times New Roman"/>
          <w:sz w:val="24"/>
          <w:szCs w:val="24"/>
        </w:rPr>
        <w:t xml:space="preserve">i Infrastruktury </w:t>
      </w:r>
      <w:r w:rsidR="009A2C06" w:rsidRPr="00CD3F50">
        <w:rPr>
          <w:rFonts w:ascii="Times New Roman" w:hAnsi="Times New Roman"/>
          <w:sz w:val="24"/>
          <w:szCs w:val="24"/>
        </w:rPr>
        <w:t xml:space="preserve">należy </w:t>
      </w:r>
      <w:r w:rsidR="00D531E9" w:rsidRPr="00CD3F50">
        <w:rPr>
          <w:rFonts w:ascii="Times New Roman" w:hAnsi="Times New Roman"/>
          <w:sz w:val="24"/>
          <w:szCs w:val="24"/>
        </w:rPr>
        <w:br/>
      </w:r>
      <w:r w:rsidR="009A2C06" w:rsidRPr="00CD3F50">
        <w:rPr>
          <w:rFonts w:ascii="Times New Roman" w:hAnsi="Times New Roman"/>
          <w:sz w:val="24"/>
          <w:szCs w:val="24"/>
        </w:rPr>
        <w:t>w szczególności:</w:t>
      </w:r>
    </w:p>
    <w:p w14:paraId="6272B19B" w14:textId="04544C45" w:rsidR="003210F9" w:rsidRPr="00CD3F50" w:rsidRDefault="003210F9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/>
        <w:ind w:left="709" w:hanging="283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nadzór i kontrola nad działalnością Świętokrzyskiego Zarządu Dróg Wojewódzkich </w:t>
      </w:r>
      <w:r w:rsidR="00D531E9" w:rsidRPr="00CD3F50">
        <w:rPr>
          <w:rFonts w:ascii="Times New Roman" w:hAnsi="Times New Roman"/>
          <w:sz w:val="24"/>
          <w:szCs w:val="24"/>
        </w:rPr>
        <w:br/>
      </w:r>
      <w:r w:rsidRPr="00CD3F50">
        <w:rPr>
          <w:rFonts w:ascii="Times New Roman" w:hAnsi="Times New Roman"/>
          <w:sz w:val="24"/>
          <w:szCs w:val="24"/>
        </w:rPr>
        <w:t>oraz Wojewódzkiego Ośrodka Ruchu Drogowego w zakresie zadań statutowych,</w:t>
      </w:r>
    </w:p>
    <w:p w14:paraId="15CBFA9D" w14:textId="527A0A0E" w:rsidR="003210F9" w:rsidRPr="00CD3F50" w:rsidRDefault="003210F9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/>
        <w:ind w:left="709" w:hanging="283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prowadzenie nadzoru właścicielskiego oraz obsługa wykonywania praw z </w:t>
      </w:r>
      <w:r w:rsidR="004074B1" w:rsidRPr="00CD3F50">
        <w:rPr>
          <w:rFonts w:ascii="Times New Roman" w:hAnsi="Times New Roman"/>
          <w:sz w:val="24"/>
          <w:szCs w:val="24"/>
        </w:rPr>
        <w:t xml:space="preserve">akcji </w:t>
      </w:r>
      <w:r w:rsidRPr="00CD3F50">
        <w:rPr>
          <w:rFonts w:ascii="Times New Roman" w:hAnsi="Times New Roman"/>
          <w:sz w:val="24"/>
          <w:szCs w:val="24"/>
        </w:rPr>
        <w:t>Samorządu Województwa w spółce prawa handlowego „</w:t>
      </w:r>
      <w:r w:rsidR="00A06BD5" w:rsidRPr="00CD3F50">
        <w:rPr>
          <w:rFonts w:ascii="Times New Roman" w:hAnsi="Times New Roman"/>
          <w:sz w:val="24"/>
          <w:szCs w:val="24"/>
        </w:rPr>
        <w:t>POLREGIO</w:t>
      </w:r>
      <w:r w:rsidRPr="00CD3F50">
        <w:rPr>
          <w:rFonts w:ascii="Times New Roman" w:hAnsi="Times New Roman"/>
          <w:sz w:val="24"/>
          <w:szCs w:val="24"/>
        </w:rPr>
        <w:t>”</w:t>
      </w:r>
      <w:r w:rsidR="004074B1" w:rsidRPr="00CD3F50">
        <w:rPr>
          <w:rFonts w:ascii="Times New Roman" w:hAnsi="Times New Roman"/>
          <w:sz w:val="24"/>
          <w:szCs w:val="24"/>
        </w:rPr>
        <w:t xml:space="preserve"> S.A. </w:t>
      </w:r>
      <w:r w:rsidRPr="00CD3F50">
        <w:rPr>
          <w:rFonts w:ascii="Times New Roman" w:hAnsi="Times New Roman"/>
          <w:sz w:val="24"/>
          <w:szCs w:val="24"/>
        </w:rPr>
        <w:t xml:space="preserve">i współpraca w tym zakresie z Departamentem </w:t>
      </w:r>
      <w:r w:rsidR="006D1922">
        <w:rPr>
          <w:rFonts w:ascii="Times New Roman" w:hAnsi="Times New Roman"/>
          <w:sz w:val="24"/>
          <w:szCs w:val="24"/>
        </w:rPr>
        <w:t>Nieruchomości, Geodezji i Planowania Przestrzennego,</w:t>
      </w:r>
    </w:p>
    <w:p w14:paraId="43A63221" w14:textId="77777777" w:rsidR="003210F9" w:rsidRPr="00CD3F50" w:rsidRDefault="003210F9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/>
        <w:ind w:left="709" w:hanging="283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obsługa spraw związanych z infrastrukturą i rozwojem lotniska w Masłowie, </w:t>
      </w:r>
    </w:p>
    <w:p w14:paraId="7C9EE9F4" w14:textId="77777777" w:rsidR="003210F9" w:rsidRPr="00CD3F50" w:rsidRDefault="003210F9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/>
        <w:ind w:left="709" w:hanging="283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lastRenderedPageBreak/>
        <w:t>współpraca z zarządem PKP Polskich Linii Kolejowych S.A. w zakresie realizacji inwestycji kolejowych,</w:t>
      </w:r>
    </w:p>
    <w:p w14:paraId="5B6DC81A" w14:textId="23323B48" w:rsidR="003210F9" w:rsidRPr="00CD3F50" w:rsidRDefault="00341225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/>
        <w:ind w:left="709" w:hanging="283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przygotowywanie opinii do wniosków składanych w ramach postępowania poprzedzającego rozpoczęcie robót budowlanych na podstawie ustawy o szczególnych zasadach przygotowania i realizacji inwestycji w zakresie dróg publicznych, </w:t>
      </w:r>
    </w:p>
    <w:p w14:paraId="30B6A115" w14:textId="3EBE96A6" w:rsidR="003210F9" w:rsidRPr="00CD3F50" w:rsidRDefault="003210F9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/>
        <w:ind w:left="709" w:hanging="283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realizacja zadań związanych z zarządzaniem ruchem na drogach, wynikających z ustawy Prawo o ruchu drogowym, w tym w szczególności przygotowywanie projektów decyzji Marszałka w sprawie wykorzystania dróg wojewódzkich w sposób szczególny </w:t>
      </w:r>
      <w:r w:rsidR="00161F21" w:rsidRPr="00CD3F50">
        <w:rPr>
          <w:rFonts w:ascii="Times New Roman" w:hAnsi="Times New Roman"/>
          <w:sz w:val="24"/>
          <w:szCs w:val="24"/>
        </w:rPr>
        <w:br/>
      </w:r>
      <w:r w:rsidRPr="00CD3F50">
        <w:rPr>
          <w:rFonts w:ascii="Times New Roman" w:hAnsi="Times New Roman"/>
          <w:sz w:val="24"/>
          <w:szCs w:val="24"/>
        </w:rPr>
        <w:t>oraz</w:t>
      </w:r>
      <w:r w:rsidR="00D02F94" w:rsidRPr="00CD3F50">
        <w:rPr>
          <w:rFonts w:ascii="Times New Roman" w:hAnsi="Times New Roman"/>
          <w:sz w:val="24"/>
          <w:szCs w:val="24"/>
        </w:rPr>
        <w:t xml:space="preserve"> </w:t>
      </w:r>
      <w:r w:rsidRPr="00CD3F50">
        <w:rPr>
          <w:rFonts w:ascii="Times New Roman" w:hAnsi="Times New Roman"/>
          <w:sz w:val="24"/>
          <w:szCs w:val="24"/>
        </w:rPr>
        <w:t>zatwierdzeń i opinii do projektów stałej i czasowej organizacji ruchu na drogach</w:t>
      </w:r>
      <w:r w:rsidR="00D02F94" w:rsidRPr="00CD3F50">
        <w:rPr>
          <w:rFonts w:ascii="Times New Roman" w:hAnsi="Times New Roman"/>
          <w:sz w:val="24"/>
          <w:szCs w:val="24"/>
        </w:rPr>
        <w:t xml:space="preserve"> </w:t>
      </w:r>
      <w:r w:rsidRPr="00CD3F50">
        <w:rPr>
          <w:rFonts w:ascii="Times New Roman" w:hAnsi="Times New Roman"/>
          <w:sz w:val="24"/>
          <w:szCs w:val="24"/>
        </w:rPr>
        <w:t>wojewódzkich,</w:t>
      </w:r>
    </w:p>
    <w:p w14:paraId="783458A8" w14:textId="71E6722A" w:rsidR="003210F9" w:rsidRPr="00CD3F50" w:rsidRDefault="003210F9" w:rsidP="00956BB3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120"/>
        <w:ind w:left="709" w:hanging="284"/>
        <w:contextualSpacing w:val="0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realizacja zadań związanych z drogami publicznymi, wynikających z ustawy o drogach publicznych, w tym w szczególności:</w:t>
      </w:r>
    </w:p>
    <w:p w14:paraId="61363C94" w14:textId="77777777" w:rsidR="006E12DA" w:rsidRPr="00CD3F50" w:rsidRDefault="003210F9">
      <w:pPr>
        <w:numPr>
          <w:ilvl w:val="0"/>
          <w:numId w:val="18"/>
        </w:numPr>
        <w:spacing w:after="0"/>
        <w:ind w:left="1418" w:hanging="284"/>
        <w:contextualSpacing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przygotowywanie projektów uchwał Sejmiku Województwa w sprawach związanych </w:t>
      </w:r>
      <w:r w:rsidRPr="00CD3F50">
        <w:rPr>
          <w:rFonts w:ascii="Times New Roman" w:hAnsi="Times New Roman"/>
          <w:sz w:val="24"/>
          <w:szCs w:val="24"/>
        </w:rPr>
        <w:br/>
        <w:t>z kategoryzacją dróg krajowych i wojewódzkich oraz w sprawie ustalenia przebiegu dróg wojewódzkich;</w:t>
      </w:r>
    </w:p>
    <w:p w14:paraId="4E68DAED" w14:textId="0D6B1CA2" w:rsidR="003210F9" w:rsidRPr="00CD3F50" w:rsidRDefault="003210F9" w:rsidP="00956BB3">
      <w:pPr>
        <w:numPr>
          <w:ilvl w:val="0"/>
          <w:numId w:val="18"/>
        </w:numPr>
        <w:spacing w:after="120"/>
        <w:ind w:left="1418" w:hanging="284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przygotowywanie projektów uchwał Zarządu Województwa w sprawach związanych </w:t>
      </w:r>
      <w:r w:rsidRPr="00CD3F50">
        <w:rPr>
          <w:rFonts w:ascii="Times New Roman" w:hAnsi="Times New Roman"/>
          <w:sz w:val="24"/>
          <w:szCs w:val="24"/>
        </w:rPr>
        <w:br/>
        <w:t xml:space="preserve">z kategoryzacją dróg powiatowych, nadawaniem numerów drogom powiatowym </w:t>
      </w:r>
      <w:r w:rsidRPr="00CD3F50">
        <w:rPr>
          <w:rFonts w:ascii="Times New Roman" w:hAnsi="Times New Roman"/>
          <w:sz w:val="24"/>
          <w:szCs w:val="24"/>
        </w:rPr>
        <w:br/>
        <w:t xml:space="preserve">i gminnym, ustaleniem przebiegu dróg krajowych, </w:t>
      </w:r>
    </w:p>
    <w:p w14:paraId="6E74B35B" w14:textId="77777777" w:rsidR="006E12DA" w:rsidRPr="00CD3F50" w:rsidRDefault="003210F9">
      <w:pPr>
        <w:pStyle w:val="Akapitzlist"/>
        <w:numPr>
          <w:ilvl w:val="0"/>
          <w:numId w:val="43"/>
        </w:numPr>
        <w:spacing w:after="0"/>
        <w:ind w:left="709" w:hanging="283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realizacja zadań związanych z wykonywaniem</w:t>
      </w:r>
      <w:r w:rsidRPr="00CD3F50">
        <w:rPr>
          <w:rFonts w:ascii="Times New Roman" w:hAnsi="Times New Roman"/>
          <w:b/>
          <w:sz w:val="24"/>
          <w:szCs w:val="24"/>
        </w:rPr>
        <w:t xml:space="preserve"> </w:t>
      </w:r>
      <w:r w:rsidRPr="00CD3F50">
        <w:rPr>
          <w:rFonts w:ascii="Times New Roman" w:hAnsi="Times New Roman"/>
          <w:sz w:val="24"/>
          <w:szCs w:val="24"/>
        </w:rPr>
        <w:t>ustawy o przewozie towarów niebezpiecznych, w tym m.in.: prowadzenie i dokonywanie zmian w rejestrze podmiotów prowadzących kursy dla kierowców przewożących towary niebezpieczne, powoływanie komisji przeprowadzającej egzaminy kończące kursy, prowadzenie ewidencji wydanych zaświadczeń ADR,</w:t>
      </w:r>
    </w:p>
    <w:p w14:paraId="3CC3F328" w14:textId="77777777" w:rsidR="006E12DA" w:rsidRPr="00CD3F50" w:rsidRDefault="003210F9">
      <w:pPr>
        <w:pStyle w:val="Akapitzlist"/>
        <w:numPr>
          <w:ilvl w:val="0"/>
          <w:numId w:val="43"/>
        </w:numPr>
        <w:spacing w:after="0"/>
        <w:ind w:left="709" w:hanging="283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analiza wniosków i wydawanie decyzji administracyjnych w sprawie udzielenia, odmowy udzielenia, cofnięcia, zmiany lub wygaśnięcia zezwolenia na wykonywanie transportu drogowego – przewozów regularnych i regularnych specjalnych,</w:t>
      </w:r>
    </w:p>
    <w:p w14:paraId="21AC026E" w14:textId="77777777" w:rsidR="006E12DA" w:rsidRPr="00CD3F50" w:rsidRDefault="003210F9">
      <w:pPr>
        <w:pStyle w:val="Akapitzlist"/>
        <w:numPr>
          <w:ilvl w:val="0"/>
          <w:numId w:val="43"/>
        </w:numPr>
        <w:spacing w:after="0"/>
        <w:ind w:left="709" w:hanging="425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realizacja zadań związanych z planowaniem, organizowaniem i zarządzaniem publicznym transportem zbiorowym,</w:t>
      </w:r>
    </w:p>
    <w:p w14:paraId="024C0B1A" w14:textId="6BD2E298" w:rsidR="006E12DA" w:rsidRPr="00CD3F50" w:rsidRDefault="003210F9">
      <w:pPr>
        <w:pStyle w:val="Akapitzlist"/>
        <w:numPr>
          <w:ilvl w:val="0"/>
          <w:numId w:val="43"/>
        </w:numPr>
        <w:spacing w:after="0"/>
        <w:ind w:left="709" w:hanging="425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opracowanie i aktualizac</w:t>
      </w:r>
      <w:r w:rsidR="00233D13" w:rsidRPr="00CD3F50">
        <w:rPr>
          <w:rFonts w:ascii="Times New Roman" w:hAnsi="Times New Roman"/>
          <w:sz w:val="24"/>
          <w:szCs w:val="24"/>
        </w:rPr>
        <w:t>ja programu infrastruktury dla Województwa Ś</w:t>
      </w:r>
      <w:r w:rsidRPr="00CD3F50">
        <w:rPr>
          <w:rFonts w:ascii="Times New Roman" w:hAnsi="Times New Roman"/>
          <w:sz w:val="24"/>
          <w:szCs w:val="24"/>
        </w:rPr>
        <w:t>więtokrzyskiego,</w:t>
      </w:r>
    </w:p>
    <w:p w14:paraId="79C7AF1D" w14:textId="30A639CB" w:rsidR="006E12DA" w:rsidRPr="00CD3F50" w:rsidRDefault="003210F9">
      <w:pPr>
        <w:pStyle w:val="Akapitzlist"/>
        <w:numPr>
          <w:ilvl w:val="0"/>
          <w:numId w:val="43"/>
        </w:numPr>
        <w:spacing w:after="0"/>
        <w:ind w:left="709" w:hanging="425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współpraca z operatorami świadczącymi usługi drogowego i kolejowego przewozu osób </w:t>
      </w:r>
      <w:r w:rsidR="00161F21" w:rsidRPr="00CD3F50">
        <w:rPr>
          <w:rFonts w:ascii="Times New Roman" w:hAnsi="Times New Roman"/>
          <w:sz w:val="24"/>
          <w:szCs w:val="24"/>
        </w:rPr>
        <w:br/>
      </w:r>
      <w:r w:rsidRPr="00CD3F50">
        <w:rPr>
          <w:rFonts w:ascii="Times New Roman" w:hAnsi="Times New Roman"/>
          <w:sz w:val="24"/>
          <w:szCs w:val="24"/>
        </w:rPr>
        <w:t xml:space="preserve">na podstawie zawartych umów, </w:t>
      </w:r>
    </w:p>
    <w:p w14:paraId="2A894D48" w14:textId="77777777" w:rsidR="006E12DA" w:rsidRPr="00CD3F50" w:rsidRDefault="003210F9">
      <w:pPr>
        <w:pStyle w:val="Akapitzlist"/>
        <w:numPr>
          <w:ilvl w:val="0"/>
          <w:numId w:val="43"/>
        </w:numPr>
        <w:spacing w:after="0"/>
        <w:ind w:left="709" w:hanging="425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realizacja zadań związanych z użyczeniem/dzierżawą pojazdów kolejowych, w tym również planowanie i realizacja inwestycji związanych z zakupem taboru,</w:t>
      </w:r>
    </w:p>
    <w:p w14:paraId="5AED6B75" w14:textId="77777777" w:rsidR="006E12DA" w:rsidRPr="00CD3F50" w:rsidRDefault="003210F9">
      <w:pPr>
        <w:pStyle w:val="Akapitzlist"/>
        <w:numPr>
          <w:ilvl w:val="0"/>
          <w:numId w:val="43"/>
        </w:numPr>
        <w:spacing w:after="0"/>
        <w:ind w:left="709" w:hanging="425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przygotowywanie treści i zakresu oraz projektów uchwał Sejmiku Województwa dotyczących porozumień w sprawie powierzenia prowadzenia zadania organizacji publicznego transportu zbiorowego sąsiednim województwom,</w:t>
      </w:r>
    </w:p>
    <w:p w14:paraId="18B83CB3" w14:textId="09CCC768" w:rsidR="006E12DA" w:rsidRPr="00CD3F50" w:rsidRDefault="003210F9">
      <w:pPr>
        <w:pStyle w:val="Akapitzlist"/>
        <w:numPr>
          <w:ilvl w:val="0"/>
          <w:numId w:val="43"/>
        </w:numPr>
        <w:spacing w:after="0"/>
        <w:ind w:left="709" w:hanging="425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przygotowywanie umów określających zasady i zakres przekazywania dopłat do biletów ulgowych, zawieranych pomiędzy Samorządem Województwa a przewoźnikami </w:t>
      </w:r>
      <w:r w:rsidR="00D531E9" w:rsidRPr="00CD3F50">
        <w:rPr>
          <w:rFonts w:ascii="Times New Roman" w:hAnsi="Times New Roman"/>
          <w:sz w:val="24"/>
          <w:szCs w:val="24"/>
        </w:rPr>
        <w:br/>
      </w:r>
      <w:r w:rsidRPr="00CD3F50">
        <w:rPr>
          <w:rFonts w:ascii="Times New Roman" w:hAnsi="Times New Roman"/>
          <w:sz w:val="24"/>
          <w:szCs w:val="24"/>
        </w:rPr>
        <w:t>i jednostkami samorządu terytorialnego oraz bieżąca kontrola ich realizacji,</w:t>
      </w:r>
    </w:p>
    <w:p w14:paraId="1E7735D4" w14:textId="77777777" w:rsidR="006E12DA" w:rsidRPr="00CD3F50" w:rsidRDefault="003210F9">
      <w:pPr>
        <w:pStyle w:val="Akapitzlist"/>
        <w:numPr>
          <w:ilvl w:val="0"/>
          <w:numId w:val="43"/>
        </w:numPr>
        <w:spacing w:after="0"/>
        <w:ind w:left="709" w:hanging="425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kontrola przedsiębiorców wykonujących regularne oraz regularne specjalne przewozy osób </w:t>
      </w:r>
      <w:r w:rsidR="006E12DA" w:rsidRPr="00CD3F50">
        <w:rPr>
          <w:rFonts w:ascii="Times New Roman" w:hAnsi="Times New Roman"/>
          <w:sz w:val="24"/>
          <w:szCs w:val="24"/>
        </w:rPr>
        <w:br/>
      </w:r>
      <w:r w:rsidRPr="00CD3F50">
        <w:rPr>
          <w:rFonts w:ascii="Times New Roman" w:hAnsi="Times New Roman"/>
          <w:sz w:val="24"/>
          <w:szCs w:val="24"/>
        </w:rPr>
        <w:t xml:space="preserve">w krajowym transporcie drogowym, </w:t>
      </w:r>
    </w:p>
    <w:p w14:paraId="437E302F" w14:textId="77777777" w:rsidR="006E12DA" w:rsidRPr="00CD3F50" w:rsidRDefault="003210F9">
      <w:pPr>
        <w:pStyle w:val="Akapitzlist"/>
        <w:numPr>
          <w:ilvl w:val="0"/>
          <w:numId w:val="43"/>
        </w:numPr>
        <w:spacing w:after="0"/>
        <w:ind w:left="709" w:hanging="425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egzekucja należności pieniężnych z tytułu nałożonych kar administracyjnych w zakresie działania TK,</w:t>
      </w:r>
    </w:p>
    <w:p w14:paraId="4350DF9E" w14:textId="02E04F6D" w:rsidR="006E12DA" w:rsidRPr="00CD3F50" w:rsidRDefault="003210F9">
      <w:pPr>
        <w:pStyle w:val="Akapitzlist"/>
        <w:numPr>
          <w:ilvl w:val="0"/>
          <w:numId w:val="43"/>
        </w:numPr>
        <w:spacing w:after="0"/>
        <w:ind w:left="709" w:hanging="425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lastRenderedPageBreak/>
        <w:t xml:space="preserve">realizacja zadań związanych z rejestrem przedsiębiorców produkujących tablice rejestracyjne, w tym bieżące prowadzenie rejestru, wydawanie zaświadczeń w tym obszarze oraz decyzji </w:t>
      </w:r>
      <w:r w:rsidR="00BB1BDC" w:rsidRPr="00CD3F50">
        <w:rPr>
          <w:rFonts w:ascii="Times New Roman" w:hAnsi="Times New Roman"/>
          <w:sz w:val="24"/>
          <w:szCs w:val="24"/>
        </w:rPr>
        <w:br/>
      </w:r>
      <w:r w:rsidRPr="00CD3F50">
        <w:rPr>
          <w:rFonts w:ascii="Times New Roman" w:hAnsi="Times New Roman"/>
          <w:sz w:val="24"/>
          <w:szCs w:val="24"/>
        </w:rPr>
        <w:t>o zakazie wykonywania przez przedsiębiorcę działalności,</w:t>
      </w:r>
    </w:p>
    <w:p w14:paraId="72E5D9AE" w14:textId="31F29BD4" w:rsidR="003210F9" w:rsidRPr="00CD3F50" w:rsidRDefault="003210F9" w:rsidP="00956BB3">
      <w:pPr>
        <w:pStyle w:val="Akapitzlist"/>
        <w:numPr>
          <w:ilvl w:val="0"/>
          <w:numId w:val="43"/>
        </w:numPr>
        <w:spacing w:after="120"/>
        <w:ind w:left="709" w:hanging="425"/>
        <w:contextualSpacing w:val="0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realizacja zadań wynikających z ustawy o kierujących pojazdami, w tym w szczególności: </w:t>
      </w:r>
    </w:p>
    <w:p w14:paraId="26804C8A" w14:textId="3B09C678" w:rsidR="006E12DA" w:rsidRPr="00CD3F50" w:rsidRDefault="003210F9">
      <w:pPr>
        <w:numPr>
          <w:ilvl w:val="0"/>
          <w:numId w:val="17"/>
        </w:numPr>
        <w:spacing w:after="0"/>
        <w:ind w:left="1418" w:hanging="284"/>
        <w:contextualSpacing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bieżące prowadzenie ewidencji egzaminatorów i sprawowanie nadzoru nad</w:t>
      </w:r>
      <w:r w:rsidR="00D02F94" w:rsidRPr="00CD3F50">
        <w:rPr>
          <w:rFonts w:ascii="Times New Roman" w:hAnsi="Times New Roman"/>
          <w:sz w:val="24"/>
          <w:szCs w:val="24"/>
        </w:rPr>
        <w:t xml:space="preserve"> </w:t>
      </w:r>
      <w:r w:rsidRPr="00CD3F50">
        <w:rPr>
          <w:rFonts w:ascii="Times New Roman" w:hAnsi="Times New Roman"/>
          <w:sz w:val="24"/>
          <w:szCs w:val="24"/>
        </w:rPr>
        <w:t>przeprowadzaniem egzam</w:t>
      </w:r>
      <w:r w:rsidR="009315A5" w:rsidRPr="00CD3F50">
        <w:rPr>
          <w:rFonts w:ascii="Times New Roman" w:hAnsi="Times New Roman"/>
          <w:sz w:val="24"/>
          <w:szCs w:val="24"/>
        </w:rPr>
        <w:t>inów państwowych na prawo jazdy;</w:t>
      </w:r>
    </w:p>
    <w:p w14:paraId="43937778" w14:textId="2FDAAE8F" w:rsidR="006E12DA" w:rsidRPr="00CD3F50" w:rsidRDefault="003210F9">
      <w:pPr>
        <w:numPr>
          <w:ilvl w:val="0"/>
          <w:numId w:val="17"/>
        </w:numPr>
        <w:spacing w:after="0"/>
        <w:ind w:left="1418" w:hanging="284"/>
        <w:contextualSpacing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kontrola wojewódzkiego ośrodka ruchu drogoweg</w:t>
      </w:r>
      <w:r w:rsidR="009315A5" w:rsidRPr="00CD3F50">
        <w:rPr>
          <w:rFonts w:ascii="Times New Roman" w:hAnsi="Times New Roman"/>
          <w:sz w:val="24"/>
          <w:szCs w:val="24"/>
        </w:rPr>
        <w:t>o;</w:t>
      </w:r>
    </w:p>
    <w:p w14:paraId="1F4EC9D4" w14:textId="49D84D7C" w:rsidR="006E12DA" w:rsidRPr="00CD3F50" w:rsidRDefault="003210F9">
      <w:pPr>
        <w:numPr>
          <w:ilvl w:val="0"/>
          <w:numId w:val="17"/>
        </w:numPr>
        <w:spacing w:after="0"/>
        <w:ind w:left="1418" w:hanging="284"/>
        <w:contextualSpacing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unie</w:t>
      </w:r>
      <w:r w:rsidR="009315A5" w:rsidRPr="00CD3F50">
        <w:rPr>
          <w:rFonts w:ascii="Times New Roman" w:hAnsi="Times New Roman"/>
          <w:sz w:val="24"/>
          <w:szCs w:val="24"/>
        </w:rPr>
        <w:t>ważnianie egzaminów państwowych;</w:t>
      </w:r>
    </w:p>
    <w:p w14:paraId="5BA21331" w14:textId="34BBAFAA" w:rsidR="003210F9" w:rsidRPr="00CD3F50" w:rsidRDefault="003210F9" w:rsidP="00956BB3">
      <w:pPr>
        <w:numPr>
          <w:ilvl w:val="0"/>
          <w:numId w:val="17"/>
        </w:numPr>
        <w:spacing w:after="120"/>
        <w:ind w:left="1418" w:hanging="284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rozpatrywanie skarg na egzaminy,</w:t>
      </w:r>
    </w:p>
    <w:p w14:paraId="73C71A96" w14:textId="06FD7DE5" w:rsidR="003210F9" w:rsidRPr="00CD3F50" w:rsidRDefault="003210F9">
      <w:pPr>
        <w:pStyle w:val="Akapitzlist"/>
        <w:numPr>
          <w:ilvl w:val="0"/>
          <w:numId w:val="44"/>
        </w:numPr>
        <w:spacing w:after="0"/>
        <w:ind w:left="709" w:hanging="425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realizacja zadań wynikających z ustawy Prawo energetyczne, w tym: opiniowanie wniosków w sprawie udzielania, cofania koncesji w zakresie wytwarzania, przesyłania i dystrybucji </w:t>
      </w:r>
      <w:r w:rsidR="005120FD" w:rsidRPr="00CD3F50">
        <w:rPr>
          <w:rFonts w:ascii="Times New Roman" w:hAnsi="Times New Roman"/>
          <w:sz w:val="24"/>
          <w:szCs w:val="24"/>
        </w:rPr>
        <w:br/>
      </w:r>
      <w:r w:rsidRPr="00CD3F50">
        <w:rPr>
          <w:rFonts w:ascii="Times New Roman" w:hAnsi="Times New Roman"/>
          <w:sz w:val="24"/>
          <w:szCs w:val="24"/>
        </w:rPr>
        <w:t>oraz obrotu paliwami i energią</w:t>
      </w:r>
      <w:r w:rsidR="00341225" w:rsidRPr="00CD3F50">
        <w:rPr>
          <w:rFonts w:ascii="Times New Roman" w:hAnsi="Times New Roman"/>
          <w:sz w:val="24"/>
          <w:szCs w:val="24"/>
        </w:rPr>
        <w:t xml:space="preserve">, opiniowania </w:t>
      </w:r>
      <w:r w:rsidRPr="00CD3F50">
        <w:rPr>
          <w:rFonts w:ascii="Times New Roman" w:hAnsi="Times New Roman"/>
          <w:sz w:val="24"/>
          <w:szCs w:val="24"/>
        </w:rPr>
        <w:t>planów zaopatrzenia</w:t>
      </w:r>
      <w:r w:rsidR="00341225" w:rsidRPr="00CD3F50">
        <w:rPr>
          <w:rFonts w:ascii="Times New Roman" w:hAnsi="Times New Roman"/>
          <w:sz w:val="24"/>
          <w:szCs w:val="24"/>
        </w:rPr>
        <w:t xml:space="preserve"> gmin</w:t>
      </w:r>
      <w:r w:rsidRPr="00CD3F50">
        <w:rPr>
          <w:rFonts w:ascii="Times New Roman" w:hAnsi="Times New Roman"/>
          <w:sz w:val="24"/>
          <w:szCs w:val="24"/>
        </w:rPr>
        <w:t xml:space="preserve"> w ciepło, energię</w:t>
      </w:r>
      <w:r w:rsidR="00341225" w:rsidRPr="00CD3F50">
        <w:rPr>
          <w:rFonts w:ascii="Times New Roman" w:hAnsi="Times New Roman"/>
          <w:sz w:val="24"/>
          <w:szCs w:val="24"/>
        </w:rPr>
        <w:t xml:space="preserve"> </w:t>
      </w:r>
      <w:r w:rsidRPr="00CD3F50">
        <w:rPr>
          <w:rFonts w:ascii="Times New Roman" w:hAnsi="Times New Roman"/>
          <w:sz w:val="24"/>
          <w:szCs w:val="24"/>
        </w:rPr>
        <w:t>elektryczną i paliwa gazowe</w:t>
      </w:r>
      <w:r w:rsidR="00341225" w:rsidRPr="00CD3F50">
        <w:rPr>
          <w:rFonts w:ascii="Times New Roman" w:hAnsi="Times New Roman"/>
          <w:sz w:val="24"/>
          <w:szCs w:val="24"/>
        </w:rPr>
        <w:t xml:space="preserve"> oraz współpraca z Departamentem Nieruchomości, Geodezji </w:t>
      </w:r>
      <w:r w:rsidR="00341225" w:rsidRPr="00CD3F50">
        <w:rPr>
          <w:rFonts w:ascii="Times New Roman" w:hAnsi="Times New Roman"/>
          <w:sz w:val="24"/>
          <w:szCs w:val="24"/>
        </w:rPr>
        <w:br/>
        <w:t xml:space="preserve">i Planowania Przestrzennego oraz Departamentem </w:t>
      </w:r>
      <w:r w:rsidR="003F426C">
        <w:rPr>
          <w:rFonts w:ascii="Times New Roman" w:hAnsi="Times New Roman"/>
          <w:sz w:val="24"/>
          <w:szCs w:val="24"/>
        </w:rPr>
        <w:t>Rolnictwa, Klimatu i Środowiska</w:t>
      </w:r>
      <w:r w:rsidR="00341225" w:rsidRPr="00CD3F50">
        <w:rPr>
          <w:rFonts w:ascii="Times New Roman" w:hAnsi="Times New Roman"/>
          <w:sz w:val="24"/>
          <w:szCs w:val="24"/>
        </w:rPr>
        <w:t xml:space="preserve"> w tym zakresie,</w:t>
      </w:r>
    </w:p>
    <w:p w14:paraId="2F0B0F91" w14:textId="68F98011" w:rsidR="00341225" w:rsidRPr="00CD3F50" w:rsidRDefault="00341225" w:rsidP="00956BB3">
      <w:pPr>
        <w:pStyle w:val="Akapitzlist"/>
        <w:numPr>
          <w:ilvl w:val="0"/>
          <w:numId w:val="44"/>
        </w:numPr>
        <w:spacing w:after="120"/>
        <w:ind w:left="709" w:hanging="425"/>
        <w:contextualSpacing w:val="0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przygotowywanie opinii do wniosków o ustalenie linii kolejowej w trybie ustawy z dnia </w:t>
      </w:r>
      <w:r w:rsidRPr="00CD3F50">
        <w:rPr>
          <w:rFonts w:ascii="Times New Roman" w:hAnsi="Times New Roman"/>
          <w:sz w:val="24"/>
          <w:szCs w:val="24"/>
        </w:rPr>
        <w:br/>
        <w:t>28 marca 2003 r. o transporcie kolejowym, w odniesieniu do:</w:t>
      </w:r>
    </w:p>
    <w:p w14:paraId="6F8676AF" w14:textId="1A2C9031" w:rsidR="00341225" w:rsidRPr="00CD3F50" w:rsidRDefault="00341225">
      <w:pPr>
        <w:pStyle w:val="Akapitzlist"/>
        <w:numPr>
          <w:ilvl w:val="0"/>
          <w:numId w:val="59"/>
        </w:numPr>
        <w:spacing w:after="0"/>
        <w:ind w:left="1418" w:hanging="284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ochrony samorządowych obiektów infrastruktury;</w:t>
      </w:r>
    </w:p>
    <w:p w14:paraId="3AA47341" w14:textId="520DA3AB" w:rsidR="00341225" w:rsidRPr="00CD3F50" w:rsidRDefault="00341225" w:rsidP="00956BB3">
      <w:pPr>
        <w:pStyle w:val="Akapitzlist"/>
        <w:numPr>
          <w:ilvl w:val="0"/>
          <w:numId w:val="59"/>
        </w:numPr>
        <w:spacing w:after="120"/>
        <w:ind w:left="1077" w:firstLine="57"/>
        <w:contextualSpacing w:val="0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drogi publicznej kategorii wojewódzkiej, która krzyżuje się z linią kolejową</w:t>
      </w:r>
      <w:r w:rsidR="00660F45" w:rsidRPr="00CD3F50">
        <w:rPr>
          <w:rFonts w:ascii="Times New Roman" w:hAnsi="Times New Roman"/>
          <w:sz w:val="24"/>
          <w:szCs w:val="24"/>
        </w:rPr>
        <w:t>,</w:t>
      </w:r>
    </w:p>
    <w:p w14:paraId="704CBB73" w14:textId="1B8F1D51" w:rsidR="00660F45" w:rsidRPr="00CD3F50" w:rsidRDefault="00660F45" w:rsidP="00BE7499">
      <w:pPr>
        <w:pStyle w:val="Akapitzlist"/>
        <w:numPr>
          <w:ilvl w:val="0"/>
          <w:numId w:val="44"/>
        </w:numPr>
        <w:spacing w:after="0"/>
        <w:ind w:hanging="436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współpraca </w:t>
      </w:r>
      <w:r w:rsidR="00EA2536" w:rsidRPr="00CD3F50">
        <w:rPr>
          <w:rFonts w:ascii="Times New Roman" w:hAnsi="Times New Roman"/>
          <w:sz w:val="24"/>
          <w:szCs w:val="24"/>
        </w:rPr>
        <w:t>z Wojewódzką Radą Bezpieczeństwa Ruchu Drogowego</w:t>
      </w:r>
      <w:r w:rsidR="00AB4AE2" w:rsidRPr="00CD3F50">
        <w:rPr>
          <w:rFonts w:ascii="Times New Roman" w:hAnsi="Times New Roman"/>
          <w:sz w:val="24"/>
          <w:szCs w:val="24"/>
        </w:rPr>
        <w:t>,</w:t>
      </w:r>
    </w:p>
    <w:p w14:paraId="5C647F72" w14:textId="4CDFFA22" w:rsidR="00AB4AE2" w:rsidRPr="00CD3F50" w:rsidRDefault="00AB4AE2" w:rsidP="00BE7499">
      <w:pPr>
        <w:pStyle w:val="Akapitzlist"/>
        <w:numPr>
          <w:ilvl w:val="0"/>
          <w:numId w:val="44"/>
        </w:numPr>
        <w:spacing w:after="360"/>
        <w:ind w:left="715" w:hanging="431"/>
        <w:contextualSpacing w:val="0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przygotowywanie dokumentów dotyczących przeprowadzenia procedury ustalającej warunki zatrudnienia oraz procedury powoływania i odwoływania na stanowisko dyrektorów wojewódzkich samorządowych jednostek organizacyjnych, w odniesieniu</w:t>
      </w:r>
      <w:r w:rsidR="00526C87" w:rsidRPr="00CD3F50">
        <w:rPr>
          <w:rFonts w:ascii="Times New Roman" w:hAnsi="Times New Roman"/>
          <w:sz w:val="24"/>
          <w:szCs w:val="24"/>
        </w:rPr>
        <w:t>,</w:t>
      </w:r>
      <w:r w:rsidRPr="00CD3F50">
        <w:rPr>
          <w:rFonts w:ascii="Times New Roman" w:hAnsi="Times New Roman"/>
          <w:sz w:val="24"/>
          <w:szCs w:val="24"/>
        </w:rPr>
        <w:t xml:space="preserve"> do których nadzór w imieniu Zarządu Województwa sprawuje dyrektor departamentu.</w:t>
      </w:r>
    </w:p>
    <w:p w14:paraId="24930AB6" w14:textId="6BD86E8E" w:rsidR="00DD378D" w:rsidRPr="00CD3F50" w:rsidRDefault="009A2C06" w:rsidP="00985D34">
      <w:pPr>
        <w:pStyle w:val="Nagwek1"/>
        <w:spacing w:before="0" w:after="160"/>
        <w:rPr>
          <w:rFonts w:ascii="Times New Roman" w:hAnsi="Times New Roman"/>
          <w:b/>
          <w:color w:val="auto"/>
          <w:sz w:val="28"/>
          <w:szCs w:val="28"/>
        </w:rPr>
      </w:pPr>
      <w:bookmarkStart w:id="49" w:name="_Toc26956600"/>
      <w:bookmarkStart w:id="50" w:name="_Toc52974653"/>
      <w:r w:rsidRPr="00CD3F50">
        <w:rPr>
          <w:rFonts w:ascii="Times New Roman" w:hAnsi="Times New Roman"/>
          <w:b/>
          <w:color w:val="auto"/>
          <w:sz w:val="28"/>
          <w:szCs w:val="28"/>
        </w:rPr>
        <w:t xml:space="preserve">ROZDZIAŁ </w:t>
      </w:r>
      <w:bookmarkEnd w:id="49"/>
      <w:bookmarkEnd w:id="50"/>
      <w:r w:rsidR="006D7CAB" w:rsidRPr="00CD3F50">
        <w:rPr>
          <w:rFonts w:ascii="Times New Roman" w:hAnsi="Times New Roman"/>
          <w:b/>
          <w:color w:val="auto"/>
          <w:sz w:val="28"/>
          <w:szCs w:val="28"/>
        </w:rPr>
        <w:t>5</w:t>
      </w:r>
      <w:r w:rsidRPr="00CD3F50">
        <w:rPr>
          <w:rFonts w:ascii="Times New Roman" w:hAnsi="Times New Roman"/>
          <w:b/>
          <w:color w:val="auto"/>
          <w:sz w:val="28"/>
          <w:szCs w:val="28"/>
        </w:rPr>
        <w:tab/>
      </w:r>
    </w:p>
    <w:p w14:paraId="7615ED31" w14:textId="30BC8498" w:rsidR="004973B8" w:rsidRPr="00CD3F50" w:rsidRDefault="009A2C06" w:rsidP="00956BB3">
      <w:pPr>
        <w:pStyle w:val="Nagwek1"/>
        <w:spacing w:before="0" w:after="360"/>
        <w:rPr>
          <w:rFonts w:ascii="Times New Roman" w:hAnsi="Times New Roman"/>
          <w:b/>
          <w:color w:val="auto"/>
          <w:sz w:val="28"/>
          <w:szCs w:val="28"/>
        </w:rPr>
      </w:pPr>
      <w:bookmarkStart w:id="51" w:name="_Toc26956601"/>
      <w:bookmarkStart w:id="52" w:name="_Toc52974654"/>
      <w:r w:rsidRPr="00CD3F50">
        <w:rPr>
          <w:rFonts w:ascii="Times New Roman" w:hAnsi="Times New Roman"/>
          <w:b/>
          <w:color w:val="auto"/>
          <w:sz w:val="28"/>
          <w:szCs w:val="28"/>
        </w:rPr>
        <w:t>DEPARTAMENT OCHRONY ZDROWIA</w:t>
      </w:r>
      <w:r w:rsidR="009A0B8A" w:rsidRPr="00CD3F50">
        <w:rPr>
          <w:rFonts w:ascii="Times New Roman" w:hAnsi="Times New Roman"/>
          <w:b/>
          <w:color w:val="auto"/>
          <w:sz w:val="28"/>
          <w:szCs w:val="28"/>
        </w:rPr>
        <w:t xml:space="preserve"> (OZ)</w:t>
      </w:r>
      <w:bookmarkEnd w:id="51"/>
      <w:bookmarkEnd w:id="52"/>
    </w:p>
    <w:p w14:paraId="688805A3" w14:textId="134AB735" w:rsidR="009A2C06" w:rsidRPr="00CD3F50" w:rsidRDefault="009A2C06" w:rsidP="00C73EA9">
      <w:pPr>
        <w:autoSpaceDE w:val="0"/>
        <w:autoSpaceDN w:val="0"/>
        <w:adjustRightInd w:val="0"/>
        <w:spacing w:after="240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§ 4</w:t>
      </w:r>
      <w:r w:rsidR="006D7CAB" w:rsidRPr="00CD3F50">
        <w:rPr>
          <w:rFonts w:ascii="Times New Roman" w:hAnsi="Times New Roman"/>
          <w:sz w:val="24"/>
          <w:szCs w:val="24"/>
        </w:rPr>
        <w:t>9</w:t>
      </w:r>
      <w:r w:rsidRPr="00CD3F50">
        <w:rPr>
          <w:rFonts w:ascii="Times New Roman" w:hAnsi="Times New Roman"/>
          <w:sz w:val="24"/>
          <w:szCs w:val="24"/>
        </w:rPr>
        <w:t>. W skład Departamentu Ochrony Zdrowia wchodzą następujące komórki organizacyjne: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8"/>
        <w:gridCol w:w="7705"/>
        <w:gridCol w:w="1104"/>
      </w:tblGrid>
      <w:tr w:rsidR="00CD3F50" w:rsidRPr="00CD3F50" w14:paraId="46DD442D" w14:textId="77777777" w:rsidTr="002F551A">
        <w:tc>
          <w:tcPr>
            <w:tcW w:w="878" w:type="dxa"/>
          </w:tcPr>
          <w:p w14:paraId="3D2FD9C3" w14:textId="639AACE5" w:rsidR="009A2C06" w:rsidRPr="00CD3F50" w:rsidRDefault="00853AA1" w:rsidP="00A313F6">
            <w:pPr>
              <w:autoSpaceDE w:val="0"/>
              <w:autoSpaceDN w:val="0"/>
              <w:adjustRightInd w:val="0"/>
              <w:spacing w:after="0"/>
              <w:ind w:right="2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Lp.</w:t>
            </w:r>
          </w:p>
        </w:tc>
        <w:tc>
          <w:tcPr>
            <w:tcW w:w="7705" w:type="dxa"/>
          </w:tcPr>
          <w:p w14:paraId="6FC1E534" w14:textId="77777777" w:rsidR="009A2C06" w:rsidRPr="00CD3F50" w:rsidRDefault="009A2C06" w:rsidP="00A313F6">
            <w:pPr>
              <w:pStyle w:val="Akapitzlist"/>
              <w:autoSpaceDE w:val="0"/>
              <w:autoSpaceDN w:val="0"/>
              <w:adjustRightInd w:val="0"/>
              <w:spacing w:after="0"/>
              <w:ind w:left="0" w:hanging="22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Nazwa komórki organizacyjnej</w:t>
            </w:r>
          </w:p>
        </w:tc>
        <w:tc>
          <w:tcPr>
            <w:tcW w:w="1104" w:type="dxa"/>
          </w:tcPr>
          <w:p w14:paraId="7C82F426" w14:textId="2E537DE1" w:rsidR="009A2C06" w:rsidRPr="00CD3F50" w:rsidRDefault="00A313F6" w:rsidP="00A313F6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S</w:t>
            </w:r>
            <w:r w:rsidR="009A2C06" w:rsidRPr="00CD3F50">
              <w:rPr>
                <w:rFonts w:ascii="Times New Roman" w:hAnsi="Times New Roman"/>
                <w:sz w:val="24"/>
                <w:szCs w:val="24"/>
              </w:rPr>
              <w:t>ymbol</w:t>
            </w:r>
          </w:p>
        </w:tc>
      </w:tr>
      <w:tr w:rsidR="00CD3F50" w:rsidRPr="00CD3F50" w14:paraId="53A66AB6" w14:textId="77777777" w:rsidTr="002F551A">
        <w:tc>
          <w:tcPr>
            <w:tcW w:w="878" w:type="dxa"/>
          </w:tcPr>
          <w:p w14:paraId="318D3B41" w14:textId="77777777" w:rsidR="009A2C06" w:rsidRPr="00CD3F50" w:rsidRDefault="009A2C06" w:rsidP="00A313F6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1)</w:t>
            </w:r>
          </w:p>
        </w:tc>
        <w:tc>
          <w:tcPr>
            <w:tcW w:w="7705" w:type="dxa"/>
          </w:tcPr>
          <w:p w14:paraId="1226FC57" w14:textId="0FD6FE5C" w:rsidR="009A2C06" w:rsidRPr="00CD3F50" w:rsidRDefault="009A2C06" w:rsidP="00A313F6">
            <w:pPr>
              <w:pStyle w:val="Akapitzlist"/>
              <w:autoSpaceDE w:val="0"/>
              <w:autoSpaceDN w:val="0"/>
              <w:adjustRightInd w:val="0"/>
              <w:spacing w:after="0"/>
              <w:ind w:left="0" w:hanging="22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 xml:space="preserve">Oddział Nadzoru </w:t>
            </w:r>
            <w:r w:rsidR="00BC3A2E" w:rsidRPr="00CD3F50">
              <w:rPr>
                <w:rFonts w:ascii="Times New Roman" w:hAnsi="Times New Roman"/>
                <w:sz w:val="24"/>
                <w:szCs w:val="24"/>
              </w:rPr>
              <w:t xml:space="preserve">i Organizacji Ochrony Zdrowia </w:t>
            </w:r>
          </w:p>
        </w:tc>
        <w:tc>
          <w:tcPr>
            <w:tcW w:w="1104" w:type="dxa"/>
          </w:tcPr>
          <w:p w14:paraId="7CAB5345" w14:textId="22283519" w:rsidR="009A2C06" w:rsidRPr="00CD3F50" w:rsidRDefault="009A2C06" w:rsidP="00A313F6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OZ</w:t>
            </w:r>
            <w:r w:rsidR="00213E1B" w:rsidRPr="00CD3F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3F50">
              <w:rPr>
                <w:rFonts w:ascii="Times New Roman" w:hAnsi="Times New Roman"/>
                <w:sz w:val="24"/>
                <w:szCs w:val="24"/>
              </w:rPr>
              <w:t>-</w:t>
            </w:r>
            <w:r w:rsidR="00213E1B" w:rsidRPr="00CD3F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3F50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</w:tr>
      <w:tr w:rsidR="00CD3F50" w:rsidRPr="00CD3F50" w14:paraId="0FCC3521" w14:textId="77777777" w:rsidTr="002F551A">
        <w:tc>
          <w:tcPr>
            <w:tcW w:w="878" w:type="dxa"/>
          </w:tcPr>
          <w:p w14:paraId="3258B0A5" w14:textId="77777777" w:rsidR="009A2C06" w:rsidRPr="00CD3F50" w:rsidRDefault="009A2C06" w:rsidP="00A313F6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2)</w:t>
            </w:r>
          </w:p>
        </w:tc>
        <w:tc>
          <w:tcPr>
            <w:tcW w:w="7705" w:type="dxa"/>
          </w:tcPr>
          <w:p w14:paraId="0F7D6C55" w14:textId="03F037CA" w:rsidR="009A2C06" w:rsidRPr="00CD3F50" w:rsidRDefault="009A2C06" w:rsidP="00A313F6">
            <w:pPr>
              <w:pStyle w:val="Akapitzlist"/>
              <w:autoSpaceDE w:val="0"/>
              <w:autoSpaceDN w:val="0"/>
              <w:adjustRightInd w:val="0"/>
              <w:spacing w:after="0"/>
              <w:ind w:left="0" w:hanging="22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 xml:space="preserve">Oddział </w:t>
            </w:r>
            <w:r w:rsidR="00BC3A2E" w:rsidRPr="00CD3F50">
              <w:rPr>
                <w:rFonts w:ascii="Times New Roman" w:hAnsi="Times New Roman"/>
                <w:sz w:val="24"/>
                <w:szCs w:val="24"/>
              </w:rPr>
              <w:t xml:space="preserve">Ekonomiki Ochrony </w:t>
            </w:r>
            <w:r w:rsidRPr="00CD3F50">
              <w:rPr>
                <w:rFonts w:ascii="Times New Roman" w:hAnsi="Times New Roman"/>
                <w:sz w:val="24"/>
                <w:szCs w:val="24"/>
              </w:rPr>
              <w:t xml:space="preserve">Zdrowia </w:t>
            </w:r>
          </w:p>
        </w:tc>
        <w:tc>
          <w:tcPr>
            <w:tcW w:w="1104" w:type="dxa"/>
          </w:tcPr>
          <w:p w14:paraId="59B1A9CE" w14:textId="717FEFA8" w:rsidR="009A2C06" w:rsidRPr="00CD3F50" w:rsidRDefault="009A2C06" w:rsidP="00A313F6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OZ</w:t>
            </w:r>
            <w:r w:rsidR="00213E1B" w:rsidRPr="00CD3F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3F50">
              <w:rPr>
                <w:rFonts w:ascii="Times New Roman" w:hAnsi="Times New Roman"/>
                <w:sz w:val="24"/>
                <w:szCs w:val="24"/>
              </w:rPr>
              <w:t>-</w:t>
            </w:r>
            <w:r w:rsidR="00213E1B" w:rsidRPr="00CD3F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3F50"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</w:tr>
      <w:tr w:rsidR="00CD3F50" w:rsidRPr="00CD3F50" w14:paraId="04B07670" w14:textId="77777777" w:rsidTr="002F551A">
        <w:tc>
          <w:tcPr>
            <w:tcW w:w="878" w:type="dxa"/>
          </w:tcPr>
          <w:p w14:paraId="281EFF0B" w14:textId="77777777" w:rsidR="009A2C06" w:rsidRPr="00CD3F50" w:rsidRDefault="009A2C06" w:rsidP="00A313F6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3)</w:t>
            </w:r>
          </w:p>
        </w:tc>
        <w:tc>
          <w:tcPr>
            <w:tcW w:w="7705" w:type="dxa"/>
          </w:tcPr>
          <w:p w14:paraId="482B0A7C" w14:textId="0E5AB935" w:rsidR="009A2C06" w:rsidRPr="00CD3F50" w:rsidRDefault="00BC3A2E" w:rsidP="00A313F6">
            <w:pPr>
              <w:pStyle w:val="Akapitzlist"/>
              <w:autoSpaceDE w:val="0"/>
              <w:autoSpaceDN w:val="0"/>
              <w:adjustRightInd w:val="0"/>
              <w:spacing w:after="0"/>
              <w:ind w:left="0" w:hanging="22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Oddział Polityki Zdrowotnej i Zdrowia Publicznego</w:t>
            </w:r>
          </w:p>
        </w:tc>
        <w:tc>
          <w:tcPr>
            <w:tcW w:w="1104" w:type="dxa"/>
          </w:tcPr>
          <w:p w14:paraId="363E0772" w14:textId="00B67B85" w:rsidR="009A2C06" w:rsidRPr="00CD3F50" w:rsidRDefault="009A2C06" w:rsidP="00A313F6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OZ</w:t>
            </w:r>
            <w:r w:rsidR="00213E1B" w:rsidRPr="00CD3F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3F50">
              <w:rPr>
                <w:rFonts w:ascii="Times New Roman" w:hAnsi="Times New Roman"/>
                <w:sz w:val="24"/>
                <w:szCs w:val="24"/>
              </w:rPr>
              <w:t>-</w:t>
            </w:r>
            <w:r w:rsidR="00213E1B" w:rsidRPr="00CD3F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3F50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</w:tr>
      <w:tr w:rsidR="00CD3F50" w:rsidRPr="00CD3F50" w14:paraId="242D6869" w14:textId="77777777" w:rsidTr="002F551A">
        <w:tc>
          <w:tcPr>
            <w:tcW w:w="878" w:type="dxa"/>
          </w:tcPr>
          <w:p w14:paraId="00BC47E3" w14:textId="77777777" w:rsidR="009A2C06" w:rsidRPr="00CD3F50" w:rsidRDefault="009A2C06" w:rsidP="00A313F6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4)</w:t>
            </w:r>
          </w:p>
        </w:tc>
        <w:tc>
          <w:tcPr>
            <w:tcW w:w="7705" w:type="dxa"/>
          </w:tcPr>
          <w:p w14:paraId="521E6E7C" w14:textId="6EBC157F" w:rsidR="009A2C06" w:rsidRPr="00CD3F50" w:rsidRDefault="005120FD" w:rsidP="00A313F6">
            <w:pPr>
              <w:pStyle w:val="Akapitzlist"/>
              <w:autoSpaceDE w:val="0"/>
              <w:autoSpaceDN w:val="0"/>
              <w:adjustRightInd w:val="0"/>
              <w:spacing w:after="0"/>
              <w:ind w:left="0" w:hanging="22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Wieloosobowe Stanowisko ds. Staży i Stypendiów</w:t>
            </w:r>
          </w:p>
        </w:tc>
        <w:tc>
          <w:tcPr>
            <w:tcW w:w="1104" w:type="dxa"/>
          </w:tcPr>
          <w:p w14:paraId="74816C87" w14:textId="593E01B9" w:rsidR="009A2C06" w:rsidRPr="00CD3F50" w:rsidRDefault="009A2C06" w:rsidP="00A313F6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OZ</w:t>
            </w:r>
            <w:r w:rsidR="00213E1B" w:rsidRPr="00CD3F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3F50">
              <w:rPr>
                <w:rFonts w:ascii="Times New Roman" w:hAnsi="Times New Roman"/>
                <w:sz w:val="24"/>
                <w:szCs w:val="24"/>
              </w:rPr>
              <w:t>-</w:t>
            </w:r>
            <w:r w:rsidR="00213E1B" w:rsidRPr="00CD3F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3F50"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</w:tr>
    </w:tbl>
    <w:p w14:paraId="371EA9DC" w14:textId="77777777" w:rsidR="009A2C06" w:rsidRPr="00CD3F50" w:rsidRDefault="009A2C06" w:rsidP="003777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E672993" w14:textId="261EB8C3" w:rsidR="009A2C06" w:rsidRPr="00CD3F50" w:rsidRDefault="009A2C06" w:rsidP="00956BB3">
      <w:pPr>
        <w:autoSpaceDE w:val="0"/>
        <w:autoSpaceDN w:val="0"/>
        <w:adjustRightInd w:val="0"/>
        <w:spacing w:after="120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§ </w:t>
      </w:r>
      <w:r w:rsidR="006D7CAB" w:rsidRPr="00CD3F50">
        <w:rPr>
          <w:rFonts w:ascii="Times New Roman" w:hAnsi="Times New Roman"/>
          <w:sz w:val="24"/>
          <w:szCs w:val="24"/>
        </w:rPr>
        <w:t>50</w:t>
      </w:r>
      <w:r w:rsidRPr="00CD3F50">
        <w:rPr>
          <w:rFonts w:ascii="Times New Roman" w:hAnsi="Times New Roman"/>
          <w:sz w:val="24"/>
          <w:szCs w:val="24"/>
        </w:rPr>
        <w:t xml:space="preserve">. Departamentem Ochrony Zdrowia kieruje dyrektor przy pomocy </w:t>
      </w:r>
      <w:r w:rsidR="00B54347" w:rsidRPr="00CD3F50">
        <w:rPr>
          <w:rFonts w:ascii="Times New Roman" w:hAnsi="Times New Roman"/>
          <w:sz w:val="24"/>
          <w:szCs w:val="24"/>
        </w:rPr>
        <w:t>jednego</w:t>
      </w:r>
      <w:r w:rsidRPr="00CD3F50">
        <w:rPr>
          <w:rFonts w:ascii="Times New Roman" w:hAnsi="Times New Roman"/>
          <w:sz w:val="24"/>
          <w:szCs w:val="24"/>
        </w:rPr>
        <w:t xml:space="preserve"> zastępc</w:t>
      </w:r>
      <w:r w:rsidR="00B54347" w:rsidRPr="00CD3F50">
        <w:rPr>
          <w:rFonts w:ascii="Times New Roman" w:hAnsi="Times New Roman"/>
          <w:sz w:val="24"/>
          <w:szCs w:val="24"/>
        </w:rPr>
        <w:t>y</w:t>
      </w:r>
      <w:r w:rsidR="00F325F5" w:rsidRPr="00CD3F50">
        <w:rPr>
          <w:rFonts w:ascii="Times New Roman" w:hAnsi="Times New Roman"/>
          <w:sz w:val="24"/>
          <w:szCs w:val="24"/>
        </w:rPr>
        <w:t>.</w:t>
      </w:r>
      <w:r w:rsidRPr="00CD3F50">
        <w:rPr>
          <w:rFonts w:ascii="Times New Roman" w:hAnsi="Times New Roman"/>
          <w:sz w:val="24"/>
          <w:szCs w:val="24"/>
        </w:rPr>
        <w:t xml:space="preserve"> </w:t>
      </w:r>
    </w:p>
    <w:p w14:paraId="46B2BF46" w14:textId="19287736" w:rsidR="009A2C06" w:rsidRPr="00CD3F50" w:rsidRDefault="009A2C06" w:rsidP="00956BB3">
      <w:pPr>
        <w:autoSpaceDE w:val="0"/>
        <w:autoSpaceDN w:val="0"/>
        <w:adjustRightInd w:val="0"/>
        <w:spacing w:after="120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§ </w:t>
      </w:r>
      <w:r w:rsidR="006D7CAB" w:rsidRPr="00CD3F50">
        <w:rPr>
          <w:rFonts w:ascii="Times New Roman" w:hAnsi="Times New Roman"/>
          <w:sz w:val="24"/>
          <w:szCs w:val="24"/>
        </w:rPr>
        <w:t>51</w:t>
      </w:r>
      <w:r w:rsidRPr="00CD3F50">
        <w:rPr>
          <w:rFonts w:ascii="Times New Roman" w:hAnsi="Times New Roman"/>
          <w:sz w:val="24"/>
          <w:szCs w:val="24"/>
        </w:rPr>
        <w:t>. Do zakresu działania Departamentu Ochrony Zdrowia należy</w:t>
      </w:r>
      <w:r w:rsidR="0056559F" w:rsidRPr="00CD3F50">
        <w:rPr>
          <w:rFonts w:ascii="Times New Roman" w:hAnsi="Times New Roman"/>
          <w:sz w:val="24"/>
          <w:szCs w:val="24"/>
        </w:rPr>
        <w:t xml:space="preserve"> </w:t>
      </w:r>
      <w:r w:rsidRPr="00CD3F50">
        <w:rPr>
          <w:rFonts w:ascii="Times New Roman" w:hAnsi="Times New Roman"/>
          <w:sz w:val="24"/>
          <w:szCs w:val="24"/>
        </w:rPr>
        <w:t>w szczególności:</w:t>
      </w:r>
    </w:p>
    <w:p w14:paraId="130C9682" w14:textId="77777777" w:rsidR="007101B7" w:rsidRPr="00CD3F50" w:rsidRDefault="007101B7">
      <w:pPr>
        <w:numPr>
          <w:ilvl w:val="0"/>
          <w:numId w:val="3"/>
        </w:numPr>
        <w:autoSpaceDE w:val="0"/>
        <w:autoSpaceDN w:val="0"/>
        <w:adjustRightInd w:val="0"/>
        <w:spacing w:after="0"/>
        <w:ind w:left="709" w:hanging="283"/>
        <w:contextualSpacing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lastRenderedPageBreak/>
        <w:t xml:space="preserve">wykonywanie obowiązków podmiotu tworzącego dla podmiotów leczniczych niebędących przedsiębiorcami, podległych Województwu Świętokrzyskiemu, zwanych dalej podmiotami leczniczymi, </w:t>
      </w:r>
    </w:p>
    <w:p w14:paraId="64F6A25C" w14:textId="420AB7EB" w:rsidR="007101B7" w:rsidRPr="00CD3F50" w:rsidRDefault="007101B7">
      <w:pPr>
        <w:numPr>
          <w:ilvl w:val="0"/>
          <w:numId w:val="3"/>
        </w:numPr>
        <w:autoSpaceDE w:val="0"/>
        <w:autoSpaceDN w:val="0"/>
        <w:adjustRightInd w:val="0"/>
        <w:spacing w:after="0"/>
        <w:ind w:left="709" w:hanging="283"/>
        <w:contextualSpacing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wykonywanie analiz bieżących oraz okresowych ocen sytuacji ekonomiczno-finansowej podległych podmiotów leczniczych,</w:t>
      </w:r>
    </w:p>
    <w:p w14:paraId="64BF98E8" w14:textId="77777777" w:rsidR="007101B7" w:rsidRPr="00CD3F50" w:rsidRDefault="007101B7">
      <w:pPr>
        <w:numPr>
          <w:ilvl w:val="0"/>
          <w:numId w:val="3"/>
        </w:numPr>
        <w:autoSpaceDE w:val="0"/>
        <w:autoSpaceDN w:val="0"/>
        <w:adjustRightInd w:val="0"/>
        <w:spacing w:after="0"/>
        <w:ind w:left="709" w:hanging="283"/>
        <w:contextualSpacing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prowadzenie spraw związanych z wydatkami bieżącymi i inwestycyjnymi oraz pożyczkami udzielonymi z budżetu Województwa w zakresie ochrony zdrowia,</w:t>
      </w:r>
    </w:p>
    <w:p w14:paraId="2559F54B" w14:textId="60792B11" w:rsidR="007101B7" w:rsidRPr="00CD3F50" w:rsidRDefault="007101B7">
      <w:pPr>
        <w:numPr>
          <w:ilvl w:val="0"/>
          <w:numId w:val="3"/>
        </w:numPr>
        <w:autoSpaceDE w:val="0"/>
        <w:autoSpaceDN w:val="0"/>
        <w:adjustRightInd w:val="0"/>
        <w:spacing w:after="0"/>
        <w:ind w:left="709" w:hanging="283"/>
        <w:contextualSpacing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prowadzenie spraw związanych z organizacją staży podyplomowych lekarzy i lekarzy dentystów,</w:t>
      </w:r>
    </w:p>
    <w:p w14:paraId="0723FF23" w14:textId="77777777" w:rsidR="007101B7" w:rsidRPr="00CD3F50" w:rsidRDefault="007101B7">
      <w:pPr>
        <w:numPr>
          <w:ilvl w:val="0"/>
          <w:numId w:val="3"/>
        </w:numPr>
        <w:autoSpaceDE w:val="0"/>
        <w:autoSpaceDN w:val="0"/>
        <w:adjustRightInd w:val="0"/>
        <w:spacing w:after="0"/>
        <w:ind w:left="709" w:hanging="283"/>
        <w:contextualSpacing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prowadzenie spraw związanych z przyznawaniem stypendium studentom kształcącym się na kierunku lekarskim,</w:t>
      </w:r>
    </w:p>
    <w:p w14:paraId="0AFFA0BC" w14:textId="77777777" w:rsidR="007101B7" w:rsidRPr="00CD3F50" w:rsidRDefault="007101B7">
      <w:pPr>
        <w:numPr>
          <w:ilvl w:val="0"/>
          <w:numId w:val="3"/>
        </w:numPr>
        <w:autoSpaceDE w:val="0"/>
        <w:autoSpaceDN w:val="0"/>
        <w:adjustRightInd w:val="0"/>
        <w:spacing w:after="0"/>
        <w:ind w:left="709" w:hanging="283"/>
        <w:contextualSpacing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prowadzenie spraw z zakresu medycyny i psychologii transportu, w tym: prowadzenie stosownych ewidencji i rejestru oraz sprawowanie nadzoru nad wykonywaniem badań lekarskich i wydawaniem orzeczeń do kierowania pojazdem oraz przeprowadzaniem badań psychologicznych w zakresie psychologii transportu, </w:t>
      </w:r>
    </w:p>
    <w:p w14:paraId="0BC5F68F" w14:textId="77777777" w:rsidR="007101B7" w:rsidRPr="00CD3F50" w:rsidRDefault="007101B7">
      <w:pPr>
        <w:numPr>
          <w:ilvl w:val="0"/>
          <w:numId w:val="3"/>
        </w:numPr>
        <w:autoSpaceDE w:val="0"/>
        <w:autoSpaceDN w:val="0"/>
        <w:adjustRightInd w:val="0"/>
        <w:spacing w:after="0"/>
        <w:ind w:left="709" w:hanging="283"/>
        <w:contextualSpacing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realizacja zadań wynikających z ustawy o ochronie zdrowia psychicznego,</w:t>
      </w:r>
    </w:p>
    <w:p w14:paraId="44909082" w14:textId="77777777" w:rsidR="007101B7" w:rsidRPr="00CD3F50" w:rsidRDefault="007101B7">
      <w:pPr>
        <w:numPr>
          <w:ilvl w:val="0"/>
          <w:numId w:val="3"/>
        </w:numPr>
        <w:autoSpaceDE w:val="0"/>
        <w:autoSpaceDN w:val="0"/>
        <w:adjustRightInd w:val="0"/>
        <w:spacing w:after="0"/>
        <w:ind w:left="709" w:hanging="283"/>
        <w:contextualSpacing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inspirowanie i promowanie rozwiązań w zakresie wzrostu efektywności regionalnego systemu ochrony zdrowia,</w:t>
      </w:r>
    </w:p>
    <w:p w14:paraId="7904ACC8" w14:textId="062BE845" w:rsidR="007101B7" w:rsidRPr="00CD3F50" w:rsidRDefault="007101B7">
      <w:pPr>
        <w:numPr>
          <w:ilvl w:val="0"/>
          <w:numId w:val="3"/>
        </w:numPr>
        <w:autoSpaceDE w:val="0"/>
        <w:autoSpaceDN w:val="0"/>
        <w:adjustRightInd w:val="0"/>
        <w:spacing w:after="0"/>
        <w:ind w:left="709" w:hanging="283"/>
        <w:contextualSpacing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analiza programów naprawczych oraz innych dokumentów dotyczących planów inwestycyjnych przekładanych przez podległe podmioty lecznicze, </w:t>
      </w:r>
    </w:p>
    <w:p w14:paraId="43656187" w14:textId="77777777" w:rsidR="007101B7" w:rsidRPr="00CD3F50" w:rsidRDefault="007101B7">
      <w:pPr>
        <w:numPr>
          <w:ilvl w:val="0"/>
          <w:numId w:val="3"/>
        </w:numPr>
        <w:autoSpaceDE w:val="0"/>
        <w:autoSpaceDN w:val="0"/>
        <w:adjustRightInd w:val="0"/>
        <w:spacing w:after="0"/>
        <w:ind w:left="709" w:hanging="425"/>
        <w:contextualSpacing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współpraca z podmiotami właściwymi do opracowywania i aktualizacji mapy potrzeb zdrowotnych oraz wojewódzkiego planu transformacji,</w:t>
      </w:r>
    </w:p>
    <w:p w14:paraId="235B4F09" w14:textId="3E622DF3" w:rsidR="007101B7" w:rsidRPr="0086468D" w:rsidRDefault="007101B7">
      <w:pPr>
        <w:numPr>
          <w:ilvl w:val="0"/>
          <w:numId w:val="3"/>
        </w:numPr>
        <w:autoSpaceDE w:val="0"/>
        <w:autoSpaceDN w:val="0"/>
        <w:adjustRightInd w:val="0"/>
        <w:spacing w:after="0"/>
        <w:ind w:left="709" w:hanging="425"/>
        <w:contextualSpacing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udział w pracach Komitetu Sterującego ds. Koordynacji </w:t>
      </w:r>
      <w:r w:rsidR="008D2529" w:rsidRPr="0086468D">
        <w:rPr>
          <w:rFonts w:ascii="Times New Roman" w:hAnsi="Times New Roman"/>
          <w:sz w:val="24"/>
          <w:szCs w:val="24"/>
        </w:rPr>
        <w:t>Wsparcia</w:t>
      </w:r>
      <w:r w:rsidRPr="0086468D">
        <w:rPr>
          <w:rFonts w:ascii="Times New Roman" w:hAnsi="Times New Roman"/>
          <w:sz w:val="24"/>
          <w:szCs w:val="24"/>
        </w:rPr>
        <w:t xml:space="preserve"> w sektorze zdrowia </w:t>
      </w:r>
      <w:r w:rsidR="00BE7499" w:rsidRPr="0086468D">
        <w:rPr>
          <w:rFonts w:ascii="Times New Roman" w:hAnsi="Times New Roman"/>
          <w:sz w:val="24"/>
          <w:szCs w:val="24"/>
        </w:rPr>
        <w:br/>
      </w:r>
      <w:r w:rsidRPr="0086468D">
        <w:rPr>
          <w:rFonts w:ascii="Times New Roman" w:hAnsi="Times New Roman"/>
          <w:sz w:val="24"/>
          <w:szCs w:val="24"/>
        </w:rPr>
        <w:t xml:space="preserve">oraz współpraca z departamentem właściwym do realizacji zadań Instytucji Zarządzającej </w:t>
      </w:r>
      <w:r w:rsidR="00903339" w:rsidRPr="0086468D">
        <w:rPr>
          <w:rFonts w:ascii="Times New Roman" w:hAnsi="Times New Roman"/>
          <w:sz w:val="24"/>
          <w:szCs w:val="24"/>
        </w:rPr>
        <w:t>p</w:t>
      </w:r>
      <w:r w:rsidRPr="0086468D">
        <w:rPr>
          <w:rFonts w:ascii="Times New Roman" w:hAnsi="Times New Roman"/>
          <w:sz w:val="24"/>
          <w:szCs w:val="24"/>
        </w:rPr>
        <w:t xml:space="preserve">rogramem </w:t>
      </w:r>
      <w:r w:rsidR="00903339" w:rsidRPr="0086468D">
        <w:rPr>
          <w:rFonts w:ascii="Times New Roman" w:hAnsi="Times New Roman"/>
          <w:sz w:val="24"/>
          <w:szCs w:val="24"/>
        </w:rPr>
        <w:t>r</w:t>
      </w:r>
      <w:r w:rsidRPr="0086468D">
        <w:rPr>
          <w:rFonts w:ascii="Times New Roman" w:hAnsi="Times New Roman"/>
          <w:sz w:val="24"/>
          <w:szCs w:val="24"/>
        </w:rPr>
        <w:t xml:space="preserve">egionalnym w </w:t>
      </w:r>
      <w:r w:rsidR="008D2529" w:rsidRPr="0086468D">
        <w:rPr>
          <w:rFonts w:ascii="Times New Roman" w:hAnsi="Times New Roman"/>
          <w:sz w:val="24"/>
          <w:szCs w:val="24"/>
        </w:rPr>
        <w:t xml:space="preserve">zakresie </w:t>
      </w:r>
      <w:r w:rsidRPr="0086468D">
        <w:rPr>
          <w:rFonts w:ascii="Times New Roman" w:hAnsi="Times New Roman"/>
          <w:sz w:val="24"/>
          <w:szCs w:val="24"/>
        </w:rPr>
        <w:t>przygotow</w:t>
      </w:r>
      <w:r w:rsidR="008D2529" w:rsidRPr="0086468D">
        <w:rPr>
          <w:rFonts w:ascii="Times New Roman" w:hAnsi="Times New Roman"/>
          <w:sz w:val="24"/>
          <w:szCs w:val="24"/>
        </w:rPr>
        <w:t>yw</w:t>
      </w:r>
      <w:r w:rsidRPr="0086468D">
        <w:rPr>
          <w:rFonts w:ascii="Times New Roman" w:hAnsi="Times New Roman"/>
          <w:sz w:val="24"/>
          <w:szCs w:val="24"/>
        </w:rPr>
        <w:t>ani</w:t>
      </w:r>
      <w:r w:rsidR="008D2529" w:rsidRPr="0086468D">
        <w:rPr>
          <w:rFonts w:ascii="Times New Roman" w:hAnsi="Times New Roman"/>
          <w:sz w:val="24"/>
          <w:szCs w:val="24"/>
        </w:rPr>
        <w:t>a</w:t>
      </w:r>
      <w:r w:rsidRPr="0086468D">
        <w:rPr>
          <w:rFonts w:ascii="Times New Roman" w:hAnsi="Times New Roman"/>
          <w:sz w:val="24"/>
          <w:szCs w:val="24"/>
        </w:rPr>
        <w:t xml:space="preserve"> materiałów wymaganych przez Komitet,</w:t>
      </w:r>
    </w:p>
    <w:p w14:paraId="00F3E1B1" w14:textId="77777777" w:rsidR="007101B7" w:rsidRPr="00CD3F50" w:rsidRDefault="007101B7">
      <w:pPr>
        <w:numPr>
          <w:ilvl w:val="0"/>
          <w:numId w:val="3"/>
        </w:numPr>
        <w:autoSpaceDE w:val="0"/>
        <w:autoSpaceDN w:val="0"/>
        <w:adjustRightInd w:val="0"/>
        <w:spacing w:after="0"/>
        <w:ind w:left="709" w:hanging="425"/>
        <w:contextualSpacing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prowadzenie spraw związanych z wdrażaniem na poziomie regionalnym krajowych dokumentów strategicznych z zakresu zdrowia publicznego, opracowywaniem wynikających z nich właściwych dokumentów regionalnych oraz monitorowaniem efektów ich realizacji, </w:t>
      </w:r>
    </w:p>
    <w:p w14:paraId="2725F97A" w14:textId="383C15FD" w:rsidR="007101B7" w:rsidRPr="00CD3F50" w:rsidRDefault="007101B7">
      <w:pPr>
        <w:numPr>
          <w:ilvl w:val="0"/>
          <w:numId w:val="3"/>
        </w:numPr>
        <w:autoSpaceDE w:val="0"/>
        <w:autoSpaceDN w:val="0"/>
        <w:adjustRightInd w:val="0"/>
        <w:spacing w:after="0"/>
        <w:ind w:left="709" w:hanging="425"/>
        <w:contextualSpacing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prowadzenie spraw związanych z opracowywaniem, po konsultacjach z gminami</w:t>
      </w:r>
      <w:r w:rsidRPr="00CD3F50">
        <w:rPr>
          <w:rFonts w:ascii="Times New Roman" w:hAnsi="Times New Roman"/>
          <w:sz w:val="24"/>
          <w:szCs w:val="24"/>
        </w:rPr>
        <w:br/>
        <w:t xml:space="preserve">i powiatami województwa świętokrzyskiego, programów polityki zdrowotnej wynikających </w:t>
      </w:r>
      <w:r w:rsidRPr="00CD3F50">
        <w:rPr>
          <w:rFonts w:ascii="Times New Roman" w:hAnsi="Times New Roman"/>
          <w:sz w:val="24"/>
          <w:szCs w:val="24"/>
        </w:rPr>
        <w:br/>
        <w:t xml:space="preserve">z potrzeb zdrowotnych i stanu zdrowia mieszkańców województwa zidentyfikowanych </w:t>
      </w:r>
      <w:r w:rsidRPr="00CD3F50">
        <w:rPr>
          <w:rFonts w:ascii="Times New Roman" w:hAnsi="Times New Roman"/>
          <w:sz w:val="24"/>
          <w:szCs w:val="24"/>
        </w:rPr>
        <w:br/>
        <w:t>w mapie potrzeb zdrowotnych,</w:t>
      </w:r>
    </w:p>
    <w:p w14:paraId="76E07D4F" w14:textId="77777777" w:rsidR="007101B7" w:rsidRPr="00CD3F50" w:rsidRDefault="007101B7">
      <w:pPr>
        <w:numPr>
          <w:ilvl w:val="0"/>
          <w:numId w:val="3"/>
        </w:numPr>
        <w:autoSpaceDE w:val="0"/>
        <w:autoSpaceDN w:val="0"/>
        <w:adjustRightInd w:val="0"/>
        <w:spacing w:after="0"/>
        <w:ind w:left="709" w:hanging="425"/>
        <w:contextualSpacing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prowadzenie spraw związanych z wdrażaniem programów polityki zdrowotnej finansowanych z budżetu województwa oraz oceną efektów ich realizacji,</w:t>
      </w:r>
    </w:p>
    <w:p w14:paraId="1D3429B0" w14:textId="74245DEE" w:rsidR="007101B7" w:rsidRPr="00CD3F50" w:rsidRDefault="007101B7">
      <w:pPr>
        <w:numPr>
          <w:ilvl w:val="0"/>
          <w:numId w:val="3"/>
        </w:numPr>
        <w:autoSpaceDE w:val="0"/>
        <w:autoSpaceDN w:val="0"/>
        <w:adjustRightInd w:val="0"/>
        <w:spacing w:after="0"/>
        <w:ind w:left="709" w:hanging="425"/>
        <w:contextualSpacing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prowadzenie na terenie województwa działań obejmujących: promocję zdrowia, profilaktykę chorób, edukację zdrowotną dostosowaną do potrzeb różnych grup społeczeństwa, kreowanie postaw zdrowotnych i społecznych sprzyjających profilaktyce </w:t>
      </w:r>
      <w:proofErr w:type="spellStart"/>
      <w:r w:rsidRPr="00CD3F50">
        <w:rPr>
          <w:rFonts w:ascii="Times New Roman" w:hAnsi="Times New Roman"/>
          <w:sz w:val="24"/>
          <w:szCs w:val="24"/>
        </w:rPr>
        <w:t>zachowań</w:t>
      </w:r>
      <w:proofErr w:type="spellEnd"/>
      <w:r w:rsidRPr="00CD3F50">
        <w:rPr>
          <w:rFonts w:ascii="Times New Roman" w:hAnsi="Times New Roman"/>
          <w:sz w:val="24"/>
          <w:szCs w:val="24"/>
        </w:rPr>
        <w:t xml:space="preserve"> ryzykownych, zapobieganie uzależnieniom oraz skutkom zdrowotnym i społecznym wynikającym </w:t>
      </w:r>
      <w:r w:rsidRPr="00CD3F50">
        <w:rPr>
          <w:rFonts w:ascii="Times New Roman" w:hAnsi="Times New Roman"/>
          <w:sz w:val="24"/>
          <w:szCs w:val="24"/>
        </w:rPr>
        <w:br/>
        <w:t>z uzależnień,</w:t>
      </w:r>
    </w:p>
    <w:p w14:paraId="7530090B" w14:textId="32345731" w:rsidR="007101B7" w:rsidRPr="00CD3F50" w:rsidRDefault="007101B7">
      <w:pPr>
        <w:numPr>
          <w:ilvl w:val="0"/>
          <w:numId w:val="3"/>
        </w:numPr>
        <w:autoSpaceDE w:val="0"/>
        <w:autoSpaceDN w:val="0"/>
        <w:adjustRightInd w:val="0"/>
        <w:spacing w:after="0"/>
        <w:ind w:left="709" w:hanging="425"/>
        <w:contextualSpacing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współpraca z organizacjami pozarządowymi związana z realizacją zadań publicznych województwa z zakresu ochrony i promocji zdrowia oraz przeciwdziałania uzależnieniom </w:t>
      </w:r>
      <w:r w:rsidRPr="00CD3F50">
        <w:rPr>
          <w:rFonts w:ascii="Times New Roman" w:hAnsi="Times New Roman"/>
          <w:sz w:val="24"/>
          <w:szCs w:val="24"/>
        </w:rPr>
        <w:br/>
        <w:t>i patologiom społecznym,</w:t>
      </w:r>
    </w:p>
    <w:p w14:paraId="4ED7EF78" w14:textId="1D01C3A7" w:rsidR="007101B7" w:rsidRPr="00CD3F50" w:rsidRDefault="007101B7">
      <w:pPr>
        <w:numPr>
          <w:ilvl w:val="0"/>
          <w:numId w:val="3"/>
        </w:numPr>
        <w:autoSpaceDE w:val="0"/>
        <w:autoSpaceDN w:val="0"/>
        <w:adjustRightInd w:val="0"/>
        <w:spacing w:after="0"/>
        <w:ind w:left="709" w:hanging="425"/>
        <w:contextualSpacing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lastRenderedPageBreak/>
        <w:t xml:space="preserve">przeprowadzanie kontroli realizacji umów zawartych z organizacjami pozarządowymi </w:t>
      </w:r>
      <w:r w:rsidRPr="00CD3F50">
        <w:rPr>
          <w:rFonts w:ascii="Times New Roman" w:hAnsi="Times New Roman"/>
          <w:sz w:val="24"/>
          <w:szCs w:val="24"/>
        </w:rPr>
        <w:br/>
        <w:t xml:space="preserve">na wsparcie zadań publicznych wynikających z ustawy o działalności pożytku publicznego </w:t>
      </w:r>
      <w:r w:rsidRPr="00CD3F50">
        <w:rPr>
          <w:rFonts w:ascii="Times New Roman" w:hAnsi="Times New Roman"/>
          <w:sz w:val="24"/>
          <w:szCs w:val="24"/>
        </w:rPr>
        <w:br/>
        <w:t>i wolontariacie,</w:t>
      </w:r>
    </w:p>
    <w:p w14:paraId="4D0AADD4" w14:textId="67BB90C4" w:rsidR="007101B7" w:rsidRPr="00CD3F50" w:rsidRDefault="007101B7">
      <w:pPr>
        <w:numPr>
          <w:ilvl w:val="0"/>
          <w:numId w:val="3"/>
        </w:numPr>
        <w:autoSpaceDE w:val="0"/>
        <w:autoSpaceDN w:val="0"/>
        <w:adjustRightInd w:val="0"/>
        <w:spacing w:after="0"/>
        <w:ind w:left="709" w:hanging="425"/>
        <w:contextualSpacing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prowadzenie spraw związanych z opracowaniem projektu, wdrażaniem i monitorowaniem realizacji wojewódzkiego programu profilaktyki i rozwiązywania problemów alkoholowych oraz przeciwdziałania narkomanii,</w:t>
      </w:r>
    </w:p>
    <w:p w14:paraId="2DBB72B0" w14:textId="21ADAAC3" w:rsidR="007101B7" w:rsidRPr="00CD3F50" w:rsidRDefault="007101B7">
      <w:pPr>
        <w:numPr>
          <w:ilvl w:val="0"/>
          <w:numId w:val="3"/>
        </w:numPr>
        <w:autoSpaceDE w:val="0"/>
        <w:autoSpaceDN w:val="0"/>
        <w:adjustRightInd w:val="0"/>
        <w:spacing w:after="0"/>
        <w:ind w:left="709" w:hanging="425"/>
        <w:contextualSpacing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udzielanie pomocy merytorycznej instytucjom i osobom fizycznym, które realizują zadania objęte wojewódzkim programem profilaktyki i rozwiązywania problemów alkoholowych </w:t>
      </w:r>
      <w:r w:rsidRPr="00CD3F50">
        <w:rPr>
          <w:rFonts w:ascii="Times New Roman" w:hAnsi="Times New Roman"/>
          <w:sz w:val="24"/>
          <w:szCs w:val="24"/>
        </w:rPr>
        <w:br/>
        <w:t>oraz przeciwdziałania narkomanii,</w:t>
      </w:r>
    </w:p>
    <w:p w14:paraId="0B2B8728" w14:textId="77777777" w:rsidR="007101B7" w:rsidRPr="00CD3F50" w:rsidRDefault="007101B7">
      <w:pPr>
        <w:numPr>
          <w:ilvl w:val="0"/>
          <w:numId w:val="3"/>
        </w:numPr>
        <w:autoSpaceDE w:val="0"/>
        <w:autoSpaceDN w:val="0"/>
        <w:adjustRightInd w:val="0"/>
        <w:spacing w:after="0"/>
        <w:ind w:left="709" w:hanging="425"/>
        <w:contextualSpacing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prowadzenie spraw związanych z wydawaniem zezwoleń, decyzji wprowadzających zmiany w tych zezwoleniach oraz duplikatów zezwoleń na obrót hurtowy w kraju napojami alkoholowymi o  zawartości do 18% alkoholu przedsiębiorcom posiadającym siedzibę na terenie województwa świętokrzyskiego,</w:t>
      </w:r>
    </w:p>
    <w:p w14:paraId="1FECCC5F" w14:textId="77777777" w:rsidR="007101B7" w:rsidRPr="00CD3F50" w:rsidRDefault="007101B7">
      <w:pPr>
        <w:numPr>
          <w:ilvl w:val="0"/>
          <w:numId w:val="3"/>
        </w:numPr>
        <w:autoSpaceDE w:val="0"/>
        <w:autoSpaceDN w:val="0"/>
        <w:adjustRightInd w:val="0"/>
        <w:spacing w:after="0"/>
        <w:ind w:left="709" w:hanging="425"/>
        <w:contextualSpacing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prowadzenie spraw związanych z realizacją zadań wynikających z Krajowego Programu Zapobiegania Zakażeniom HIV i Zwalczania AIDS,</w:t>
      </w:r>
    </w:p>
    <w:p w14:paraId="5A690CE3" w14:textId="7BB4591B" w:rsidR="007101B7" w:rsidRPr="00CD3F50" w:rsidRDefault="007101B7" w:rsidP="00BE7499">
      <w:pPr>
        <w:numPr>
          <w:ilvl w:val="0"/>
          <w:numId w:val="3"/>
        </w:numPr>
        <w:spacing w:after="360"/>
        <w:ind w:left="709" w:hanging="425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przygotowywanie dokumentów dotyczących przeprowadzenia procedury ustalającej warunki zatrudnienia oraz procedury powoływania i odwoływania na stanowisko dyrektorów wojewódzkich samorządowych jednostek organizacyjnych, w odniesieniu, do których nadzór w imieniu Zarządu Województwa sprawuje dyrektor departamentu.</w:t>
      </w:r>
    </w:p>
    <w:p w14:paraId="28BDCAFB" w14:textId="2A415D65" w:rsidR="00DD378D" w:rsidRPr="00CD3F50" w:rsidRDefault="009A2C06" w:rsidP="00985D34">
      <w:pPr>
        <w:pStyle w:val="Nagwek1"/>
        <w:spacing w:before="0" w:after="160"/>
        <w:rPr>
          <w:rFonts w:ascii="Times New Roman" w:hAnsi="Times New Roman"/>
          <w:b/>
          <w:color w:val="auto"/>
          <w:sz w:val="28"/>
          <w:szCs w:val="28"/>
        </w:rPr>
      </w:pPr>
      <w:bookmarkStart w:id="53" w:name="_Toc26956602"/>
      <w:bookmarkStart w:id="54" w:name="_Toc52974655"/>
      <w:r w:rsidRPr="00CD3F50">
        <w:rPr>
          <w:rFonts w:ascii="Times New Roman" w:hAnsi="Times New Roman"/>
          <w:b/>
          <w:color w:val="auto"/>
          <w:sz w:val="28"/>
          <w:szCs w:val="28"/>
        </w:rPr>
        <w:t xml:space="preserve">ROZDZIAŁ </w:t>
      </w:r>
      <w:bookmarkEnd w:id="53"/>
      <w:bookmarkEnd w:id="54"/>
      <w:r w:rsidR="00CD0673" w:rsidRPr="00CD3F50">
        <w:rPr>
          <w:rFonts w:ascii="Times New Roman" w:hAnsi="Times New Roman"/>
          <w:b/>
          <w:color w:val="auto"/>
          <w:sz w:val="28"/>
          <w:szCs w:val="28"/>
        </w:rPr>
        <w:t>6</w:t>
      </w:r>
      <w:r w:rsidRPr="00CD3F50">
        <w:rPr>
          <w:rFonts w:ascii="Times New Roman" w:hAnsi="Times New Roman"/>
          <w:b/>
          <w:color w:val="auto"/>
          <w:sz w:val="28"/>
          <w:szCs w:val="28"/>
        </w:rPr>
        <w:tab/>
      </w:r>
    </w:p>
    <w:p w14:paraId="5907E3E5" w14:textId="2420A532" w:rsidR="009A2C06" w:rsidRPr="00CD3F50" w:rsidRDefault="009A2C06" w:rsidP="000250C1">
      <w:pPr>
        <w:pStyle w:val="Nagwek1"/>
        <w:spacing w:before="0" w:after="360"/>
        <w:ind w:left="0" w:firstLine="0"/>
        <w:jc w:val="left"/>
        <w:rPr>
          <w:rFonts w:ascii="Times New Roman" w:hAnsi="Times New Roman"/>
          <w:b/>
          <w:color w:val="auto"/>
          <w:sz w:val="28"/>
          <w:szCs w:val="28"/>
        </w:rPr>
      </w:pPr>
      <w:bookmarkStart w:id="55" w:name="_Toc26956603"/>
      <w:bookmarkStart w:id="56" w:name="_Toc52974656"/>
      <w:r w:rsidRPr="00CD3F50">
        <w:rPr>
          <w:rFonts w:ascii="Times New Roman" w:hAnsi="Times New Roman"/>
          <w:b/>
          <w:color w:val="auto"/>
          <w:sz w:val="28"/>
          <w:szCs w:val="28"/>
        </w:rPr>
        <w:t xml:space="preserve">DEPARTAMENT </w:t>
      </w:r>
      <w:r w:rsidR="00613500" w:rsidRPr="00CD3F50">
        <w:rPr>
          <w:rFonts w:ascii="Times New Roman" w:hAnsi="Times New Roman"/>
          <w:b/>
          <w:color w:val="auto"/>
          <w:sz w:val="28"/>
          <w:szCs w:val="28"/>
        </w:rPr>
        <w:t xml:space="preserve">WDRAŻANIA </w:t>
      </w:r>
      <w:r w:rsidRPr="00CD3F50">
        <w:rPr>
          <w:rFonts w:ascii="Times New Roman" w:hAnsi="Times New Roman"/>
          <w:b/>
          <w:color w:val="auto"/>
          <w:sz w:val="28"/>
          <w:szCs w:val="28"/>
        </w:rPr>
        <w:t>EUROPEJSKIEGO FUNDUSZU SPOŁECZNEGO</w:t>
      </w:r>
      <w:r w:rsidR="00084969" w:rsidRPr="00CD3F50">
        <w:rPr>
          <w:rFonts w:ascii="Times New Roman" w:hAnsi="Times New Roman"/>
          <w:b/>
          <w:color w:val="auto"/>
          <w:sz w:val="28"/>
          <w:szCs w:val="28"/>
        </w:rPr>
        <w:t xml:space="preserve"> (EFS)</w:t>
      </w:r>
      <w:bookmarkEnd w:id="55"/>
      <w:bookmarkEnd w:id="56"/>
    </w:p>
    <w:p w14:paraId="1EBEA840" w14:textId="793D17FF" w:rsidR="009A2C06" w:rsidRPr="00CD3F50" w:rsidRDefault="009A2C06" w:rsidP="002F551A">
      <w:pPr>
        <w:autoSpaceDE w:val="0"/>
        <w:autoSpaceDN w:val="0"/>
        <w:adjustRightInd w:val="0"/>
        <w:spacing w:after="240"/>
        <w:ind w:left="0" w:firstLine="0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§</w:t>
      </w:r>
      <w:r w:rsidR="00F325F5" w:rsidRPr="00CD3F50">
        <w:rPr>
          <w:rFonts w:ascii="Times New Roman" w:hAnsi="Times New Roman"/>
          <w:sz w:val="24"/>
          <w:szCs w:val="24"/>
        </w:rPr>
        <w:t xml:space="preserve"> </w:t>
      </w:r>
      <w:r w:rsidR="00CD0673" w:rsidRPr="00CD3F50">
        <w:rPr>
          <w:rFonts w:ascii="Times New Roman" w:hAnsi="Times New Roman"/>
          <w:sz w:val="24"/>
          <w:szCs w:val="24"/>
        </w:rPr>
        <w:t>52</w:t>
      </w:r>
      <w:r w:rsidRPr="00CD3F50">
        <w:rPr>
          <w:rFonts w:ascii="Times New Roman" w:hAnsi="Times New Roman"/>
          <w:sz w:val="24"/>
          <w:szCs w:val="24"/>
        </w:rPr>
        <w:t xml:space="preserve">. W skład Departamentu </w:t>
      </w:r>
      <w:r w:rsidR="00613500" w:rsidRPr="00CD3F50">
        <w:rPr>
          <w:rFonts w:ascii="Times New Roman" w:hAnsi="Times New Roman"/>
          <w:sz w:val="24"/>
          <w:szCs w:val="24"/>
        </w:rPr>
        <w:t xml:space="preserve">Wdrażania </w:t>
      </w:r>
      <w:r w:rsidRPr="00CD3F50">
        <w:rPr>
          <w:rFonts w:ascii="Times New Roman" w:hAnsi="Times New Roman"/>
          <w:sz w:val="24"/>
          <w:szCs w:val="24"/>
        </w:rPr>
        <w:t>E</w:t>
      </w:r>
      <w:r w:rsidR="003E017D" w:rsidRPr="00CD3F50">
        <w:rPr>
          <w:rFonts w:ascii="Times New Roman" w:hAnsi="Times New Roman"/>
          <w:sz w:val="24"/>
          <w:szCs w:val="24"/>
        </w:rPr>
        <w:t xml:space="preserve">uropejskiego </w:t>
      </w:r>
      <w:r w:rsidRPr="00CD3F50">
        <w:rPr>
          <w:rFonts w:ascii="Times New Roman" w:hAnsi="Times New Roman"/>
          <w:sz w:val="24"/>
          <w:szCs w:val="24"/>
        </w:rPr>
        <w:t>F</w:t>
      </w:r>
      <w:r w:rsidR="003E017D" w:rsidRPr="00CD3F50">
        <w:rPr>
          <w:rFonts w:ascii="Times New Roman" w:hAnsi="Times New Roman"/>
          <w:sz w:val="24"/>
          <w:szCs w:val="24"/>
        </w:rPr>
        <w:t xml:space="preserve">unduszu </w:t>
      </w:r>
      <w:r w:rsidRPr="00CD3F50">
        <w:rPr>
          <w:rFonts w:ascii="Times New Roman" w:hAnsi="Times New Roman"/>
          <w:sz w:val="24"/>
          <w:szCs w:val="24"/>
        </w:rPr>
        <w:t>S</w:t>
      </w:r>
      <w:r w:rsidR="003E017D" w:rsidRPr="00CD3F50">
        <w:rPr>
          <w:rFonts w:ascii="Times New Roman" w:hAnsi="Times New Roman"/>
          <w:sz w:val="24"/>
          <w:szCs w:val="24"/>
        </w:rPr>
        <w:t>połecznego</w:t>
      </w:r>
      <w:r w:rsidRPr="00CD3F50">
        <w:rPr>
          <w:rFonts w:ascii="Times New Roman" w:hAnsi="Times New Roman"/>
          <w:sz w:val="24"/>
          <w:szCs w:val="24"/>
        </w:rPr>
        <w:t xml:space="preserve"> wchodzą następujące komórki organizacyjne: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5"/>
        <w:gridCol w:w="7683"/>
        <w:gridCol w:w="1242"/>
      </w:tblGrid>
      <w:tr w:rsidR="00CD3F50" w:rsidRPr="00CD3F50" w14:paraId="756D87A4" w14:textId="77777777" w:rsidTr="002F551A">
        <w:tc>
          <w:tcPr>
            <w:tcW w:w="709" w:type="dxa"/>
          </w:tcPr>
          <w:p w14:paraId="03EE0216" w14:textId="4336AE16" w:rsidR="009A2C06" w:rsidRPr="00CD3F50" w:rsidRDefault="00853AA1" w:rsidP="00A313F6">
            <w:pPr>
              <w:autoSpaceDE w:val="0"/>
              <w:autoSpaceDN w:val="0"/>
              <w:adjustRightInd w:val="0"/>
              <w:spacing w:after="0"/>
              <w:ind w:right="2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Lp.</w:t>
            </w:r>
          </w:p>
        </w:tc>
        <w:tc>
          <w:tcPr>
            <w:tcW w:w="7734" w:type="dxa"/>
          </w:tcPr>
          <w:p w14:paraId="5CD2A696" w14:textId="77777777" w:rsidR="009A2C06" w:rsidRPr="00CD3F50" w:rsidRDefault="009A2C06" w:rsidP="00A313F6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Nazwa komórki organizacyjnej</w:t>
            </w:r>
          </w:p>
        </w:tc>
        <w:tc>
          <w:tcPr>
            <w:tcW w:w="1244" w:type="dxa"/>
          </w:tcPr>
          <w:p w14:paraId="184DA2DC" w14:textId="61D29CDD" w:rsidR="009A2C06" w:rsidRPr="00CD3F50" w:rsidRDefault="00A313F6" w:rsidP="00A313F6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S</w:t>
            </w:r>
            <w:r w:rsidR="009A2C06" w:rsidRPr="00CD3F50">
              <w:rPr>
                <w:rFonts w:ascii="Times New Roman" w:hAnsi="Times New Roman"/>
                <w:sz w:val="24"/>
                <w:szCs w:val="24"/>
              </w:rPr>
              <w:t>ymbol</w:t>
            </w:r>
          </w:p>
        </w:tc>
      </w:tr>
      <w:tr w:rsidR="00CD3F50" w:rsidRPr="00CD3F50" w14:paraId="46037E0B" w14:textId="77777777" w:rsidTr="002F551A">
        <w:tc>
          <w:tcPr>
            <w:tcW w:w="709" w:type="dxa"/>
          </w:tcPr>
          <w:p w14:paraId="05F9A7DA" w14:textId="77777777" w:rsidR="009A2C06" w:rsidRPr="00CD3F50" w:rsidRDefault="009A2C06" w:rsidP="00A313F6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1)</w:t>
            </w:r>
          </w:p>
        </w:tc>
        <w:tc>
          <w:tcPr>
            <w:tcW w:w="7734" w:type="dxa"/>
          </w:tcPr>
          <w:p w14:paraId="55A900AE" w14:textId="77777777" w:rsidR="009A2C06" w:rsidRPr="0086468D" w:rsidRDefault="009A2C06" w:rsidP="00A313F6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Oddział Wdrażania Projektów</w:t>
            </w:r>
          </w:p>
        </w:tc>
        <w:tc>
          <w:tcPr>
            <w:tcW w:w="1244" w:type="dxa"/>
          </w:tcPr>
          <w:p w14:paraId="4F8BECAD" w14:textId="16EFC3B0" w:rsidR="009A2C06" w:rsidRPr="0086468D" w:rsidRDefault="009A2C06" w:rsidP="00A313F6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EFS</w:t>
            </w:r>
            <w:r w:rsidR="00213E1B" w:rsidRPr="008646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468D">
              <w:rPr>
                <w:rFonts w:ascii="Times New Roman" w:hAnsi="Times New Roman"/>
                <w:sz w:val="24"/>
                <w:szCs w:val="24"/>
              </w:rPr>
              <w:t>-</w:t>
            </w:r>
            <w:r w:rsidR="00213E1B" w:rsidRPr="008646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468D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</w:tr>
      <w:tr w:rsidR="00CD3F50" w:rsidRPr="00CD3F50" w14:paraId="45D2A782" w14:textId="77777777" w:rsidTr="002F551A">
        <w:tc>
          <w:tcPr>
            <w:tcW w:w="709" w:type="dxa"/>
          </w:tcPr>
          <w:p w14:paraId="0F0733A1" w14:textId="77777777" w:rsidR="009A2C06" w:rsidRPr="00CD3F50" w:rsidRDefault="009A2C06" w:rsidP="00A313F6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2)</w:t>
            </w:r>
          </w:p>
        </w:tc>
        <w:tc>
          <w:tcPr>
            <w:tcW w:w="7734" w:type="dxa"/>
          </w:tcPr>
          <w:p w14:paraId="225473D8" w14:textId="77777777" w:rsidR="009A2C06" w:rsidRPr="0086468D" w:rsidRDefault="009A2C06" w:rsidP="00A313F6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Oddział Oceny Projektów</w:t>
            </w:r>
          </w:p>
        </w:tc>
        <w:tc>
          <w:tcPr>
            <w:tcW w:w="1244" w:type="dxa"/>
          </w:tcPr>
          <w:p w14:paraId="1CECDC78" w14:textId="499C5C0E" w:rsidR="009A2C06" w:rsidRPr="0086468D" w:rsidRDefault="009A2C06" w:rsidP="00A313F6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EFS</w:t>
            </w:r>
            <w:r w:rsidR="00213E1B" w:rsidRPr="008646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468D">
              <w:rPr>
                <w:rFonts w:ascii="Times New Roman" w:hAnsi="Times New Roman"/>
                <w:sz w:val="24"/>
                <w:szCs w:val="24"/>
              </w:rPr>
              <w:t>-</w:t>
            </w:r>
            <w:r w:rsidR="00213E1B" w:rsidRPr="008646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468D"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</w:tr>
      <w:tr w:rsidR="00CD3F50" w:rsidRPr="00CD3F50" w14:paraId="4534CDA5" w14:textId="77777777" w:rsidTr="002F551A">
        <w:tc>
          <w:tcPr>
            <w:tcW w:w="709" w:type="dxa"/>
          </w:tcPr>
          <w:p w14:paraId="3D70FDBE" w14:textId="77777777" w:rsidR="009A2C06" w:rsidRPr="00CD3F50" w:rsidRDefault="009A2C06" w:rsidP="00A313F6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3)</w:t>
            </w:r>
          </w:p>
        </w:tc>
        <w:tc>
          <w:tcPr>
            <w:tcW w:w="7734" w:type="dxa"/>
          </w:tcPr>
          <w:p w14:paraId="32C341DC" w14:textId="6FB3EA52" w:rsidR="009A2C06" w:rsidRPr="0086468D" w:rsidRDefault="009A2C06" w:rsidP="00A313F6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 xml:space="preserve">Oddział Rozliczeń </w:t>
            </w:r>
            <w:r w:rsidR="00437C2D" w:rsidRPr="0086468D">
              <w:rPr>
                <w:rFonts w:ascii="Times New Roman" w:hAnsi="Times New Roman"/>
                <w:sz w:val="24"/>
                <w:szCs w:val="24"/>
              </w:rPr>
              <w:t>Finansowych</w:t>
            </w:r>
            <w:r w:rsidR="00E50A22" w:rsidRPr="0086468D">
              <w:rPr>
                <w:rFonts w:ascii="Times New Roman" w:hAnsi="Times New Roman"/>
                <w:sz w:val="24"/>
                <w:szCs w:val="24"/>
              </w:rPr>
              <w:t xml:space="preserve"> i Monitorowania</w:t>
            </w:r>
          </w:p>
        </w:tc>
        <w:tc>
          <w:tcPr>
            <w:tcW w:w="1244" w:type="dxa"/>
          </w:tcPr>
          <w:p w14:paraId="07C2549D" w14:textId="08E3E8A2" w:rsidR="009A2C06" w:rsidRPr="0086468D" w:rsidRDefault="009A2C06" w:rsidP="00A313F6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EFS</w:t>
            </w:r>
            <w:r w:rsidR="00213E1B" w:rsidRPr="008646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468D">
              <w:rPr>
                <w:rFonts w:ascii="Times New Roman" w:hAnsi="Times New Roman"/>
                <w:sz w:val="24"/>
                <w:szCs w:val="24"/>
              </w:rPr>
              <w:t>-</w:t>
            </w:r>
            <w:r w:rsidR="00213E1B" w:rsidRPr="008646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468D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</w:tr>
      <w:tr w:rsidR="00CD3F50" w:rsidRPr="00CD3F50" w14:paraId="6DD47D2F" w14:textId="77777777" w:rsidTr="002F551A">
        <w:tc>
          <w:tcPr>
            <w:tcW w:w="709" w:type="dxa"/>
          </w:tcPr>
          <w:p w14:paraId="15C21F24" w14:textId="77777777" w:rsidR="009A2C06" w:rsidRPr="00CD3F50" w:rsidRDefault="009A2C06" w:rsidP="00A313F6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4)</w:t>
            </w:r>
          </w:p>
        </w:tc>
        <w:tc>
          <w:tcPr>
            <w:tcW w:w="7734" w:type="dxa"/>
          </w:tcPr>
          <w:p w14:paraId="533166A4" w14:textId="038C67C0" w:rsidR="009A2C06" w:rsidRPr="0086468D" w:rsidRDefault="009A2C06" w:rsidP="00A313F6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 xml:space="preserve">Oddział </w:t>
            </w:r>
            <w:r w:rsidR="00E50A22" w:rsidRPr="0086468D">
              <w:rPr>
                <w:rFonts w:ascii="Times New Roman" w:hAnsi="Times New Roman"/>
                <w:sz w:val="24"/>
                <w:szCs w:val="24"/>
              </w:rPr>
              <w:t xml:space="preserve">Informacji i Programowania </w:t>
            </w:r>
          </w:p>
        </w:tc>
        <w:tc>
          <w:tcPr>
            <w:tcW w:w="1244" w:type="dxa"/>
          </w:tcPr>
          <w:p w14:paraId="293B951F" w14:textId="4A619C3D" w:rsidR="009A2C06" w:rsidRPr="0086468D" w:rsidRDefault="009A2C06" w:rsidP="00A313F6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EFS</w:t>
            </w:r>
            <w:r w:rsidR="00213E1B" w:rsidRPr="008646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468D">
              <w:rPr>
                <w:rFonts w:ascii="Times New Roman" w:hAnsi="Times New Roman"/>
                <w:sz w:val="24"/>
                <w:szCs w:val="24"/>
              </w:rPr>
              <w:t>-</w:t>
            </w:r>
            <w:r w:rsidR="00213E1B" w:rsidRPr="008646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468D"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</w:tr>
      <w:tr w:rsidR="00CD3F50" w:rsidRPr="00CD3F50" w14:paraId="745819E3" w14:textId="77777777" w:rsidTr="002F551A">
        <w:tc>
          <w:tcPr>
            <w:tcW w:w="709" w:type="dxa"/>
          </w:tcPr>
          <w:p w14:paraId="66006C78" w14:textId="7F319559" w:rsidR="006D7CAB" w:rsidRPr="00CD3F50" w:rsidRDefault="006D7CAB" w:rsidP="00A313F6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5)</w:t>
            </w:r>
          </w:p>
        </w:tc>
        <w:tc>
          <w:tcPr>
            <w:tcW w:w="7734" w:type="dxa"/>
          </w:tcPr>
          <w:p w14:paraId="394E19C0" w14:textId="4143E3A3" w:rsidR="006D7CAB" w:rsidRPr="0086468D" w:rsidRDefault="006D7CAB" w:rsidP="00A313F6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Oddział Kontroli EFS</w:t>
            </w:r>
          </w:p>
        </w:tc>
        <w:tc>
          <w:tcPr>
            <w:tcW w:w="1244" w:type="dxa"/>
          </w:tcPr>
          <w:p w14:paraId="043EB2A5" w14:textId="137DBF3B" w:rsidR="006D7CAB" w:rsidRPr="0086468D" w:rsidRDefault="006D7CAB" w:rsidP="00A313F6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 xml:space="preserve">EFS </w:t>
            </w:r>
            <w:r w:rsidR="00362815" w:rsidRPr="0086468D">
              <w:rPr>
                <w:rFonts w:ascii="Times New Roman" w:hAnsi="Times New Roman"/>
                <w:sz w:val="24"/>
                <w:szCs w:val="24"/>
              </w:rPr>
              <w:t>–</w:t>
            </w:r>
            <w:r w:rsidRPr="0086468D">
              <w:rPr>
                <w:rFonts w:ascii="Times New Roman" w:hAnsi="Times New Roman"/>
                <w:sz w:val="24"/>
                <w:szCs w:val="24"/>
              </w:rPr>
              <w:t xml:space="preserve"> V</w:t>
            </w:r>
          </w:p>
        </w:tc>
      </w:tr>
      <w:tr w:rsidR="00362815" w:rsidRPr="00CD3F50" w14:paraId="505E5E1D" w14:textId="77777777" w:rsidTr="002F551A">
        <w:tc>
          <w:tcPr>
            <w:tcW w:w="709" w:type="dxa"/>
          </w:tcPr>
          <w:p w14:paraId="540C4654" w14:textId="6677BEB5" w:rsidR="00362815" w:rsidRPr="00CD3F50" w:rsidRDefault="00362815" w:rsidP="00A313F6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6)</w:t>
            </w:r>
          </w:p>
        </w:tc>
        <w:tc>
          <w:tcPr>
            <w:tcW w:w="7734" w:type="dxa"/>
          </w:tcPr>
          <w:p w14:paraId="75F2F7E7" w14:textId="4D058E71" w:rsidR="00362815" w:rsidRPr="0086468D" w:rsidRDefault="00362815" w:rsidP="00A313F6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Wieloosobowe Stanowisko ds. Obsługi Sekretariatu</w:t>
            </w:r>
          </w:p>
        </w:tc>
        <w:tc>
          <w:tcPr>
            <w:tcW w:w="1244" w:type="dxa"/>
          </w:tcPr>
          <w:p w14:paraId="051D4EA2" w14:textId="2594C0E3" w:rsidR="00362815" w:rsidRPr="0086468D" w:rsidRDefault="00362815" w:rsidP="00A313F6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EFS - VI</w:t>
            </w:r>
          </w:p>
        </w:tc>
      </w:tr>
    </w:tbl>
    <w:p w14:paraId="0BD35363" w14:textId="77777777" w:rsidR="009A2C06" w:rsidRPr="00CD3F50" w:rsidRDefault="009A2C06" w:rsidP="00745F58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14:paraId="44ECAD9E" w14:textId="07879BD8" w:rsidR="009A2C06" w:rsidRPr="00CD3F50" w:rsidRDefault="009A2C06" w:rsidP="00956BB3">
      <w:pPr>
        <w:autoSpaceDE w:val="0"/>
        <w:autoSpaceDN w:val="0"/>
        <w:adjustRightInd w:val="0"/>
        <w:spacing w:after="120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§ 5</w:t>
      </w:r>
      <w:r w:rsidR="00CD0673" w:rsidRPr="00CD3F50">
        <w:rPr>
          <w:rFonts w:ascii="Times New Roman" w:hAnsi="Times New Roman"/>
          <w:sz w:val="24"/>
          <w:szCs w:val="24"/>
        </w:rPr>
        <w:t>3</w:t>
      </w:r>
      <w:r w:rsidRPr="00CD3F50">
        <w:rPr>
          <w:rFonts w:ascii="Times New Roman" w:hAnsi="Times New Roman"/>
          <w:sz w:val="24"/>
          <w:szCs w:val="24"/>
        </w:rPr>
        <w:t>. Departamentem kieruje dyrektor przy pomocy</w:t>
      </w:r>
      <w:r w:rsidR="006B040B" w:rsidRPr="00CD3F50">
        <w:rPr>
          <w:rFonts w:ascii="Times New Roman" w:hAnsi="Times New Roman"/>
          <w:sz w:val="24"/>
          <w:szCs w:val="24"/>
        </w:rPr>
        <w:t xml:space="preserve"> </w:t>
      </w:r>
      <w:r w:rsidR="006D7CAB" w:rsidRPr="00CD3F50">
        <w:rPr>
          <w:rFonts w:ascii="Times New Roman" w:hAnsi="Times New Roman"/>
          <w:sz w:val="24"/>
          <w:szCs w:val="24"/>
        </w:rPr>
        <w:t>dwóch</w:t>
      </w:r>
      <w:r w:rsidR="00F325F5" w:rsidRPr="00CD3F50">
        <w:rPr>
          <w:rFonts w:ascii="Times New Roman" w:hAnsi="Times New Roman"/>
          <w:sz w:val="24"/>
          <w:szCs w:val="24"/>
        </w:rPr>
        <w:t xml:space="preserve"> </w:t>
      </w:r>
      <w:r w:rsidRPr="00CD3F50">
        <w:rPr>
          <w:rFonts w:ascii="Times New Roman" w:hAnsi="Times New Roman"/>
          <w:sz w:val="24"/>
          <w:szCs w:val="24"/>
        </w:rPr>
        <w:t>zastępc</w:t>
      </w:r>
      <w:r w:rsidR="006D7CAB" w:rsidRPr="00CD3F50">
        <w:rPr>
          <w:rFonts w:ascii="Times New Roman" w:hAnsi="Times New Roman"/>
          <w:sz w:val="24"/>
          <w:szCs w:val="24"/>
        </w:rPr>
        <w:t>ów</w:t>
      </w:r>
      <w:r w:rsidR="00F325F5" w:rsidRPr="00CD3F50">
        <w:rPr>
          <w:rFonts w:ascii="Times New Roman" w:hAnsi="Times New Roman"/>
          <w:sz w:val="24"/>
          <w:szCs w:val="24"/>
        </w:rPr>
        <w:t>.</w:t>
      </w:r>
      <w:r w:rsidR="006B040B" w:rsidRPr="00CD3F50">
        <w:rPr>
          <w:rFonts w:ascii="Times New Roman" w:hAnsi="Times New Roman"/>
          <w:sz w:val="24"/>
          <w:szCs w:val="24"/>
        </w:rPr>
        <w:t xml:space="preserve"> </w:t>
      </w:r>
    </w:p>
    <w:p w14:paraId="46CD6FF9" w14:textId="5A52ED48" w:rsidR="009A2C06" w:rsidRPr="00CD3F50" w:rsidRDefault="009A2C06" w:rsidP="00956BB3">
      <w:pPr>
        <w:autoSpaceDE w:val="0"/>
        <w:autoSpaceDN w:val="0"/>
        <w:adjustRightInd w:val="0"/>
        <w:spacing w:after="120"/>
        <w:ind w:left="0" w:firstLine="0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§</w:t>
      </w:r>
      <w:r w:rsidR="00BE7499">
        <w:rPr>
          <w:rFonts w:ascii="Times New Roman" w:hAnsi="Times New Roman"/>
          <w:sz w:val="24"/>
          <w:szCs w:val="24"/>
        </w:rPr>
        <w:t xml:space="preserve"> </w:t>
      </w:r>
      <w:r w:rsidRPr="00CD3F50">
        <w:rPr>
          <w:rFonts w:ascii="Times New Roman" w:hAnsi="Times New Roman"/>
          <w:sz w:val="24"/>
          <w:szCs w:val="24"/>
        </w:rPr>
        <w:t>5</w:t>
      </w:r>
      <w:r w:rsidR="00CD0673" w:rsidRPr="00CD3F50">
        <w:rPr>
          <w:rFonts w:ascii="Times New Roman" w:hAnsi="Times New Roman"/>
          <w:sz w:val="24"/>
          <w:szCs w:val="24"/>
        </w:rPr>
        <w:t>4</w:t>
      </w:r>
      <w:r w:rsidRPr="00CD3F50">
        <w:rPr>
          <w:rFonts w:ascii="Times New Roman" w:hAnsi="Times New Roman"/>
          <w:sz w:val="24"/>
          <w:szCs w:val="24"/>
        </w:rPr>
        <w:t xml:space="preserve">. Do podstawowego zakresu działania Departamentu </w:t>
      </w:r>
      <w:r w:rsidR="00613500" w:rsidRPr="00CD3F50">
        <w:rPr>
          <w:rFonts w:ascii="Times New Roman" w:hAnsi="Times New Roman"/>
          <w:sz w:val="24"/>
          <w:szCs w:val="24"/>
        </w:rPr>
        <w:t xml:space="preserve">Wdrażania </w:t>
      </w:r>
      <w:r w:rsidR="0090571B" w:rsidRPr="00CD3F50">
        <w:rPr>
          <w:rFonts w:ascii="Times New Roman" w:hAnsi="Times New Roman"/>
          <w:sz w:val="24"/>
          <w:szCs w:val="24"/>
        </w:rPr>
        <w:t>E</w:t>
      </w:r>
      <w:r w:rsidR="00084969" w:rsidRPr="00CD3F50">
        <w:rPr>
          <w:rFonts w:ascii="Times New Roman" w:hAnsi="Times New Roman"/>
          <w:sz w:val="24"/>
          <w:szCs w:val="24"/>
        </w:rPr>
        <w:t xml:space="preserve">uropejskiego </w:t>
      </w:r>
      <w:r w:rsidR="0090571B" w:rsidRPr="00CD3F50">
        <w:rPr>
          <w:rFonts w:ascii="Times New Roman" w:hAnsi="Times New Roman"/>
          <w:sz w:val="24"/>
          <w:szCs w:val="24"/>
        </w:rPr>
        <w:t>F</w:t>
      </w:r>
      <w:r w:rsidR="00084969" w:rsidRPr="00CD3F50">
        <w:rPr>
          <w:rFonts w:ascii="Times New Roman" w:hAnsi="Times New Roman"/>
          <w:sz w:val="24"/>
          <w:szCs w:val="24"/>
        </w:rPr>
        <w:t xml:space="preserve">unduszu </w:t>
      </w:r>
      <w:r w:rsidR="00A313F6" w:rsidRPr="00CD3F50">
        <w:rPr>
          <w:rFonts w:ascii="Times New Roman" w:hAnsi="Times New Roman"/>
          <w:sz w:val="24"/>
          <w:szCs w:val="24"/>
        </w:rPr>
        <w:br/>
      </w:r>
      <w:r w:rsidR="0090571B" w:rsidRPr="00CD3F50">
        <w:rPr>
          <w:rFonts w:ascii="Times New Roman" w:hAnsi="Times New Roman"/>
          <w:sz w:val="24"/>
          <w:szCs w:val="24"/>
        </w:rPr>
        <w:t>S</w:t>
      </w:r>
      <w:r w:rsidR="00084969" w:rsidRPr="00CD3F50">
        <w:rPr>
          <w:rFonts w:ascii="Times New Roman" w:hAnsi="Times New Roman"/>
          <w:sz w:val="24"/>
          <w:szCs w:val="24"/>
        </w:rPr>
        <w:t>połecznego</w:t>
      </w:r>
      <w:r w:rsidRPr="00CD3F50">
        <w:rPr>
          <w:rFonts w:ascii="Times New Roman" w:hAnsi="Times New Roman"/>
          <w:sz w:val="24"/>
          <w:szCs w:val="24"/>
        </w:rPr>
        <w:t xml:space="preserve"> należy w szczególności:</w:t>
      </w:r>
    </w:p>
    <w:p w14:paraId="441D325D" w14:textId="652D9922" w:rsidR="007F6A51" w:rsidRPr="00CD3F50" w:rsidRDefault="007F6A51" w:rsidP="007F6A51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120"/>
        <w:ind w:left="709" w:hanging="284"/>
        <w:rPr>
          <w:rFonts w:ascii="Times New Roman" w:hAnsi="Times New Roman"/>
          <w:sz w:val="24"/>
          <w:szCs w:val="24"/>
        </w:rPr>
      </w:pPr>
      <w:bookmarkStart w:id="57" w:name="_Toc26956604"/>
      <w:bookmarkStart w:id="58" w:name="_Toc52974657"/>
      <w:r w:rsidRPr="00CD3F50">
        <w:rPr>
          <w:rFonts w:ascii="Times New Roman" w:hAnsi="Times New Roman"/>
          <w:sz w:val="24"/>
          <w:szCs w:val="24"/>
        </w:rPr>
        <w:t xml:space="preserve">współpraca z Departamentem </w:t>
      </w:r>
      <w:r w:rsidR="006D1922">
        <w:rPr>
          <w:rFonts w:ascii="Times New Roman" w:hAnsi="Times New Roman"/>
          <w:sz w:val="24"/>
          <w:szCs w:val="24"/>
        </w:rPr>
        <w:t xml:space="preserve">Wdrażania Europejskiego Funduszu Rozwoju Regionalnego </w:t>
      </w:r>
      <w:r w:rsidR="006D1922">
        <w:rPr>
          <w:rFonts w:ascii="Times New Roman" w:hAnsi="Times New Roman"/>
          <w:sz w:val="24"/>
          <w:szCs w:val="24"/>
        </w:rPr>
        <w:br/>
        <w:t xml:space="preserve">i </w:t>
      </w:r>
      <w:bookmarkStart w:id="59" w:name="_Hlk166498932"/>
      <w:r w:rsidR="006D1922">
        <w:rPr>
          <w:rFonts w:ascii="Times New Roman" w:hAnsi="Times New Roman"/>
          <w:sz w:val="24"/>
          <w:szCs w:val="24"/>
        </w:rPr>
        <w:t>Departamentem Rozwoju Regionalnego</w:t>
      </w:r>
      <w:r w:rsidRPr="00CD3F50">
        <w:rPr>
          <w:rFonts w:ascii="Times New Roman" w:hAnsi="Times New Roman"/>
          <w:sz w:val="24"/>
          <w:szCs w:val="24"/>
        </w:rPr>
        <w:t xml:space="preserve"> </w:t>
      </w:r>
      <w:bookmarkEnd w:id="59"/>
      <w:r w:rsidRPr="00CD3F50">
        <w:rPr>
          <w:rFonts w:ascii="Times New Roman" w:hAnsi="Times New Roman"/>
          <w:sz w:val="24"/>
          <w:szCs w:val="24"/>
        </w:rPr>
        <w:t>w zakresie opracowywania i aktualizacji programów regionalnych,</w:t>
      </w:r>
    </w:p>
    <w:p w14:paraId="2F21E9BD" w14:textId="77777777" w:rsidR="007F6A51" w:rsidRPr="00CD3F50" w:rsidRDefault="007F6A51" w:rsidP="007F6A51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/>
        <w:ind w:left="709" w:hanging="283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lastRenderedPageBreak/>
        <w:t>wdrażanie programów regionalnych finansowanych z Europejskiego Funduszu Społecznego,</w:t>
      </w:r>
    </w:p>
    <w:p w14:paraId="4310B181" w14:textId="0C479984" w:rsidR="007F6A51" w:rsidRPr="0086468D" w:rsidRDefault="007F6A51" w:rsidP="007F6A51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/>
        <w:ind w:left="709" w:hanging="283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koordynacja działań </w:t>
      </w:r>
      <w:r w:rsidR="00362815" w:rsidRPr="0086468D">
        <w:rPr>
          <w:rFonts w:ascii="Times New Roman" w:hAnsi="Times New Roman"/>
          <w:sz w:val="24"/>
          <w:szCs w:val="24"/>
        </w:rPr>
        <w:t>Instytucji Pośredniczącej – Wojewódzkiego Urzędu Pracy w Kielcach (IP-WUP)</w:t>
      </w:r>
      <w:r w:rsidRPr="0086468D">
        <w:rPr>
          <w:rFonts w:ascii="Times New Roman" w:hAnsi="Times New Roman"/>
          <w:sz w:val="24"/>
          <w:szCs w:val="24"/>
        </w:rPr>
        <w:t xml:space="preserve"> dotyczących powierzonych zadań będących w zakresie kompetencji Departamentu Wdrażania Europejskiego Funduszu Społecznego,</w:t>
      </w:r>
    </w:p>
    <w:p w14:paraId="72768464" w14:textId="5DECF4F7" w:rsidR="007F6A51" w:rsidRPr="00CD3F50" w:rsidRDefault="007F6A51" w:rsidP="007F6A51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/>
        <w:ind w:left="709" w:hanging="283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współpraca z </w:t>
      </w:r>
      <w:r w:rsidR="006D1922">
        <w:rPr>
          <w:rFonts w:ascii="Times New Roman" w:hAnsi="Times New Roman"/>
          <w:sz w:val="24"/>
          <w:szCs w:val="24"/>
        </w:rPr>
        <w:t>Departamentem Rozwoju Regionalnego</w:t>
      </w:r>
      <w:r w:rsidRPr="00CD3F50">
        <w:rPr>
          <w:rFonts w:ascii="Times New Roman" w:hAnsi="Times New Roman"/>
          <w:sz w:val="24"/>
          <w:szCs w:val="24"/>
        </w:rPr>
        <w:t xml:space="preserve"> w zakresie opracowywania</w:t>
      </w:r>
      <w:r w:rsidRPr="00CD3F50">
        <w:rPr>
          <w:rFonts w:ascii="Times New Roman" w:hAnsi="Times New Roman"/>
          <w:sz w:val="24"/>
          <w:szCs w:val="24"/>
        </w:rPr>
        <w:br/>
        <w:t>i aktualizacji Szczegółowego Opisu Priorytetów wraz z załącznikami w zakresie</w:t>
      </w:r>
      <w:r w:rsidR="00457C29" w:rsidRPr="00CD3F50">
        <w:rPr>
          <w:rFonts w:ascii="Times New Roman" w:hAnsi="Times New Roman"/>
          <w:sz w:val="24"/>
          <w:szCs w:val="24"/>
        </w:rPr>
        <w:t xml:space="preserve"> </w:t>
      </w:r>
      <w:r w:rsidRPr="00CD3F50">
        <w:rPr>
          <w:rFonts w:ascii="Times New Roman" w:hAnsi="Times New Roman"/>
          <w:sz w:val="24"/>
          <w:szCs w:val="24"/>
        </w:rPr>
        <w:t>Europejskiego Funduszu Społecznego,</w:t>
      </w:r>
    </w:p>
    <w:p w14:paraId="47C1EB0F" w14:textId="7F543478" w:rsidR="007F6A51" w:rsidRPr="00CD3F50" w:rsidRDefault="007F6A51" w:rsidP="007F6A51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/>
        <w:ind w:left="709" w:hanging="283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opracowywanie regulaminów konkursów dla Działań w Priorytetach 7, 8</w:t>
      </w:r>
      <w:r w:rsidR="00D24971" w:rsidRPr="00CD3F50">
        <w:rPr>
          <w:rFonts w:ascii="Times New Roman" w:hAnsi="Times New Roman"/>
          <w:sz w:val="24"/>
          <w:szCs w:val="24"/>
        </w:rPr>
        <w:t>,</w:t>
      </w:r>
      <w:r w:rsidRPr="00CD3F50">
        <w:rPr>
          <w:rFonts w:ascii="Times New Roman" w:hAnsi="Times New Roman"/>
          <w:sz w:val="24"/>
          <w:szCs w:val="24"/>
        </w:rPr>
        <w:t xml:space="preserve"> 9</w:t>
      </w:r>
      <w:r w:rsidR="00D24971" w:rsidRPr="00CD3F50">
        <w:rPr>
          <w:rFonts w:ascii="Times New Roman" w:hAnsi="Times New Roman"/>
          <w:sz w:val="24"/>
          <w:szCs w:val="24"/>
        </w:rPr>
        <w:t xml:space="preserve"> i 10 (Działanie 10.6, 10.9, 10.11)</w:t>
      </w:r>
      <w:r w:rsidRPr="00CD3F50">
        <w:rPr>
          <w:rFonts w:ascii="Times New Roman" w:hAnsi="Times New Roman"/>
          <w:sz w:val="24"/>
          <w:szCs w:val="24"/>
        </w:rPr>
        <w:t xml:space="preserve"> FEŚ 2021-2027,</w:t>
      </w:r>
    </w:p>
    <w:p w14:paraId="75638CAA" w14:textId="1E04124D" w:rsidR="007F6A51" w:rsidRPr="00CD3F50" w:rsidRDefault="007F6A51" w:rsidP="007F6A51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/>
        <w:ind w:left="709" w:hanging="283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opracowywanie Planów Działań w obszarze zdrowia w ramach EFS+ i ich konsultacja </w:t>
      </w:r>
      <w:r w:rsidRPr="00CD3F50">
        <w:rPr>
          <w:rFonts w:ascii="Times New Roman" w:hAnsi="Times New Roman"/>
          <w:sz w:val="24"/>
          <w:szCs w:val="24"/>
        </w:rPr>
        <w:br/>
        <w:t xml:space="preserve">z Departamentem Ochrony Zdrowia i </w:t>
      </w:r>
      <w:r w:rsidR="006D1922">
        <w:rPr>
          <w:rFonts w:ascii="Times New Roman" w:hAnsi="Times New Roman"/>
          <w:sz w:val="24"/>
          <w:szCs w:val="24"/>
        </w:rPr>
        <w:t>Departamentem Rozwoju Regionalnego</w:t>
      </w:r>
      <w:r w:rsidRPr="00CD3F50">
        <w:rPr>
          <w:rFonts w:ascii="Times New Roman" w:hAnsi="Times New Roman"/>
          <w:sz w:val="24"/>
          <w:szCs w:val="24"/>
        </w:rPr>
        <w:t>,</w:t>
      </w:r>
    </w:p>
    <w:p w14:paraId="07185D62" w14:textId="77777777" w:rsidR="007F6A51" w:rsidRPr="00CD3F50" w:rsidRDefault="007F6A51" w:rsidP="007F6A51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/>
        <w:ind w:left="709" w:hanging="283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organizacja szkoleń i innych działań informacyjno-promocyjnych skierowanych do potencjalnych wnioskodawców i beneficjentów programów regionalnych,</w:t>
      </w:r>
    </w:p>
    <w:p w14:paraId="4CC32363" w14:textId="77777777" w:rsidR="007F6A51" w:rsidRPr="00CD3F50" w:rsidRDefault="007F6A51" w:rsidP="007F6A51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/>
        <w:ind w:left="709" w:hanging="283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współpraca z departamentami oraz innymi komórkami organizacyjnymi Urzędu przy prowadzeniu działań informacyjno-promocyjnych programów regionalnych,</w:t>
      </w:r>
    </w:p>
    <w:p w14:paraId="75315BF0" w14:textId="44D4111A" w:rsidR="007F6A51" w:rsidRPr="00CD3F50" w:rsidRDefault="007F6A51" w:rsidP="007F6A51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/>
        <w:ind w:left="709" w:hanging="283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ogłaszanie naborów wniosków o dofinansowanie projektów w ramach Priorytetów 7, 8</w:t>
      </w:r>
      <w:r w:rsidR="00D24971" w:rsidRPr="00CD3F50">
        <w:rPr>
          <w:rFonts w:ascii="Times New Roman" w:hAnsi="Times New Roman"/>
          <w:sz w:val="24"/>
          <w:szCs w:val="24"/>
        </w:rPr>
        <w:t xml:space="preserve">, </w:t>
      </w:r>
      <w:r w:rsidRPr="00CD3F50">
        <w:rPr>
          <w:rFonts w:ascii="Times New Roman" w:hAnsi="Times New Roman"/>
          <w:sz w:val="24"/>
          <w:szCs w:val="24"/>
        </w:rPr>
        <w:t xml:space="preserve">9 </w:t>
      </w:r>
      <w:r w:rsidR="00D24971" w:rsidRPr="00CD3F50">
        <w:rPr>
          <w:rFonts w:ascii="Times New Roman" w:hAnsi="Times New Roman"/>
          <w:sz w:val="24"/>
          <w:szCs w:val="24"/>
        </w:rPr>
        <w:t xml:space="preserve">i 10 (Działanie 10.6, 10.9, 10.11) </w:t>
      </w:r>
      <w:r w:rsidRPr="00CD3F50">
        <w:rPr>
          <w:rFonts w:ascii="Times New Roman" w:hAnsi="Times New Roman"/>
          <w:sz w:val="24"/>
          <w:szCs w:val="24"/>
        </w:rPr>
        <w:t>programu regionalnego FEŚ 2021-2027, przyjmowanie wniosków o dofinansowanie, ocena wniosków</w:t>
      </w:r>
      <w:r w:rsidR="00D24971" w:rsidRPr="00CD3F50">
        <w:rPr>
          <w:rFonts w:ascii="Times New Roman" w:hAnsi="Times New Roman"/>
          <w:sz w:val="24"/>
          <w:szCs w:val="24"/>
        </w:rPr>
        <w:t xml:space="preserve"> o dofinansowanie projektów, </w:t>
      </w:r>
      <w:r w:rsidRPr="00CD3F50">
        <w:rPr>
          <w:rFonts w:ascii="Times New Roman" w:hAnsi="Times New Roman"/>
          <w:sz w:val="24"/>
          <w:szCs w:val="24"/>
        </w:rPr>
        <w:t>przygotowywanie list ocenionych projektów,</w:t>
      </w:r>
    </w:p>
    <w:p w14:paraId="01A0F144" w14:textId="77777777" w:rsidR="007F6A51" w:rsidRPr="00CD3F50" w:rsidRDefault="007F6A51" w:rsidP="007F6A51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/>
        <w:ind w:left="709" w:hanging="425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przygotowywanie umów, porozumień, decyzji o dofinansowanie realizacji projektów </w:t>
      </w:r>
      <w:r w:rsidRPr="00CD3F50">
        <w:rPr>
          <w:rFonts w:ascii="Times New Roman" w:hAnsi="Times New Roman"/>
          <w:sz w:val="24"/>
          <w:szCs w:val="24"/>
        </w:rPr>
        <w:br/>
        <w:t>wraz z aneksami,</w:t>
      </w:r>
    </w:p>
    <w:p w14:paraId="1654608C" w14:textId="77777777" w:rsidR="007F6A51" w:rsidRPr="00CD3F50" w:rsidRDefault="007F6A51" w:rsidP="007F6A51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/>
        <w:ind w:left="284" w:firstLine="0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obsługa realizowanych projektów,</w:t>
      </w:r>
    </w:p>
    <w:p w14:paraId="3E08A018" w14:textId="77777777" w:rsidR="007F6A51" w:rsidRPr="00CD3F50" w:rsidRDefault="007F6A51" w:rsidP="007F6A51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/>
        <w:ind w:left="709" w:hanging="425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kontrola pod względem formalnym, merytorycznym i rachunkowym wniosków </w:t>
      </w:r>
      <w:r w:rsidRPr="00CD3F50">
        <w:rPr>
          <w:rFonts w:ascii="Times New Roman" w:hAnsi="Times New Roman"/>
          <w:sz w:val="24"/>
          <w:szCs w:val="24"/>
        </w:rPr>
        <w:br/>
        <w:t>o płatność składanych przez beneficjentów,</w:t>
      </w:r>
    </w:p>
    <w:p w14:paraId="6BF297C3" w14:textId="77777777" w:rsidR="007F6A51" w:rsidRPr="00CD3F50" w:rsidRDefault="007F6A51" w:rsidP="007F6A51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/>
        <w:ind w:left="709" w:hanging="425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opracowywanie prognoz, planów i sprawozdań finansowych w odniesieniu do wdrażanych priorytetów w ramach programów regionalnych,</w:t>
      </w:r>
    </w:p>
    <w:p w14:paraId="54B510AB" w14:textId="77777777" w:rsidR="007F6A51" w:rsidRPr="00CD3F50" w:rsidRDefault="007F6A51" w:rsidP="007F6A51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/>
        <w:ind w:left="709" w:hanging="425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obsługa finansowa projektów realizowanych w ramach wdrażanych priorytetów programów regionalnych, w tym zabezpieczanie środków finansowych, przygotowywanie dyspozycji do dokonania płatności i zleceń płatności,</w:t>
      </w:r>
    </w:p>
    <w:p w14:paraId="50A78B2C" w14:textId="77777777" w:rsidR="007F6A51" w:rsidRPr="00CD3F50" w:rsidRDefault="007F6A51" w:rsidP="007F6A51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/>
        <w:ind w:left="709" w:hanging="425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sporządzanie i weryfikowanie deklaracji wydatków w ramach wdrażanych Priorytetów FEŚ 2021-2027,</w:t>
      </w:r>
    </w:p>
    <w:p w14:paraId="4692F279" w14:textId="77777777" w:rsidR="007F6A51" w:rsidRPr="00CD3F50" w:rsidRDefault="007F6A51" w:rsidP="007F6A51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/>
        <w:ind w:left="709" w:hanging="425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wydawanie decyzji administracyjnych, o których mowa w ustawie o finansach publicznych,</w:t>
      </w:r>
    </w:p>
    <w:p w14:paraId="0E6CDD7B" w14:textId="77777777" w:rsidR="007F6A51" w:rsidRPr="00CD3F50" w:rsidRDefault="007F6A51" w:rsidP="007F6A51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/>
        <w:ind w:left="709" w:hanging="425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odzyskiwanie od beneficjentów należnych kwot, w tym środków niewykorzystanych, odsetek, nieprawidłowości,</w:t>
      </w:r>
    </w:p>
    <w:p w14:paraId="01798324" w14:textId="77777777" w:rsidR="007F6A51" w:rsidRPr="00CD3F50" w:rsidRDefault="007F6A51" w:rsidP="007F6A51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/>
        <w:ind w:left="709" w:hanging="425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prowadzenie „rejestru obciążeń na projektach”,</w:t>
      </w:r>
    </w:p>
    <w:p w14:paraId="2DA8AC2F" w14:textId="77777777" w:rsidR="007F6A51" w:rsidRPr="00CD3F50" w:rsidRDefault="007F6A51" w:rsidP="007F6A51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/>
        <w:ind w:left="709" w:hanging="425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przygotowywanie prognoz dotyczących celów certyfikacji wydatków,</w:t>
      </w:r>
    </w:p>
    <w:p w14:paraId="3AE25214" w14:textId="553E126C" w:rsidR="007F6A51" w:rsidRPr="00CD3F50" w:rsidRDefault="007F6A51" w:rsidP="007F6A51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/>
        <w:ind w:left="709" w:hanging="425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bieżący monitoring realizacji projektów oraz przygotowanie informacji, zbiorczych danych </w:t>
      </w:r>
      <w:r w:rsidRPr="00CD3F50">
        <w:rPr>
          <w:rFonts w:ascii="Times New Roman" w:hAnsi="Times New Roman"/>
          <w:sz w:val="24"/>
          <w:szCs w:val="24"/>
        </w:rPr>
        <w:br/>
        <w:t xml:space="preserve">i sprawozdań dotyczących realizacji poszczególnych działań i priorytetów w ramach programów regionalnych, w tym weryfikacja informacji, zbiorczych danych i sprawozdań IP WUP i przekazywanie ich do </w:t>
      </w:r>
      <w:r w:rsidR="0013736C">
        <w:rPr>
          <w:rFonts w:ascii="Times New Roman" w:hAnsi="Times New Roman"/>
          <w:sz w:val="24"/>
          <w:szCs w:val="24"/>
        </w:rPr>
        <w:t>Departamentu Rozwoju Regionalnego</w:t>
      </w:r>
      <w:r w:rsidRPr="00CD3F50">
        <w:rPr>
          <w:rFonts w:ascii="Times New Roman" w:hAnsi="Times New Roman"/>
          <w:sz w:val="24"/>
          <w:szCs w:val="24"/>
        </w:rPr>
        <w:t>,</w:t>
      </w:r>
    </w:p>
    <w:p w14:paraId="1773A7CA" w14:textId="66ED4E61" w:rsidR="007F6A51" w:rsidRPr="00CD3F50" w:rsidRDefault="007F6A51" w:rsidP="008924FF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/>
        <w:ind w:left="709" w:hanging="425"/>
        <w:contextualSpacing w:val="0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realizacja zadań związanych z procesem zamykania programów regionalnych w zakresie zadań realizowanych w departamencie</w:t>
      </w:r>
      <w:r w:rsidR="008924FF" w:rsidRPr="00CD3F50">
        <w:rPr>
          <w:rFonts w:ascii="Times New Roman" w:hAnsi="Times New Roman"/>
          <w:sz w:val="24"/>
          <w:szCs w:val="24"/>
        </w:rPr>
        <w:t>,</w:t>
      </w:r>
    </w:p>
    <w:p w14:paraId="50E56C95" w14:textId="4E543A6F" w:rsidR="008924FF" w:rsidRPr="0086468D" w:rsidRDefault="008924FF" w:rsidP="00362815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240"/>
        <w:ind w:left="709" w:hanging="425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opracowywanie planów kontroli</w:t>
      </w:r>
      <w:r w:rsidR="00362815" w:rsidRPr="0086468D">
        <w:rPr>
          <w:rFonts w:ascii="Times New Roman" w:hAnsi="Times New Roman"/>
          <w:sz w:val="24"/>
          <w:szCs w:val="24"/>
        </w:rPr>
        <w:t xml:space="preserve"> p</w:t>
      </w:r>
      <w:r w:rsidRPr="0086468D">
        <w:rPr>
          <w:rFonts w:ascii="Times New Roman" w:hAnsi="Times New Roman"/>
          <w:sz w:val="24"/>
          <w:szCs w:val="24"/>
        </w:rPr>
        <w:t>rogram</w:t>
      </w:r>
      <w:r w:rsidR="00362815" w:rsidRPr="0086468D">
        <w:rPr>
          <w:rFonts w:ascii="Times New Roman" w:hAnsi="Times New Roman"/>
          <w:sz w:val="24"/>
          <w:szCs w:val="24"/>
        </w:rPr>
        <w:t xml:space="preserve">ów regionalnych w zakresie </w:t>
      </w:r>
      <w:r w:rsidRPr="0086468D">
        <w:rPr>
          <w:rFonts w:ascii="Times New Roman" w:hAnsi="Times New Roman"/>
          <w:sz w:val="24"/>
          <w:szCs w:val="24"/>
        </w:rPr>
        <w:t>Europejskie</w:t>
      </w:r>
      <w:r w:rsidR="00362815" w:rsidRPr="0086468D">
        <w:rPr>
          <w:rFonts w:ascii="Times New Roman" w:hAnsi="Times New Roman"/>
          <w:sz w:val="24"/>
          <w:szCs w:val="24"/>
        </w:rPr>
        <w:t>go Funduszu Społecznego,</w:t>
      </w:r>
      <w:r w:rsidRPr="0086468D">
        <w:rPr>
          <w:rFonts w:ascii="Times New Roman" w:hAnsi="Times New Roman"/>
          <w:sz w:val="24"/>
          <w:szCs w:val="24"/>
        </w:rPr>
        <w:t xml:space="preserve"> </w:t>
      </w:r>
    </w:p>
    <w:p w14:paraId="0C8382C6" w14:textId="4FB70295" w:rsidR="008924FF" w:rsidRPr="0086468D" w:rsidRDefault="008924FF" w:rsidP="008924FF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240"/>
        <w:ind w:left="709" w:hanging="425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lastRenderedPageBreak/>
        <w:t xml:space="preserve">przeprowadzanie kontroli realizacji projektów </w:t>
      </w:r>
      <w:r w:rsidR="00903339" w:rsidRPr="0086468D">
        <w:rPr>
          <w:rFonts w:ascii="Times New Roman" w:hAnsi="Times New Roman"/>
          <w:sz w:val="24"/>
          <w:szCs w:val="24"/>
        </w:rPr>
        <w:t xml:space="preserve">finansowych </w:t>
      </w:r>
      <w:r w:rsidRPr="0086468D">
        <w:rPr>
          <w:rFonts w:ascii="Times New Roman" w:hAnsi="Times New Roman"/>
          <w:sz w:val="24"/>
          <w:szCs w:val="24"/>
        </w:rPr>
        <w:t xml:space="preserve">w ramach </w:t>
      </w:r>
      <w:r w:rsidR="00903339" w:rsidRPr="0086468D">
        <w:rPr>
          <w:rFonts w:ascii="Times New Roman" w:hAnsi="Times New Roman"/>
          <w:sz w:val="24"/>
          <w:szCs w:val="24"/>
        </w:rPr>
        <w:t>programów regionalnych w zakresie Europejskiego Funduszu Społecznego,</w:t>
      </w:r>
    </w:p>
    <w:p w14:paraId="27C7B3FD" w14:textId="2C8E2506" w:rsidR="0064646A" w:rsidRPr="0086468D" w:rsidRDefault="0064646A" w:rsidP="0064646A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240"/>
        <w:ind w:left="709" w:hanging="425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przeprowadzanie kontroli systemowej w I</w:t>
      </w:r>
      <w:r w:rsidR="00903339" w:rsidRPr="0086468D">
        <w:rPr>
          <w:rFonts w:ascii="Times New Roman" w:hAnsi="Times New Roman"/>
          <w:sz w:val="24"/>
          <w:szCs w:val="24"/>
        </w:rPr>
        <w:t xml:space="preserve">P </w:t>
      </w:r>
      <w:r w:rsidRPr="0086468D">
        <w:rPr>
          <w:rFonts w:ascii="Times New Roman" w:hAnsi="Times New Roman"/>
          <w:sz w:val="24"/>
          <w:szCs w:val="24"/>
        </w:rPr>
        <w:t>WUP,</w:t>
      </w:r>
    </w:p>
    <w:p w14:paraId="3350B6EF" w14:textId="43662ADF" w:rsidR="0064646A" w:rsidRPr="0086468D" w:rsidRDefault="0064646A" w:rsidP="00BE7499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360"/>
        <w:ind w:left="709" w:hanging="425"/>
        <w:contextualSpacing w:val="0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przeprowadzanie kontroli prawidłowości realizacji Rocznego Planu Działania Pomocy Technicznej I</w:t>
      </w:r>
      <w:r w:rsidR="00903339" w:rsidRPr="0086468D">
        <w:rPr>
          <w:rFonts w:ascii="Times New Roman" w:hAnsi="Times New Roman"/>
          <w:sz w:val="24"/>
          <w:szCs w:val="24"/>
        </w:rPr>
        <w:t xml:space="preserve">P </w:t>
      </w:r>
      <w:r w:rsidRPr="0086468D">
        <w:rPr>
          <w:rFonts w:ascii="Times New Roman" w:hAnsi="Times New Roman"/>
          <w:sz w:val="24"/>
          <w:szCs w:val="24"/>
        </w:rPr>
        <w:t xml:space="preserve">WUP. </w:t>
      </w:r>
    </w:p>
    <w:p w14:paraId="47B49512" w14:textId="6A44EB64" w:rsidR="00DD378D" w:rsidRPr="00CD3F50" w:rsidRDefault="009A2C06" w:rsidP="00985D34">
      <w:pPr>
        <w:pStyle w:val="Nagwek1"/>
        <w:spacing w:before="0" w:after="160"/>
        <w:rPr>
          <w:rFonts w:ascii="Times New Roman" w:hAnsi="Times New Roman"/>
          <w:b/>
          <w:color w:val="auto"/>
          <w:sz w:val="28"/>
          <w:szCs w:val="28"/>
        </w:rPr>
      </w:pPr>
      <w:r w:rsidRPr="00CD3F50">
        <w:rPr>
          <w:rFonts w:ascii="Times New Roman" w:hAnsi="Times New Roman"/>
          <w:b/>
          <w:color w:val="auto"/>
          <w:sz w:val="28"/>
          <w:szCs w:val="28"/>
        </w:rPr>
        <w:t xml:space="preserve">ROZDZIAŁ </w:t>
      </w:r>
      <w:bookmarkEnd w:id="57"/>
      <w:bookmarkEnd w:id="58"/>
      <w:r w:rsidR="00CD0673" w:rsidRPr="00CD3F50">
        <w:rPr>
          <w:rFonts w:ascii="Times New Roman" w:hAnsi="Times New Roman"/>
          <w:b/>
          <w:color w:val="auto"/>
          <w:sz w:val="28"/>
          <w:szCs w:val="28"/>
        </w:rPr>
        <w:t>7</w:t>
      </w:r>
      <w:r w:rsidRPr="00CD3F50">
        <w:rPr>
          <w:rFonts w:ascii="Times New Roman" w:hAnsi="Times New Roman"/>
          <w:b/>
          <w:color w:val="auto"/>
          <w:sz w:val="28"/>
          <w:szCs w:val="28"/>
        </w:rPr>
        <w:tab/>
      </w:r>
    </w:p>
    <w:p w14:paraId="532DEAF0" w14:textId="66C8A67F" w:rsidR="009A2C06" w:rsidRPr="00CD3F50" w:rsidRDefault="009A2C06" w:rsidP="00CD0673">
      <w:pPr>
        <w:pStyle w:val="Nagwek1"/>
        <w:spacing w:before="0" w:after="360"/>
        <w:ind w:left="0" w:firstLine="0"/>
        <w:jc w:val="left"/>
        <w:rPr>
          <w:rFonts w:ascii="Times New Roman" w:hAnsi="Times New Roman"/>
          <w:b/>
          <w:color w:val="auto"/>
          <w:sz w:val="28"/>
          <w:szCs w:val="28"/>
        </w:rPr>
      </w:pPr>
      <w:bookmarkStart w:id="60" w:name="_Toc26956605"/>
      <w:bookmarkStart w:id="61" w:name="_Toc52974658"/>
      <w:r w:rsidRPr="00CD3F50">
        <w:rPr>
          <w:rFonts w:ascii="Times New Roman" w:hAnsi="Times New Roman"/>
          <w:b/>
          <w:color w:val="auto"/>
          <w:sz w:val="28"/>
          <w:szCs w:val="28"/>
        </w:rPr>
        <w:t>DEPARTAMENT</w:t>
      </w:r>
      <w:r w:rsidR="00EC37AB" w:rsidRPr="00CD3F50">
        <w:rPr>
          <w:rFonts w:ascii="Times New Roman" w:hAnsi="Times New Roman"/>
          <w:b/>
          <w:color w:val="auto"/>
          <w:sz w:val="28"/>
          <w:szCs w:val="28"/>
        </w:rPr>
        <w:t xml:space="preserve"> </w:t>
      </w:r>
      <w:r w:rsidR="00CD0673" w:rsidRPr="00CD3F50">
        <w:rPr>
          <w:rFonts w:ascii="Times New Roman" w:hAnsi="Times New Roman"/>
          <w:b/>
          <w:color w:val="auto"/>
          <w:sz w:val="28"/>
          <w:szCs w:val="28"/>
        </w:rPr>
        <w:t xml:space="preserve">EDUKACJI, </w:t>
      </w:r>
      <w:r w:rsidRPr="00CD3F50">
        <w:rPr>
          <w:rFonts w:ascii="Times New Roman" w:hAnsi="Times New Roman"/>
          <w:b/>
          <w:color w:val="auto"/>
          <w:sz w:val="28"/>
          <w:szCs w:val="28"/>
        </w:rPr>
        <w:t>KULTURY</w:t>
      </w:r>
      <w:r w:rsidR="00B442A4" w:rsidRPr="00CD3F50">
        <w:rPr>
          <w:rFonts w:ascii="Times New Roman" w:hAnsi="Times New Roman"/>
          <w:b/>
          <w:color w:val="auto"/>
          <w:sz w:val="28"/>
          <w:szCs w:val="28"/>
        </w:rPr>
        <w:t xml:space="preserve"> </w:t>
      </w:r>
      <w:r w:rsidR="00F7413A" w:rsidRPr="00CD3F50">
        <w:rPr>
          <w:rFonts w:ascii="Times New Roman" w:hAnsi="Times New Roman"/>
          <w:b/>
          <w:color w:val="auto"/>
          <w:sz w:val="28"/>
          <w:szCs w:val="28"/>
        </w:rPr>
        <w:t>I</w:t>
      </w:r>
      <w:r w:rsidR="0090571B" w:rsidRPr="00CD3F50">
        <w:rPr>
          <w:rFonts w:ascii="Times New Roman" w:hAnsi="Times New Roman"/>
          <w:b/>
          <w:color w:val="auto"/>
          <w:sz w:val="28"/>
          <w:szCs w:val="28"/>
        </w:rPr>
        <w:t xml:space="preserve"> </w:t>
      </w:r>
      <w:r w:rsidRPr="00CD3F50">
        <w:rPr>
          <w:rFonts w:ascii="Times New Roman" w:hAnsi="Times New Roman"/>
          <w:b/>
          <w:color w:val="auto"/>
          <w:sz w:val="28"/>
          <w:szCs w:val="28"/>
        </w:rPr>
        <w:t>DZIEDZICTWA NARODOWEGO</w:t>
      </w:r>
      <w:r w:rsidR="0090571B" w:rsidRPr="00CD3F50">
        <w:rPr>
          <w:rFonts w:ascii="Times New Roman" w:hAnsi="Times New Roman"/>
          <w:b/>
          <w:color w:val="auto"/>
          <w:sz w:val="28"/>
          <w:szCs w:val="28"/>
        </w:rPr>
        <w:t xml:space="preserve"> (</w:t>
      </w:r>
      <w:r w:rsidR="00CD0673" w:rsidRPr="00CD3F50">
        <w:rPr>
          <w:rFonts w:ascii="Times New Roman" w:hAnsi="Times New Roman"/>
          <w:b/>
          <w:color w:val="auto"/>
          <w:sz w:val="28"/>
          <w:szCs w:val="28"/>
        </w:rPr>
        <w:t>E</w:t>
      </w:r>
      <w:r w:rsidR="0090571B" w:rsidRPr="00CD3F50">
        <w:rPr>
          <w:rFonts w:ascii="Times New Roman" w:hAnsi="Times New Roman"/>
          <w:b/>
          <w:color w:val="auto"/>
          <w:sz w:val="28"/>
          <w:szCs w:val="28"/>
        </w:rPr>
        <w:t>KD)</w:t>
      </w:r>
      <w:bookmarkEnd w:id="60"/>
      <w:bookmarkEnd w:id="61"/>
    </w:p>
    <w:p w14:paraId="239ACD56" w14:textId="7AD7540B" w:rsidR="009A2C06" w:rsidRPr="00CD3F50" w:rsidRDefault="009A2C06" w:rsidP="002F551A">
      <w:pPr>
        <w:autoSpaceDE w:val="0"/>
        <w:autoSpaceDN w:val="0"/>
        <w:adjustRightInd w:val="0"/>
        <w:spacing w:after="24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§ 5</w:t>
      </w:r>
      <w:r w:rsidR="00CD0673" w:rsidRPr="00CD3F50">
        <w:rPr>
          <w:rFonts w:ascii="Times New Roman" w:hAnsi="Times New Roman"/>
          <w:sz w:val="24"/>
          <w:szCs w:val="24"/>
        </w:rPr>
        <w:t>5</w:t>
      </w:r>
      <w:r w:rsidRPr="00CD3F50">
        <w:rPr>
          <w:rFonts w:ascii="Times New Roman" w:hAnsi="Times New Roman"/>
          <w:sz w:val="24"/>
          <w:szCs w:val="24"/>
        </w:rPr>
        <w:t xml:space="preserve">. W skład Departamentu </w:t>
      </w:r>
      <w:r w:rsidR="00CD0673" w:rsidRPr="00CD3F50">
        <w:rPr>
          <w:rFonts w:ascii="Times New Roman" w:hAnsi="Times New Roman"/>
          <w:sz w:val="24"/>
          <w:szCs w:val="24"/>
        </w:rPr>
        <w:t xml:space="preserve">Edukacji, </w:t>
      </w:r>
      <w:r w:rsidRPr="00CD3F50">
        <w:rPr>
          <w:rFonts w:ascii="Times New Roman" w:hAnsi="Times New Roman"/>
          <w:sz w:val="24"/>
          <w:szCs w:val="24"/>
        </w:rPr>
        <w:t>Kultury</w:t>
      </w:r>
      <w:r w:rsidR="003465AD" w:rsidRPr="00CD3F50">
        <w:rPr>
          <w:rFonts w:ascii="Times New Roman" w:hAnsi="Times New Roman"/>
          <w:sz w:val="24"/>
          <w:szCs w:val="24"/>
        </w:rPr>
        <w:t xml:space="preserve"> i</w:t>
      </w:r>
      <w:r w:rsidR="0090571B" w:rsidRPr="00CD3F50">
        <w:rPr>
          <w:rFonts w:ascii="Times New Roman" w:hAnsi="Times New Roman"/>
          <w:sz w:val="24"/>
          <w:szCs w:val="24"/>
        </w:rPr>
        <w:t xml:space="preserve"> </w:t>
      </w:r>
      <w:r w:rsidRPr="00CD3F50">
        <w:rPr>
          <w:rFonts w:ascii="Times New Roman" w:hAnsi="Times New Roman"/>
          <w:sz w:val="24"/>
          <w:szCs w:val="24"/>
        </w:rPr>
        <w:t>Dziedzictwa Narodowego</w:t>
      </w:r>
      <w:r w:rsidR="0090571B" w:rsidRPr="00CD3F50">
        <w:rPr>
          <w:rFonts w:ascii="Times New Roman" w:hAnsi="Times New Roman"/>
          <w:sz w:val="24"/>
          <w:szCs w:val="24"/>
        </w:rPr>
        <w:t xml:space="preserve"> </w:t>
      </w:r>
      <w:r w:rsidRPr="00CD3F50">
        <w:rPr>
          <w:rFonts w:ascii="Times New Roman" w:hAnsi="Times New Roman"/>
          <w:sz w:val="24"/>
          <w:szCs w:val="24"/>
        </w:rPr>
        <w:t>wchodzą następujące komórki organizacyjne: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5"/>
        <w:gridCol w:w="7457"/>
        <w:gridCol w:w="1323"/>
      </w:tblGrid>
      <w:tr w:rsidR="00CD3F50" w:rsidRPr="00CD3F50" w14:paraId="3E109999" w14:textId="77777777" w:rsidTr="00CD0673">
        <w:tc>
          <w:tcPr>
            <w:tcW w:w="765" w:type="dxa"/>
          </w:tcPr>
          <w:p w14:paraId="7081F8AD" w14:textId="15C05DDF" w:rsidR="009A2C06" w:rsidRPr="00CD3F50" w:rsidRDefault="00853AA1" w:rsidP="00A27920">
            <w:pPr>
              <w:autoSpaceDE w:val="0"/>
              <w:autoSpaceDN w:val="0"/>
              <w:adjustRightInd w:val="0"/>
              <w:spacing w:after="0" w:line="240" w:lineRule="auto"/>
              <w:ind w:right="2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Lp.</w:t>
            </w:r>
          </w:p>
        </w:tc>
        <w:tc>
          <w:tcPr>
            <w:tcW w:w="7457" w:type="dxa"/>
          </w:tcPr>
          <w:p w14:paraId="452E0354" w14:textId="77777777" w:rsidR="009A2C06" w:rsidRPr="00CD3F50" w:rsidRDefault="009A2C06" w:rsidP="00A27920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 w:hanging="22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Nazwa komórki organizacyjnej</w:t>
            </w:r>
          </w:p>
        </w:tc>
        <w:tc>
          <w:tcPr>
            <w:tcW w:w="1323" w:type="dxa"/>
          </w:tcPr>
          <w:p w14:paraId="1142785F" w14:textId="09680323" w:rsidR="009A2C06" w:rsidRPr="00CD3F50" w:rsidRDefault="00A27920" w:rsidP="00A27920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S</w:t>
            </w:r>
            <w:r w:rsidR="009A2C06" w:rsidRPr="00CD3F50">
              <w:rPr>
                <w:rFonts w:ascii="Times New Roman" w:hAnsi="Times New Roman"/>
                <w:sz w:val="24"/>
                <w:szCs w:val="24"/>
              </w:rPr>
              <w:t>ymbol</w:t>
            </w:r>
          </w:p>
        </w:tc>
      </w:tr>
      <w:tr w:rsidR="0086468D" w:rsidRPr="0086468D" w14:paraId="3E4FD2F7" w14:textId="77777777" w:rsidTr="00CD0673">
        <w:tc>
          <w:tcPr>
            <w:tcW w:w="765" w:type="dxa"/>
          </w:tcPr>
          <w:p w14:paraId="1DE14831" w14:textId="77777777" w:rsidR="009A2C06" w:rsidRPr="0086468D" w:rsidRDefault="009A2C06" w:rsidP="00A27920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1)</w:t>
            </w:r>
          </w:p>
        </w:tc>
        <w:tc>
          <w:tcPr>
            <w:tcW w:w="7457" w:type="dxa"/>
          </w:tcPr>
          <w:p w14:paraId="669B4FD2" w14:textId="7EB8B7DF" w:rsidR="009A2C06" w:rsidRPr="0086468D" w:rsidRDefault="009A2C06" w:rsidP="00A27920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 w:hanging="22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 xml:space="preserve">Oddział Kultury </w:t>
            </w:r>
            <w:r w:rsidR="002F68C9" w:rsidRPr="0086468D">
              <w:rPr>
                <w:rFonts w:ascii="Times New Roman" w:hAnsi="Times New Roman"/>
                <w:sz w:val="24"/>
                <w:szCs w:val="24"/>
              </w:rPr>
              <w:t>i Dziedzictwa Narodowego</w:t>
            </w:r>
          </w:p>
        </w:tc>
        <w:tc>
          <w:tcPr>
            <w:tcW w:w="1323" w:type="dxa"/>
          </w:tcPr>
          <w:p w14:paraId="6F522B30" w14:textId="6F2E150D" w:rsidR="009A2C06" w:rsidRPr="0086468D" w:rsidRDefault="00CD0673" w:rsidP="00A27920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E</w:t>
            </w:r>
            <w:r w:rsidR="009A2C06" w:rsidRPr="0086468D">
              <w:rPr>
                <w:rFonts w:ascii="Times New Roman" w:hAnsi="Times New Roman"/>
                <w:sz w:val="24"/>
                <w:szCs w:val="24"/>
              </w:rPr>
              <w:t>KD</w:t>
            </w:r>
            <w:r w:rsidR="00213E1B" w:rsidRPr="008646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E7499" w:rsidRPr="0086468D">
              <w:rPr>
                <w:rFonts w:ascii="Times New Roman" w:hAnsi="Times New Roman"/>
                <w:sz w:val="24"/>
                <w:szCs w:val="24"/>
              </w:rPr>
              <w:t>–</w:t>
            </w:r>
            <w:r w:rsidR="00213E1B" w:rsidRPr="008646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A2C06" w:rsidRPr="0086468D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</w:tr>
      <w:tr w:rsidR="00CD3F50" w:rsidRPr="0086468D" w14:paraId="719C8CB6" w14:textId="77777777" w:rsidTr="00CD0673">
        <w:tc>
          <w:tcPr>
            <w:tcW w:w="765" w:type="dxa"/>
          </w:tcPr>
          <w:p w14:paraId="7F669277" w14:textId="47ECFE26" w:rsidR="00F325F5" w:rsidRPr="0086468D" w:rsidRDefault="00F325F5" w:rsidP="00A27920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2)</w:t>
            </w:r>
          </w:p>
        </w:tc>
        <w:tc>
          <w:tcPr>
            <w:tcW w:w="7457" w:type="dxa"/>
          </w:tcPr>
          <w:p w14:paraId="1D0DE5BB" w14:textId="6F28DE63" w:rsidR="00F325F5" w:rsidRPr="0086468D" w:rsidRDefault="002F68C9" w:rsidP="00A27920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 w:hanging="22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Oddział Edukacji i Nauki</w:t>
            </w:r>
          </w:p>
        </w:tc>
        <w:tc>
          <w:tcPr>
            <w:tcW w:w="1323" w:type="dxa"/>
          </w:tcPr>
          <w:p w14:paraId="3932EC35" w14:textId="20BB998F" w:rsidR="00F325F5" w:rsidRPr="0086468D" w:rsidRDefault="00CD0673" w:rsidP="00A27920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E</w:t>
            </w:r>
            <w:r w:rsidR="00F325F5" w:rsidRPr="0086468D">
              <w:rPr>
                <w:rFonts w:ascii="Times New Roman" w:hAnsi="Times New Roman"/>
                <w:sz w:val="24"/>
                <w:szCs w:val="24"/>
              </w:rPr>
              <w:t>KD</w:t>
            </w:r>
            <w:r w:rsidR="00213E1B" w:rsidRPr="008646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E7499" w:rsidRPr="0086468D">
              <w:rPr>
                <w:rFonts w:ascii="Times New Roman" w:hAnsi="Times New Roman"/>
                <w:sz w:val="24"/>
                <w:szCs w:val="24"/>
              </w:rPr>
              <w:t>–</w:t>
            </w:r>
            <w:r w:rsidR="00213E1B" w:rsidRPr="008646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325F5" w:rsidRPr="0086468D"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</w:tr>
    </w:tbl>
    <w:p w14:paraId="693B1A89" w14:textId="77777777" w:rsidR="006824C5" w:rsidRPr="0086468D" w:rsidRDefault="006824C5" w:rsidP="00446117">
      <w:pPr>
        <w:autoSpaceDE w:val="0"/>
        <w:autoSpaceDN w:val="0"/>
        <w:adjustRightInd w:val="0"/>
        <w:spacing w:after="0"/>
        <w:contextualSpacing/>
        <w:rPr>
          <w:rFonts w:ascii="Times New Roman" w:hAnsi="Times New Roman"/>
          <w:sz w:val="24"/>
          <w:szCs w:val="24"/>
        </w:rPr>
      </w:pPr>
    </w:p>
    <w:p w14:paraId="3AEE57EF" w14:textId="3FB8FEE9" w:rsidR="009A2C06" w:rsidRPr="0086468D" w:rsidRDefault="009A2C06" w:rsidP="00E939B3">
      <w:pPr>
        <w:autoSpaceDE w:val="0"/>
        <w:autoSpaceDN w:val="0"/>
        <w:adjustRightInd w:val="0"/>
        <w:spacing w:after="120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§ 5</w:t>
      </w:r>
      <w:r w:rsidR="00CD0673" w:rsidRPr="0086468D">
        <w:rPr>
          <w:rFonts w:ascii="Times New Roman" w:hAnsi="Times New Roman"/>
          <w:sz w:val="24"/>
          <w:szCs w:val="24"/>
        </w:rPr>
        <w:t>6</w:t>
      </w:r>
      <w:r w:rsidRPr="0086468D">
        <w:rPr>
          <w:rFonts w:ascii="Times New Roman" w:hAnsi="Times New Roman"/>
          <w:sz w:val="24"/>
          <w:szCs w:val="24"/>
        </w:rPr>
        <w:t>. Departamentem kieruje dyrektor</w:t>
      </w:r>
      <w:r w:rsidR="00CD0673" w:rsidRPr="0086468D">
        <w:rPr>
          <w:rFonts w:ascii="Times New Roman" w:hAnsi="Times New Roman"/>
          <w:sz w:val="24"/>
          <w:szCs w:val="24"/>
        </w:rPr>
        <w:t xml:space="preserve"> przy pomocy jednego zastępcy.</w:t>
      </w:r>
    </w:p>
    <w:p w14:paraId="59E8F6DE" w14:textId="10072426" w:rsidR="009A2C06" w:rsidRPr="0086468D" w:rsidRDefault="009A2C06" w:rsidP="00E939B3">
      <w:pPr>
        <w:autoSpaceDE w:val="0"/>
        <w:autoSpaceDN w:val="0"/>
        <w:adjustRightInd w:val="0"/>
        <w:spacing w:after="120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§ 5</w:t>
      </w:r>
      <w:r w:rsidR="00CD0673" w:rsidRPr="0086468D">
        <w:rPr>
          <w:rFonts w:ascii="Times New Roman" w:hAnsi="Times New Roman"/>
          <w:sz w:val="24"/>
          <w:szCs w:val="24"/>
        </w:rPr>
        <w:t>7</w:t>
      </w:r>
      <w:r w:rsidRPr="0086468D">
        <w:rPr>
          <w:rFonts w:ascii="Times New Roman" w:hAnsi="Times New Roman"/>
          <w:sz w:val="24"/>
          <w:szCs w:val="24"/>
        </w:rPr>
        <w:t xml:space="preserve">. Do zakresu zadań Departamentu </w:t>
      </w:r>
      <w:r w:rsidR="0013736C" w:rsidRPr="0086468D">
        <w:rPr>
          <w:rFonts w:ascii="Times New Roman" w:hAnsi="Times New Roman"/>
          <w:sz w:val="24"/>
          <w:szCs w:val="24"/>
        </w:rPr>
        <w:t xml:space="preserve">Edukacji, </w:t>
      </w:r>
      <w:r w:rsidRPr="0086468D">
        <w:rPr>
          <w:rFonts w:ascii="Times New Roman" w:hAnsi="Times New Roman"/>
          <w:sz w:val="24"/>
          <w:szCs w:val="24"/>
        </w:rPr>
        <w:t>Kultury</w:t>
      </w:r>
      <w:r w:rsidR="003465AD" w:rsidRPr="0086468D">
        <w:rPr>
          <w:rFonts w:ascii="Times New Roman" w:hAnsi="Times New Roman"/>
          <w:sz w:val="24"/>
          <w:szCs w:val="24"/>
        </w:rPr>
        <w:t xml:space="preserve"> i</w:t>
      </w:r>
      <w:r w:rsidR="0090571B" w:rsidRPr="0086468D">
        <w:rPr>
          <w:rFonts w:ascii="Times New Roman" w:hAnsi="Times New Roman"/>
          <w:sz w:val="24"/>
          <w:szCs w:val="24"/>
        </w:rPr>
        <w:t xml:space="preserve"> </w:t>
      </w:r>
      <w:r w:rsidRPr="0086468D">
        <w:rPr>
          <w:rFonts w:ascii="Times New Roman" w:hAnsi="Times New Roman"/>
          <w:sz w:val="24"/>
          <w:szCs w:val="24"/>
        </w:rPr>
        <w:t>Dziedzictwa Narodowego</w:t>
      </w:r>
      <w:r w:rsidR="003465AD" w:rsidRPr="0086468D">
        <w:rPr>
          <w:rFonts w:ascii="Times New Roman" w:hAnsi="Times New Roman"/>
          <w:sz w:val="24"/>
          <w:szCs w:val="24"/>
        </w:rPr>
        <w:t xml:space="preserve"> </w:t>
      </w:r>
      <w:r w:rsidRPr="0086468D">
        <w:rPr>
          <w:rFonts w:ascii="Times New Roman" w:hAnsi="Times New Roman"/>
          <w:sz w:val="24"/>
          <w:szCs w:val="24"/>
        </w:rPr>
        <w:t>w szczególności należy:</w:t>
      </w:r>
    </w:p>
    <w:p w14:paraId="58841EEE" w14:textId="77777777" w:rsidR="00D55350" w:rsidRPr="0086468D" w:rsidRDefault="00D55350" w:rsidP="00D55350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/>
        <w:ind w:left="709" w:hanging="283"/>
        <w:rPr>
          <w:rFonts w:ascii="Times New Roman" w:hAnsi="Times New Roman"/>
          <w:sz w:val="24"/>
          <w:szCs w:val="24"/>
        </w:rPr>
      </w:pPr>
      <w:bookmarkStart w:id="62" w:name="_Toc26956608"/>
      <w:bookmarkStart w:id="63" w:name="_Toc52974661"/>
      <w:r w:rsidRPr="0086468D">
        <w:rPr>
          <w:rFonts w:ascii="Times New Roman" w:hAnsi="Times New Roman"/>
          <w:sz w:val="24"/>
          <w:szCs w:val="24"/>
        </w:rPr>
        <w:t>prowadzenie nadzoru nad wojewódzkimi instytucjami kultury, w tym prowadzenie spraw związanych z ich tworzeniem, likwidacją oraz przekształcaniem,</w:t>
      </w:r>
    </w:p>
    <w:p w14:paraId="5FA36BA6" w14:textId="77777777" w:rsidR="00D55350" w:rsidRPr="0086468D" w:rsidRDefault="00D55350" w:rsidP="00D55350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/>
        <w:ind w:left="709" w:hanging="283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realizacja ustawowych zadań organu prowadzącego szkoły i placówki oświatowe,</w:t>
      </w:r>
    </w:p>
    <w:p w14:paraId="1B659B52" w14:textId="77777777" w:rsidR="00D55350" w:rsidRPr="0086468D" w:rsidRDefault="00D55350" w:rsidP="00D55350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/>
        <w:ind w:left="709" w:hanging="283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współdziałanie z organizacjami pozarządowymi realizującymi zadania publiczne z zakresu edukacji, kultury i dziedzictwa narodowego,</w:t>
      </w:r>
    </w:p>
    <w:p w14:paraId="24044E5D" w14:textId="77777777" w:rsidR="00D55350" w:rsidRPr="0086468D" w:rsidRDefault="00D55350" w:rsidP="00D55350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/>
        <w:ind w:left="709" w:hanging="283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prowadzenie spraw związanych z przyznawaniem nagród i stypendiów Samorządu Województwa Świętokrzyskiego,</w:t>
      </w:r>
    </w:p>
    <w:p w14:paraId="543F1AC1" w14:textId="77777777" w:rsidR="00D55350" w:rsidRPr="0086468D" w:rsidRDefault="00D55350" w:rsidP="00D55350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/>
        <w:ind w:left="709" w:hanging="283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prowadzenie spraw związanych z ochroną zabytków oraz przygotowywaniem i realizacją Programu Opieki nad Zabytkami Województwa Świętokrzyskiego,</w:t>
      </w:r>
    </w:p>
    <w:p w14:paraId="13F23735" w14:textId="77777777" w:rsidR="00D55350" w:rsidRPr="0086468D" w:rsidRDefault="00D55350" w:rsidP="00D55350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/>
        <w:ind w:left="709" w:hanging="283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sprawowanie mecenatu nad działalnością kulturalną w Województwie,</w:t>
      </w:r>
    </w:p>
    <w:p w14:paraId="4E3C9E9B" w14:textId="77777777" w:rsidR="00D55350" w:rsidRPr="0086468D" w:rsidRDefault="00D55350" w:rsidP="00D55350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/>
        <w:ind w:left="709" w:hanging="283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kreowanie wizerunku Województwa w oparciu o zasoby kultury i dziedzictwa kulturowego, </w:t>
      </w:r>
    </w:p>
    <w:p w14:paraId="069D7C8D" w14:textId="77777777" w:rsidR="00D55350" w:rsidRPr="0086468D" w:rsidRDefault="00D55350" w:rsidP="00D55350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/>
        <w:ind w:left="709" w:hanging="283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współpraca Województwa z jednostkami samorządu terytorialnego i innymi podmiotami mająca na celu pielęgnowanie polskości, kształtowanie świadomości narodowej, obywatelskiej i kulturowej mieszkańców, w tym koordynacja i udział w organizacji wydarzeń kulturalnych o charakterze rocznicowym i patriotycznym,</w:t>
      </w:r>
    </w:p>
    <w:p w14:paraId="62BFD156" w14:textId="77777777" w:rsidR="00D55350" w:rsidRPr="0086468D" w:rsidRDefault="00D55350" w:rsidP="00D55350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/>
        <w:ind w:left="709" w:hanging="283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realizacja spraw związanych z nadawaniem odznaczeń państwowych dla kadry kierowniczej nadzorowanych instytucji kultury, szkół i placówek oświatowych,</w:t>
      </w:r>
    </w:p>
    <w:p w14:paraId="73CEBF35" w14:textId="77777777" w:rsidR="00D55350" w:rsidRPr="0086468D" w:rsidRDefault="00D55350" w:rsidP="00D55350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/>
        <w:ind w:left="709" w:hanging="425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prowadzenie zadań związanych z programowaniem i monitorowaniem inwestycji </w:t>
      </w:r>
      <w:r w:rsidRPr="0086468D">
        <w:rPr>
          <w:rFonts w:ascii="Times New Roman" w:hAnsi="Times New Roman"/>
          <w:sz w:val="24"/>
          <w:szCs w:val="24"/>
        </w:rPr>
        <w:br/>
        <w:t>i remontów realizowanych przez instytucje kultury prowadzone przez Samorząd Województwa,</w:t>
      </w:r>
    </w:p>
    <w:p w14:paraId="5D8A54D4" w14:textId="77777777" w:rsidR="00D55350" w:rsidRPr="0086468D" w:rsidRDefault="00D55350" w:rsidP="00D55350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/>
        <w:ind w:left="709" w:hanging="425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nadzór nad inwestycjami realizowanymi przez jednostki podległe departamentowi,</w:t>
      </w:r>
    </w:p>
    <w:p w14:paraId="1EE53D88" w14:textId="77777777" w:rsidR="00D55350" w:rsidRPr="0086468D" w:rsidRDefault="00D55350" w:rsidP="00D55350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/>
        <w:ind w:left="709" w:hanging="425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lastRenderedPageBreak/>
        <w:t xml:space="preserve">opracowywanie projektów oraz realizacja i monitoring programów dotyczących rozwoju edukacji, kultury i ochrony dziedzictwa narodowego wynikających z zadań Województwa, </w:t>
      </w:r>
    </w:p>
    <w:p w14:paraId="5B764F30" w14:textId="77777777" w:rsidR="00D55350" w:rsidRPr="0086468D" w:rsidRDefault="00D55350" w:rsidP="00D55350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/>
        <w:ind w:left="709" w:hanging="425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inicjowanie działań na rzecz ochrony krajobrazu kulturowego, wspierania rozwoju </w:t>
      </w:r>
      <w:r w:rsidRPr="0086468D">
        <w:rPr>
          <w:rFonts w:ascii="Times New Roman" w:hAnsi="Times New Roman"/>
          <w:sz w:val="24"/>
          <w:szCs w:val="24"/>
        </w:rPr>
        <w:br/>
        <w:t>i promocji szlaków dziedzictwa kulturowego, parków kulturowych i pomników historii,</w:t>
      </w:r>
    </w:p>
    <w:p w14:paraId="64C8DAE6" w14:textId="77777777" w:rsidR="00D55350" w:rsidRPr="0086468D" w:rsidRDefault="00D55350" w:rsidP="00D55350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/>
        <w:ind w:left="709" w:hanging="425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wspieranie działań na rzecz ochrony regionalnych i lokalnych tradycji, rzemiosł, zwyczajów oraz sztuki ludowej i opieki nad jej twórcami, </w:t>
      </w:r>
    </w:p>
    <w:p w14:paraId="08828A11" w14:textId="77777777" w:rsidR="00D55350" w:rsidRPr="0086468D" w:rsidRDefault="00D55350" w:rsidP="00D55350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/>
        <w:ind w:left="709" w:hanging="425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organizowanie przedsięwzięć związanych z obchodami świąt środowisk kultury i sztuki, współorganizowanie jubileuszów instytucji i twórców, </w:t>
      </w:r>
    </w:p>
    <w:p w14:paraId="12F75FDB" w14:textId="77777777" w:rsidR="00D55350" w:rsidRPr="0086468D" w:rsidRDefault="00D55350" w:rsidP="00D55350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/>
        <w:ind w:left="709" w:hanging="425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wspieranie organizacji festiwali, konkursów, przeglądów i innych wydarzeń o szczególnym znaczeniu artystycznym i promocyjnym dla województwa, </w:t>
      </w:r>
    </w:p>
    <w:p w14:paraId="37251872" w14:textId="77777777" w:rsidR="00D55350" w:rsidRPr="0086468D" w:rsidRDefault="00D55350" w:rsidP="00D55350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/>
        <w:ind w:left="709" w:hanging="425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prowadzenie spraw związanych z zapewnieniem wojewódzkim samorządowym jednostkom organizacyjnym podległym departamentowi środków niezbędnych do realizacji zadań statutowych,</w:t>
      </w:r>
    </w:p>
    <w:p w14:paraId="2527969F" w14:textId="77777777" w:rsidR="00D55350" w:rsidRPr="0086468D" w:rsidRDefault="00D55350" w:rsidP="00D55350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/>
        <w:ind w:left="709" w:hanging="425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współdziałanie z Departamentem Rozwoju Regionalnego i innymi komórkami równorzędnymi w zakresie przygotowania, monitorowania i aktualizacji strategii rozwoju województwa,</w:t>
      </w:r>
    </w:p>
    <w:p w14:paraId="7ACA16FE" w14:textId="44A395E7" w:rsidR="00D55350" w:rsidRPr="0086468D" w:rsidRDefault="00D55350" w:rsidP="00D55350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/>
        <w:ind w:left="709" w:hanging="425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współpraca z organami administracji państwowej, w tym w szczególności z ministerstwem właściwym </w:t>
      </w:r>
      <w:r w:rsidR="00331C43" w:rsidRPr="0086468D">
        <w:rPr>
          <w:rFonts w:ascii="Times New Roman" w:hAnsi="Times New Roman"/>
          <w:sz w:val="24"/>
          <w:szCs w:val="24"/>
        </w:rPr>
        <w:t>ds</w:t>
      </w:r>
      <w:r w:rsidRPr="0086468D">
        <w:rPr>
          <w:rFonts w:ascii="Times New Roman" w:hAnsi="Times New Roman"/>
          <w:sz w:val="24"/>
          <w:szCs w:val="24"/>
        </w:rPr>
        <w:t xml:space="preserve">. rozwoju regionalnego, ministerstwem właściwym </w:t>
      </w:r>
      <w:r w:rsidR="00331C43" w:rsidRPr="0086468D">
        <w:rPr>
          <w:rFonts w:ascii="Times New Roman" w:hAnsi="Times New Roman"/>
          <w:sz w:val="24"/>
          <w:szCs w:val="24"/>
        </w:rPr>
        <w:t>ds</w:t>
      </w:r>
      <w:r w:rsidRPr="0086468D">
        <w:rPr>
          <w:rFonts w:ascii="Times New Roman" w:hAnsi="Times New Roman"/>
          <w:sz w:val="24"/>
          <w:szCs w:val="24"/>
        </w:rPr>
        <w:t xml:space="preserve">. kultury i dziedzictwa narodowego, ministerstwem </w:t>
      </w:r>
      <w:r w:rsidR="00331C43" w:rsidRPr="0086468D">
        <w:rPr>
          <w:rFonts w:ascii="Times New Roman" w:hAnsi="Times New Roman"/>
          <w:sz w:val="24"/>
          <w:szCs w:val="24"/>
        </w:rPr>
        <w:t>ds</w:t>
      </w:r>
      <w:r w:rsidRPr="0086468D">
        <w:rPr>
          <w:rFonts w:ascii="Times New Roman" w:hAnsi="Times New Roman"/>
          <w:sz w:val="24"/>
          <w:szCs w:val="24"/>
        </w:rPr>
        <w:t xml:space="preserve">. edukacji oraz ministerstwem </w:t>
      </w:r>
      <w:r w:rsidR="00331C43" w:rsidRPr="0086468D">
        <w:rPr>
          <w:rFonts w:ascii="Times New Roman" w:hAnsi="Times New Roman"/>
          <w:sz w:val="24"/>
          <w:szCs w:val="24"/>
        </w:rPr>
        <w:t>ds</w:t>
      </w:r>
      <w:r w:rsidRPr="0086468D">
        <w:rPr>
          <w:rFonts w:ascii="Times New Roman" w:hAnsi="Times New Roman"/>
          <w:sz w:val="24"/>
          <w:szCs w:val="24"/>
        </w:rPr>
        <w:t xml:space="preserve">. nauki i szkolnictwa wyższego w zakresie prac nad krajowymi dokumentami strategicznymi i operacyjnymi, </w:t>
      </w:r>
    </w:p>
    <w:p w14:paraId="35E1082F" w14:textId="77777777" w:rsidR="00D55350" w:rsidRPr="0086468D" w:rsidRDefault="00D55350" w:rsidP="00D55350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/>
        <w:ind w:left="709" w:hanging="425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współpraca z jednostkami administracji publicznej oraz ich jednostkami organizacyjnymi, organizacjami pozarządowymi i innymi podmiotami realizującymi zadania publiczne </w:t>
      </w:r>
      <w:r w:rsidRPr="0086468D">
        <w:rPr>
          <w:rFonts w:ascii="Times New Roman" w:hAnsi="Times New Roman"/>
          <w:sz w:val="24"/>
          <w:szCs w:val="24"/>
        </w:rPr>
        <w:br/>
        <w:t xml:space="preserve">w zakresie programowania rozwoju i realizacji projektów o zasięgu regionalnym </w:t>
      </w:r>
      <w:r w:rsidRPr="0086468D">
        <w:rPr>
          <w:rFonts w:ascii="Times New Roman" w:hAnsi="Times New Roman"/>
          <w:sz w:val="24"/>
          <w:szCs w:val="24"/>
        </w:rPr>
        <w:br/>
        <w:t>i ponadregionalnym z zakresu edukacji, kultury i dziedzictwa narodowego,</w:t>
      </w:r>
    </w:p>
    <w:p w14:paraId="1503BAEF" w14:textId="77777777" w:rsidR="00D55350" w:rsidRPr="0086468D" w:rsidRDefault="00D55350" w:rsidP="00D55350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/>
        <w:ind w:left="709" w:hanging="425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prowadzenie kontroli w podległych departamentowi szkołach, placówkach oświatowych </w:t>
      </w:r>
      <w:r w:rsidRPr="0086468D">
        <w:rPr>
          <w:rFonts w:ascii="Times New Roman" w:hAnsi="Times New Roman"/>
          <w:sz w:val="24"/>
          <w:szCs w:val="24"/>
        </w:rPr>
        <w:br/>
        <w:t>i instytucjach kultury jak również w podmiotach zewnętrznych, w zakresie zadań realizowanych przez departament,</w:t>
      </w:r>
    </w:p>
    <w:p w14:paraId="4B271DB8" w14:textId="77777777" w:rsidR="00D55350" w:rsidRPr="0086468D" w:rsidRDefault="00D55350" w:rsidP="00D55350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/>
        <w:ind w:left="709" w:hanging="425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prowadzenie promocji eventów organizowanych przez departament i jednostki podległe,</w:t>
      </w:r>
    </w:p>
    <w:p w14:paraId="36ABECD8" w14:textId="77777777" w:rsidR="00D55350" w:rsidRPr="0086468D" w:rsidRDefault="00D55350" w:rsidP="00D55350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/>
        <w:ind w:left="709" w:hanging="425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prowadzenie spraw związanych z przyznawaniem pomocy zdrowotnej dla nauczycieli,</w:t>
      </w:r>
    </w:p>
    <w:p w14:paraId="7CA9DB81" w14:textId="77777777" w:rsidR="00D55350" w:rsidRPr="0086468D" w:rsidRDefault="00D55350" w:rsidP="00D55350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/>
        <w:ind w:left="709" w:hanging="425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przygotowywanie dokumentów dotyczących przeprowadzenia procedury ustalającej warunki zatrudnienia oraz procedury powoływania i odwoływania na stanowisko dyrektorów wojewódzkich samorządowych jednostek organizacyjnych, w odniesieniu, do których nadzór w imieniu Zarządu Województwa sprawuje dyrektor departamentu,</w:t>
      </w:r>
    </w:p>
    <w:p w14:paraId="1B56D72E" w14:textId="77777777" w:rsidR="00D55350" w:rsidRPr="0086468D" w:rsidRDefault="00D55350" w:rsidP="00BE7499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360"/>
        <w:ind w:left="709" w:hanging="425"/>
        <w:contextualSpacing w:val="0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prowadzenie ewidencji niepublicznych szkół i placówek o zasięgu regionalnym.</w:t>
      </w:r>
    </w:p>
    <w:p w14:paraId="5DFFE4C5" w14:textId="77777777" w:rsidR="00DD378D" w:rsidRPr="0086468D" w:rsidRDefault="009A2C06" w:rsidP="00F60677">
      <w:pPr>
        <w:pStyle w:val="Nagwek1"/>
        <w:spacing w:before="0" w:after="160"/>
        <w:rPr>
          <w:rFonts w:ascii="Times New Roman" w:hAnsi="Times New Roman"/>
          <w:b/>
          <w:color w:val="auto"/>
          <w:sz w:val="28"/>
          <w:szCs w:val="28"/>
        </w:rPr>
      </w:pPr>
      <w:r w:rsidRPr="0086468D">
        <w:rPr>
          <w:rFonts w:ascii="Times New Roman" w:hAnsi="Times New Roman"/>
          <w:b/>
          <w:color w:val="auto"/>
          <w:sz w:val="28"/>
          <w:szCs w:val="28"/>
        </w:rPr>
        <w:t>ROZDZIAŁ 8</w:t>
      </w:r>
      <w:bookmarkEnd w:id="62"/>
      <w:bookmarkEnd w:id="63"/>
      <w:r w:rsidRPr="0086468D">
        <w:rPr>
          <w:rFonts w:ascii="Times New Roman" w:hAnsi="Times New Roman"/>
          <w:b/>
          <w:color w:val="auto"/>
          <w:sz w:val="28"/>
          <w:szCs w:val="28"/>
        </w:rPr>
        <w:tab/>
      </w:r>
    </w:p>
    <w:p w14:paraId="2B4331AF" w14:textId="34E658F0" w:rsidR="009A2C06" w:rsidRPr="0086468D" w:rsidRDefault="009A2C06" w:rsidP="00E939B3">
      <w:pPr>
        <w:pStyle w:val="Nagwek1"/>
        <w:spacing w:before="0" w:after="360"/>
        <w:ind w:left="0" w:firstLine="0"/>
        <w:rPr>
          <w:rFonts w:ascii="Times New Roman" w:hAnsi="Times New Roman"/>
          <w:b/>
          <w:color w:val="auto"/>
          <w:sz w:val="28"/>
          <w:szCs w:val="28"/>
        </w:rPr>
      </w:pPr>
      <w:bookmarkStart w:id="64" w:name="_Toc26956609"/>
      <w:bookmarkStart w:id="65" w:name="_Toc52974662"/>
      <w:r w:rsidRPr="0086468D">
        <w:rPr>
          <w:rFonts w:ascii="Times New Roman" w:hAnsi="Times New Roman"/>
          <w:b/>
          <w:color w:val="auto"/>
          <w:sz w:val="28"/>
          <w:szCs w:val="28"/>
        </w:rPr>
        <w:t xml:space="preserve">DEPARTAMENT </w:t>
      </w:r>
      <w:r w:rsidR="006F52B6" w:rsidRPr="0086468D">
        <w:rPr>
          <w:rFonts w:ascii="Times New Roman" w:hAnsi="Times New Roman"/>
          <w:b/>
          <w:color w:val="auto"/>
          <w:sz w:val="28"/>
          <w:szCs w:val="28"/>
        </w:rPr>
        <w:t xml:space="preserve">NIERUCHOMOŚCI, </w:t>
      </w:r>
      <w:r w:rsidR="00D976A1" w:rsidRPr="0086468D">
        <w:rPr>
          <w:rFonts w:ascii="Times New Roman" w:hAnsi="Times New Roman"/>
          <w:b/>
          <w:color w:val="auto"/>
          <w:sz w:val="28"/>
          <w:szCs w:val="28"/>
        </w:rPr>
        <w:t xml:space="preserve">GEODEZJI </w:t>
      </w:r>
      <w:r w:rsidR="00DF1E2F" w:rsidRPr="0086468D">
        <w:rPr>
          <w:rFonts w:ascii="Times New Roman" w:hAnsi="Times New Roman"/>
          <w:b/>
          <w:color w:val="auto"/>
          <w:sz w:val="28"/>
          <w:szCs w:val="28"/>
        </w:rPr>
        <w:t>I</w:t>
      </w:r>
      <w:r w:rsidRPr="0086468D">
        <w:rPr>
          <w:rFonts w:ascii="Times New Roman" w:hAnsi="Times New Roman"/>
          <w:b/>
          <w:color w:val="auto"/>
          <w:sz w:val="28"/>
          <w:szCs w:val="28"/>
        </w:rPr>
        <w:t xml:space="preserve"> </w:t>
      </w:r>
      <w:r w:rsidR="00A2264F" w:rsidRPr="0086468D">
        <w:rPr>
          <w:rFonts w:ascii="Times New Roman" w:hAnsi="Times New Roman"/>
          <w:b/>
          <w:color w:val="auto"/>
          <w:sz w:val="28"/>
          <w:szCs w:val="28"/>
        </w:rPr>
        <w:t>PLANOWANIA PRZESTRZENNEGO (</w:t>
      </w:r>
      <w:r w:rsidR="006F52B6" w:rsidRPr="0086468D">
        <w:rPr>
          <w:rFonts w:ascii="Times New Roman" w:hAnsi="Times New Roman"/>
          <w:b/>
          <w:color w:val="auto"/>
          <w:sz w:val="28"/>
          <w:szCs w:val="28"/>
        </w:rPr>
        <w:t>N</w:t>
      </w:r>
      <w:r w:rsidR="00083B98" w:rsidRPr="0086468D">
        <w:rPr>
          <w:rFonts w:ascii="Times New Roman" w:hAnsi="Times New Roman"/>
          <w:b/>
          <w:color w:val="auto"/>
          <w:sz w:val="28"/>
          <w:szCs w:val="28"/>
        </w:rPr>
        <w:t>G</w:t>
      </w:r>
      <w:r w:rsidR="00EC0C1A" w:rsidRPr="0086468D">
        <w:rPr>
          <w:rFonts w:ascii="Times New Roman" w:hAnsi="Times New Roman"/>
          <w:b/>
          <w:color w:val="auto"/>
          <w:sz w:val="28"/>
          <w:szCs w:val="28"/>
        </w:rPr>
        <w:t>P</w:t>
      </w:r>
      <w:r w:rsidR="00A2264F" w:rsidRPr="0086468D">
        <w:rPr>
          <w:rFonts w:ascii="Times New Roman" w:hAnsi="Times New Roman"/>
          <w:b/>
          <w:color w:val="auto"/>
          <w:sz w:val="28"/>
          <w:szCs w:val="28"/>
        </w:rPr>
        <w:t>)</w:t>
      </w:r>
      <w:bookmarkEnd w:id="64"/>
      <w:bookmarkEnd w:id="65"/>
      <w:r w:rsidR="00013ABF" w:rsidRPr="0086468D">
        <w:rPr>
          <w:rFonts w:ascii="Times New Roman" w:hAnsi="Times New Roman"/>
          <w:b/>
          <w:color w:val="auto"/>
          <w:sz w:val="28"/>
          <w:szCs w:val="28"/>
        </w:rPr>
        <w:t xml:space="preserve"> </w:t>
      </w:r>
    </w:p>
    <w:p w14:paraId="6282FF8F" w14:textId="385497E1" w:rsidR="009A2C06" w:rsidRPr="0086468D" w:rsidRDefault="009A2C06" w:rsidP="005E1298">
      <w:pPr>
        <w:autoSpaceDE w:val="0"/>
        <w:autoSpaceDN w:val="0"/>
        <w:adjustRightInd w:val="0"/>
        <w:spacing w:after="240"/>
        <w:ind w:left="0" w:firstLine="0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§ </w:t>
      </w:r>
      <w:r w:rsidR="007A67C6" w:rsidRPr="0086468D">
        <w:rPr>
          <w:rFonts w:ascii="Times New Roman" w:hAnsi="Times New Roman"/>
          <w:sz w:val="24"/>
          <w:szCs w:val="24"/>
        </w:rPr>
        <w:t>5</w:t>
      </w:r>
      <w:r w:rsidR="00560F6E" w:rsidRPr="0086468D">
        <w:rPr>
          <w:rFonts w:ascii="Times New Roman" w:hAnsi="Times New Roman"/>
          <w:sz w:val="24"/>
          <w:szCs w:val="24"/>
        </w:rPr>
        <w:t>8</w:t>
      </w:r>
      <w:r w:rsidRPr="0086468D">
        <w:rPr>
          <w:rFonts w:ascii="Times New Roman" w:hAnsi="Times New Roman"/>
          <w:sz w:val="24"/>
          <w:szCs w:val="24"/>
        </w:rPr>
        <w:t xml:space="preserve">. W skład Departamentu </w:t>
      </w:r>
      <w:r w:rsidR="00B77A60" w:rsidRPr="0086468D">
        <w:rPr>
          <w:rFonts w:ascii="Times New Roman" w:hAnsi="Times New Roman"/>
          <w:sz w:val="24"/>
          <w:szCs w:val="24"/>
        </w:rPr>
        <w:t xml:space="preserve">Nieruchomości, </w:t>
      </w:r>
      <w:r w:rsidR="00561A8A" w:rsidRPr="0086468D">
        <w:rPr>
          <w:rFonts w:ascii="Times New Roman" w:hAnsi="Times New Roman"/>
          <w:sz w:val="24"/>
          <w:szCs w:val="24"/>
        </w:rPr>
        <w:t>Geodezji i Planowania Przestrzennego</w:t>
      </w:r>
      <w:r w:rsidRPr="0086468D">
        <w:rPr>
          <w:rFonts w:ascii="Times New Roman" w:hAnsi="Times New Roman"/>
          <w:sz w:val="24"/>
          <w:szCs w:val="24"/>
        </w:rPr>
        <w:t xml:space="preserve"> wchodzą następujące komórki organizacyjne:</w:t>
      </w:r>
    </w:p>
    <w:p w14:paraId="1554CE4B" w14:textId="77777777" w:rsidR="00D55350" w:rsidRPr="0086468D" w:rsidRDefault="00D55350" w:rsidP="005E1298">
      <w:pPr>
        <w:autoSpaceDE w:val="0"/>
        <w:autoSpaceDN w:val="0"/>
        <w:adjustRightInd w:val="0"/>
        <w:spacing w:after="240"/>
        <w:ind w:left="0" w:firstLine="0"/>
        <w:rPr>
          <w:rFonts w:ascii="Times New Roman" w:hAnsi="Times New Roman"/>
          <w:sz w:val="24"/>
          <w:szCs w:val="24"/>
        </w:rPr>
      </w:pP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9"/>
        <w:gridCol w:w="7796"/>
        <w:gridCol w:w="1247"/>
      </w:tblGrid>
      <w:tr w:rsidR="0086468D" w:rsidRPr="0086468D" w14:paraId="03EC5053" w14:textId="77777777" w:rsidTr="005E1298">
        <w:trPr>
          <w:trHeight w:val="274"/>
        </w:trPr>
        <w:tc>
          <w:tcPr>
            <w:tcW w:w="709" w:type="dxa"/>
          </w:tcPr>
          <w:p w14:paraId="5EC187FB" w14:textId="1507DE5B" w:rsidR="009A2C06" w:rsidRPr="0086468D" w:rsidRDefault="00853AA1" w:rsidP="004766F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lastRenderedPageBreak/>
              <w:t>Lp.</w:t>
            </w:r>
          </w:p>
        </w:tc>
        <w:tc>
          <w:tcPr>
            <w:tcW w:w="7796" w:type="dxa"/>
          </w:tcPr>
          <w:p w14:paraId="418AA10B" w14:textId="77777777" w:rsidR="009A2C06" w:rsidRPr="0086468D" w:rsidRDefault="009A2C06" w:rsidP="00A27920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Nazwa komórki organizacyjnej</w:t>
            </w:r>
          </w:p>
        </w:tc>
        <w:tc>
          <w:tcPr>
            <w:tcW w:w="1247" w:type="dxa"/>
          </w:tcPr>
          <w:p w14:paraId="7E50FC4F" w14:textId="2FF2DFE8" w:rsidR="009A2C06" w:rsidRPr="0086468D" w:rsidRDefault="00A27920" w:rsidP="00A27920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S</w:t>
            </w:r>
            <w:r w:rsidR="009A2C06" w:rsidRPr="0086468D">
              <w:rPr>
                <w:rFonts w:ascii="Times New Roman" w:hAnsi="Times New Roman"/>
                <w:sz w:val="24"/>
                <w:szCs w:val="24"/>
              </w:rPr>
              <w:t>ymbol</w:t>
            </w:r>
          </w:p>
        </w:tc>
      </w:tr>
      <w:tr w:rsidR="0086468D" w:rsidRPr="0086468D" w14:paraId="7FF7AAFA" w14:textId="77777777" w:rsidTr="005E1298">
        <w:tc>
          <w:tcPr>
            <w:tcW w:w="709" w:type="dxa"/>
          </w:tcPr>
          <w:p w14:paraId="1BD229BD" w14:textId="7D8AD6AE" w:rsidR="00561A8A" w:rsidRPr="0086468D" w:rsidRDefault="001A64F1" w:rsidP="00A27920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1)</w:t>
            </w:r>
          </w:p>
        </w:tc>
        <w:tc>
          <w:tcPr>
            <w:tcW w:w="7796" w:type="dxa"/>
          </w:tcPr>
          <w:p w14:paraId="68980A3B" w14:textId="6D2053A5" w:rsidR="00561A8A" w:rsidRPr="0086468D" w:rsidRDefault="00561A8A" w:rsidP="00A27920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 xml:space="preserve">Oddział </w:t>
            </w:r>
            <w:r w:rsidR="00331C43" w:rsidRPr="0086468D">
              <w:rPr>
                <w:rFonts w:ascii="Times New Roman" w:hAnsi="Times New Roman"/>
                <w:sz w:val="24"/>
                <w:szCs w:val="24"/>
              </w:rPr>
              <w:t>ds</w:t>
            </w:r>
            <w:r w:rsidRPr="0086468D">
              <w:rPr>
                <w:rFonts w:ascii="Times New Roman" w:hAnsi="Times New Roman"/>
                <w:sz w:val="24"/>
                <w:szCs w:val="24"/>
              </w:rPr>
              <w:t>. Zagospodarowania Przestrzennego</w:t>
            </w:r>
            <w:r w:rsidR="00D55350" w:rsidRPr="0086468D">
              <w:rPr>
                <w:rFonts w:ascii="Times New Roman" w:hAnsi="Times New Roman"/>
                <w:sz w:val="24"/>
                <w:szCs w:val="24"/>
              </w:rPr>
              <w:t xml:space="preserve"> i Nadzoru Właścicielskiego</w:t>
            </w:r>
          </w:p>
        </w:tc>
        <w:tc>
          <w:tcPr>
            <w:tcW w:w="1247" w:type="dxa"/>
          </w:tcPr>
          <w:p w14:paraId="2BCD59B8" w14:textId="67CFD0A7" w:rsidR="00561A8A" w:rsidRPr="0086468D" w:rsidRDefault="00503CD0" w:rsidP="00A27920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N</w:t>
            </w:r>
            <w:r w:rsidR="00D976A1" w:rsidRPr="0086468D">
              <w:rPr>
                <w:rFonts w:ascii="Times New Roman" w:hAnsi="Times New Roman"/>
                <w:sz w:val="24"/>
                <w:szCs w:val="24"/>
              </w:rPr>
              <w:t>G</w:t>
            </w:r>
            <w:r w:rsidR="00EC0C1A" w:rsidRPr="0086468D">
              <w:rPr>
                <w:rFonts w:ascii="Times New Roman" w:hAnsi="Times New Roman"/>
                <w:sz w:val="24"/>
                <w:szCs w:val="24"/>
              </w:rPr>
              <w:t>P</w:t>
            </w:r>
            <w:r w:rsidR="00213E1B" w:rsidRPr="008646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E7499" w:rsidRPr="0086468D">
              <w:rPr>
                <w:rFonts w:ascii="Times New Roman" w:hAnsi="Times New Roman"/>
                <w:sz w:val="24"/>
                <w:szCs w:val="24"/>
              </w:rPr>
              <w:t>–</w:t>
            </w:r>
            <w:r w:rsidR="00213E1B" w:rsidRPr="008646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61A8A" w:rsidRPr="0086468D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</w:tr>
      <w:tr w:rsidR="0086468D" w:rsidRPr="0086468D" w14:paraId="53CE58A7" w14:textId="77777777" w:rsidTr="005E1298">
        <w:tc>
          <w:tcPr>
            <w:tcW w:w="709" w:type="dxa"/>
          </w:tcPr>
          <w:p w14:paraId="5B672F6E" w14:textId="00E1641B" w:rsidR="00D976A1" w:rsidRPr="0086468D" w:rsidRDefault="001A64F1" w:rsidP="00A27920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2)</w:t>
            </w:r>
          </w:p>
        </w:tc>
        <w:tc>
          <w:tcPr>
            <w:tcW w:w="7796" w:type="dxa"/>
          </w:tcPr>
          <w:p w14:paraId="20937D7B" w14:textId="77777777" w:rsidR="00D976A1" w:rsidRPr="0086468D" w:rsidRDefault="00D976A1" w:rsidP="00A27920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Oddział Nieruchomości Wojewódzkich</w:t>
            </w:r>
          </w:p>
        </w:tc>
        <w:tc>
          <w:tcPr>
            <w:tcW w:w="1247" w:type="dxa"/>
          </w:tcPr>
          <w:p w14:paraId="5541AE73" w14:textId="3AF32250" w:rsidR="00D976A1" w:rsidRPr="0086468D" w:rsidRDefault="00503CD0" w:rsidP="00A27920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N</w:t>
            </w:r>
            <w:r w:rsidR="00D976A1" w:rsidRPr="0086468D">
              <w:rPr>
                <w:rFonts w:ascii="Times New Roman" w:hAnsi="Times New Roman"/>
                <w:sz w:val="24"/>
                <w:szCs w:val="24"/>
              </w:rPr>
              <w:t>G</w:t>
            </w:r>
            <w:r w:rsidR="00EC0C1A" w:rsidRPr="0086468D">
              <w:rPr>
                <w:rFonts w:ascii="Times New Roman" w:hAnsi="Times New Roman"/>
                <w:sz w:val="24"/>
                <w:szCs w:val="24"/>
              </w:rPr>
              <w:t>P</w:t>
            </w:r>
            <w:r w:rsidR="00213E1B" w:rsidRPr="008646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E7499" w:rsidRPr="0086468D">
              <w:rPr>
                <w:rFonts w:ascii="Times New Roman" w:hAnsi="Times New Roman"/>
                <w:sz w:val="24"/>
                <w:szCs w:val="24"/>
              </w:rPr>
              <w:t>–</w:t>
            </w:r>
            <w:r w:rsidR="00213E1B" w:rsidRPr="008646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976A1" w:rsidRPr="0086468D"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</w:tr>
      <w:tr w:rsidR="0086468D" w:rsidRPr="0086468D" w14:paraId="203EFEE6" w14:textId="77777777" w:rsidTr="005E1298">
        <w:tc>
          <w:tcPr>
            <w:tcW w:w="709" w:type="dxa"/>
          </w:tcPr>
          <w:p w14:paraId="2E2BE792" w14:textId="1DA3A81B" w:rsidR="00561A8A" w:rsidRPr="0086468D" w:rsidRDefault="001A64F1" w:rsidP="00A27920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3)</w:t>
            </w:r>
          </w:p>
        </w:tc>
        <w:tc>
          <w:tcPr>
            <w:tcW w:w="7796" w:type="dxa"/>
          </w:tcPr>
          <w:p w14:paraId="655F8AE7" w14:textId="77777777" w:rsidR="00561A8A" w:rsidRPr="0086468D" w:rsidRDefault="00D976A1" w:rsidP="00A27920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Oddział Geodezji i Kartografii</w:t>
            </w:r>
          </w:p>
        </w:tc>
        <w:tc>
          <w:tcPr>
            <w:tcW w:w="1247" w:type="dxa"/>
          </w:tcPr>
          <w:p w14:paraId="1D60A8F8" w14:textId="4BD8E9FE" w:rsidR="00561A8A" w:rsidRPr="0086468D" w:rsidRDefault="00503CD0" w:rsidP="00A27920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N</w:t>
            </w:r>
            <w:r w:rsidR="00D976A1" w:rsidRPr="0086468D">
              <w:rPr>
                <w:rFonts w:ascii="Times New Roman" w:hAnsi="Times New Roman"/>
                <w:sz w:val="24"/>
                <w:szCs w:val="24"/>
              </w:rPr>
              <w:t>G</w:t>
            </w:r>
            <w:r w:rsidR="00EC0C1A" w:rsidRPr="0086468D">
              <w:rPr>
                <w:rFonts w:ascii="Times New Roman" w:hAnsi="Times New Roman"/>
                <w:sz w:val="24"/>
                <w:szCs w:val="24"/>
              </w:rPr>
              <w:t>P</w:t>
            </w:r>
            <w:r w:rsidR="00213E1B" w:rsidRPr="008646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E7499" w:rsidRPr="0086468D">
              <w:rPr>
                <w:rFonts w:ascii="Times New Roman" w:hAnsi="Times New Roman"/>
                <w:sz w:val="24"/>
                <w:szCs w:val="24"/>
              </w:rPr>
              <w:t>–</w:t>
            </w:r>
            <w:r w:rsidR="00213E1B" w:rsidRPr="008646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976A1" w:rsidRPr="0086468D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</w:tr>
      <w:tr w:rsidR="0086468D" w:rsidRPr="0086468D" w14:paraId="1BA26746" w14:textId="77777777" w:rsidTr="005E1298">
        <w:tc>
          <w:tcPr>
            <w:tcW w:w="709" w:type="dxa"/>
          </w:tcPr>
          <w:p w14:paraId="6A8AB464" w14:textId="12619946" w:rsidR="00561A8A" w:rsidRPr="0086468D" w:rsidRDefault="00D235D9" w:rsidP="00A27920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4</w:t>
            </w:r>
            <w:r w:rsidR="00016C61" w:rsidRPr="0086468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796" w:type="dxa"/>
          </w:tcPr>
          <w:p w14:paraId="66375058" w14:textId="19539103" w:rsidR="00561A8A" w:rsidRPr="0086468D" w:rsidRDefault="00D55350" w:rsidP="00A27920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 xml:space="preserve">Wieloosobowe Stanowisko </w:t>
            </w:r>
            <w:r w:rsidR="00331C43" w:rsidRPr="0086468D">
              <w:rPr>
                <w:rFonts w:ascii="Times New Roman" w:hAnsi="Times New Roman"/>
                <w:sz w:val="24"/>
                <w:szCs w:val="24"/>
              </w:rPr>
              <w:t>ds</w:t>
            </w:r>
            <w:r w:rsidRPr="0086468D">
              <w:rPr>
                <w:rFonts w:ascii="Times New Roman" w:hAnsi="Times New Roman"/>
                <w:sz w:val="24"/>
                <w:szCs w:val="24"/>
              </w:rPr>
              <w:t>. Organizacyjnych</w:t>
            </w:r>
          </w:p>
        </w:tc>
        <w:tc>
          <w:tcPr>
            <w:tcW w:w="1247" w:type="dxa"/>
          </w:tcPr>
          <w:p w14:paraId="73122F02" w14:textId="61D7D899" w:rsidR="00561A8A" w:rsidRPr="0086468D" w:rsidRDefault="00503CD0" w:rsidP="00A27920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N</w:t>
            </w:r>
            <w:r w:rsidR="00D976A1" w:rsidRPr="0086468D">
              <w:rPr>
                <w:rFonts w:ascii="Times New Roman" w:hAnsi="Times New Roman"/>
                <w:sz w:val="24"/>
                <w:szCs w:val="24"/>
              </w:rPr>
              <w:t>G</w:t>
            </w:r>
            <w:r w:rsidR="00EC0C1A" w:rsidRPr="0086468D">
              <w:rPr>
                <w:rFonts w:ascii="Times New Roman" w:hAnsi="Times New Roman"/>
                <w:sz w:val="24"/>
                <w:szCs w:val="24"/>
              </w:rPr>
              <w:t>P</w:t>
            </w:r>
            <w:r w:rsidR="00213E1B" w:rsidRPr="008646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E7499" w:rsidRPr="0086468D">
              <w:rPr>
                <w:rFonts w:ascii="Times New Roman" w:hAnsi="Times New Roman"/>
                <w:sz w:val="24"/>
                <w:szCs w:val="24"/>
              </w:rPr>
              <w:t>–</w:t>
            </w:r>
            <w:r w:rsidR="00213E1B" w:rsidRPr="008646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80641" w:rsidRPr="0086468D"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</w:tr>
    </w:tbl>
    <w:p w14:paraId="4060B289" w14:textId="77777777" w:rsidR="00DC390E" w:rsidRPr="0086468D" w:rsidRDefault="00DC390E" w:rsidP="00703BBC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14:paraId="25F22903" w14:textId="1228FB40" w:rsidR="009A2C06" w:rsidRPr="0086468D" w:rsidRDefault="009A2C06" w:rsidP="00E939B3">
      <w:pPr>
        <w:autoSpaceDE w:val="0"/>
        <w:autoSpaceDN w:val="0"/>
        <w:adjustRightInd w:val="0"/>
        <w:spacing w:after="120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§ </w:t>
      </w:r>
      <w:r w:rsidR="007A67C6" w:rsidRPr="0086468D">
        <w:rPr>
          <w:rFonts w:ascii="Times New Roman" w:hAnsi="Times New Roman"/>
          <w:sz w:val="24"/>
          <w:szCs w:val="24"/>
        </w:rPr>
        <w:t xml:space="preserve"> </w:t>
      </w:r>
      <w:r w:rsidR="00560F6E" w:rsidRPr="0086468D">
        <w:rPr>
          <w:rFonts w:ascii="Times New Roman" w:hAnsi="Times New Roman"/>
          <w:sz w:val="24"/>
          <w:szCs w:val="24"/>
        </w:rPr>
        <w:t>59</w:t>
      </w:r>
      <w:r w:rsidRPr="0086468D">
        <w:rPr>
          <w:rFonts w:ascii="Times New Roman" w:hAnsi="Times New Roman"/>
          <w:sz w:val="24"/>
          <w:szCs w:val="24"/>
        </w:rPr>
        <w:t xml:space="preserve">. </w:t>
      </w:r>
      <w:r w:rsidR="0045630D" w:rsidRPr="0086468D">
        <w:rPr>
          <w:rFonts w:ascii="Times New Roman" w:hAnsi="Times New Roman"/>
          <w:sz w:val="24"/>
          <w:szCs w:val="24"/>
        </w:rPr>
        <w:t xml:space="preserve"> </w:t>
      </w:r>
      <w:r w:rsidRPr="0086468D">
        <w:rPr>
          <w:rFonts w:ascii="Times New Roman" w:hAnsi="Times New Roman"/>
          <w:sz w:val="24"/>
          <w:szCs w:val="24"/>
        </w:rPr>
        <w:t xml:space="preserve">Departamentem kieruje dyrektor przy pomocy </w:t>
      </w:r>
      <w:r w:rsidR="00AB7900" w:rsidRPr="0086468D">
        <w:rPr>
          <w:rFonts w:ascii="Times New Roman" w:hAnsi="Times New Roman"/>
          <w:sz w:val="24"/>
          <w:szCs w:val="24"/>
        </w:rPr>
        <w:t xml:space="preserve">jednego </w:t>
      </w:r>
      <w:r w:rsidRPr="0086468D">
        <w:rPr>
          <w:rFonts w:ascii="Times New Roman" w:hAnsi="Times New Roman"/>
          <w:sz w:val="24"/>
          <w:szCs w:val="24"/>
        </w:rPr>
        <w:t>zastęp</w:t>
      </w:r>
      <w:r w:rsidR="00AB7900" w:rsidRPr="0086468D">
        <w:rPr>
          <w:rFonts w:ascii="Times New Roman" w:hAnsi="Times New Roman"/>
          <w:sz w:val="24"/>
          <w:szCs w:val="24"/>
        </w:rPr>
        <w:t>cy</w:t>
      </w:r>
      <w:r w:rsidR="005246E9" w:rsidRPr="0086468D">
        <w:rPr>
          <w:rFonts w:ascii="Times New Roman" w:hAnsi="Times New Roman"/>
          <w:sz w:val="24"/>
          <w:szCs w:val="24"/>
        </w:rPr>
        <w:t>.</w:t>
      </w:r>
      <w:r w:rsidRPr="0086468D">
        <w:rPr>
          <w:rFonts w:ascii="Times New Roman" w:hAnsi="Times New Roman"/>
          <w:sz w:val="24"/>
          <w:szCs w:val="24"/>
        </w:rPr>
        <w:t xml:space="preserve"> </w:t>
      </w:r>
    </w:p>
    <w:p w14:paraId="561C245E" w14:textId="09D944D3" w:rsidR="00F83BFC" w:rsidRPr="0086468D" w:rsidRDefault="00F60D26" w:rsidP="00E939B3">
      <w:pPr>
        <w:autoSpaceDE w:val="0"/>
        <w:autoSpaceDN w:val="0"/>
        <w:adjustRightInd w:val="0"/>
        <w:spacing w:after="120"/>
        <w:ind w:left="0" w:firstLine="0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§ </w:t>
      </w:r>
      <w:r w:rsidR="00F83BFC" w:rsidRPr="0086468D">
        <w:rPr>
          <w:rFonts w:ascii="Times New Roman" w:hAnsi="Times New Roman"/>
          <w:sz w:val="24"/>
          <w:szCs w:val="24"/>
        </w:rPr>
        <w:t>6</w:t>
      </w:r>
      <w:r w:rsidR="00560F6E" w:rsidRPr="0086468D">
        <w:rPr>
          <w:rFonts w:ascii="Times New Roman" w:hAnsi="Times New Roman"/>
          <w:sz w:val="24"/>
          <w:szCs w:val="24"/>
        </w:rPr>
        <w:t>0</w:t>
      </w:r>
      <w:r w:rsidRPr="0086468D">
        <w:rPr>
          <w:rFonts w:ascii="Times New Roman" w:hAnsi="Times New Roman"/>
          <w:sz w:val="24"/>
          <w:szCs w:val="24"/>
        </w:rPr>
        <w:t xml:space="preserve">. </w:t>
      </w:r>
      <w:r w:rsidR="00F83BFC" w:rsidRPr="0086468D">
        <w:rPr>
          <w:rFonts w:ascii="Times New Roman" w:hAnsi="Times New Roman"/>
          <w:sz w:val="24"/>
          <w:szCs w:val="24"/>
        </w:rPr>
        <w:t>Dyrektor departamentu lub zastępca albo kierownik oddziału pełni funkcję Geodety Województwa</w:t>
      </w:r>
      <w:r w:rsidR="00A6407E" w:rsidRPr="0086468D">
        <w:rPr>
          <w:rFonts w:ascii="Times New Roman" w:hAnsi="Times New Roman"/>
          <w:sz w:val="24"/>
          <w:szCs w:val="24"/>
        </w:rPr>
        <w:t>, który bezpośrednio podlega Marszałkowi Województwa.</w:t>
      </w:r>
    </w:p>
    <w:p w14:paraId="319D9888" w14:textId="6C055E76" w:rsidR="009A2C06" w:rsidRPr="0086468D" w:rsidRDefault="009A2C06" w:rsidP="00446117">
      <w:pPr>
        <w:autoSpaceDE w:val="0"/>
        <w:autoSpaceDN w:val="0"/>
        <w:adjustRightInd w:val="0"/>
        <w:spacing w:after="120"/>
        <w:ind w:left="709" w:hanging="709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§ 6</w:t>
      </w:r>
      <w:r w:rsidR="00560F6E" w:rsidRPr="0086468D">
        <w:rPr>
          <w:rFonts w:ascii="Times New Roman" w:hAnsi="Times New Roman"/>
          <w:sz w:val="24"/>
          <w:szCs w:val="24"/>
        </w:rPr>
        <w:t>1</w:t>
      </w:r>
      <w:r w:rsidRPr="0086468D">
        <w:rPr>
          <w:rFonts w:ascii="Times New Roman" w:hAnsi="Times New Roman"/>
          <w:sz w:val="24"/>
          <w:szCs w:val="24"/>
        </w:rPr>
        <w:t xml:space="preserve">. Do zakresu zadań Departamentu </w:t>
      </w:r>
      <w:r w:rsidR="00680641" w:rsidRPr="0086468D">
        <w:rPr>
          <w:rFonts w:ascii="Times New Roman" w:hAnsi="Times New Roman"/>
          <w:sz w:val="24"/>
          <w:szCs w:val="24"/>
        </w:rPr>
        <w:t xml:space="preserve">Nieruchomości, </w:t>
      </w:r>
      <w:r w:rsidR="001122B3" w:rsidRPr="0086468D">
        <w:rPr>
          <w:rFonts w:ascii="Times New Roman" w:hAnsi="Times New Roman"/>
          <w:sz w:val="24"/>
          <w:szCs w:val="24"/>
        </w:rPr>
        <w:t>Geodezji</w:t>
      </w:r>
      <w:r w:rsidRPr="0086468D">
        <w:rPr>
          <w:rFonts w:ascii="Times New Roman" w:hAnsi="Times New Roman"/>
          <w:sz w:val="24"/>
          <w:szCs w:val="24"/>
        </w:rPr>
        <w:t xml:space="preserve"> </w:t>
      </w:r>
      <w:r w:rsidR="00362718" w:rsidRPr="0086468D">
        <w:rPr>
          <w:rFonts w:ascii="Times New Roman" w:hAnsi="Times New Roman"/>
          <w:sz w:val="24"/>
          <w:szCs w:val="24"/>
        </w:rPr>
        <w:t xml:space="preserve">i Planowania Przestrzennego </w:t>
      </w:r>
      <w:r w:rsidR="00EC0C1A" w:rsidRPr="0086468D">
        <w:rPr>
          <w:rFonts w:ascii="Times New Roman" w:hAnsi="Times New Roman"/>
          <w:sz w:val="24"/>
          <w:szCs w:val="24"/>
        </w:rPr>
        <w:t xml:space="preserve"> </w:t>
      </w:r>
      <w:r w:rsidR="00680641" w:rsidRPr="0086468D">
        <w:rPr>
          <w:rFonts w:ascii="Times New Roman" w:hAnsi="Times New Roman"/>
          <w:sz w:val="24"/>
          <w:szCs w:val="24"/>
        </w:rPr>
        <w:br/>
      </w:r>
      <w:r w:rsidRPr="0086468D">
        <w:rPr>
          <w:rFonts w:ascii="Times New Roman" w:hAnsi="Times New Roman"/>
          <w:sz w:val="24"/>
          <w:szCs w:val="24"/>
        </w:rPr>
        <w:t>w</w:t>
      </w:r>
      <w:r w:rsidR="00AB7900" w:rsidRPr="0086468D">
        <w:rPr>
          <w:rFonts w:ascii="Times New Roman" w:hAnsi="Times New Roman"/>
          <w:sz w:val="24"/>
          <w:szCs w:val="24"/>
        </w:rPr>
        <w:t xml:space="preserve"> </w:t>
      </w:r>
      <w:r w:rsidRPr="0086468D">
        <w:rPr>
          <w:rFonts w:ascii="Times New Roman" w:hAnsi="Times New Roman"/>
          <w:sz w:val="24"/>
          <w:szCs w:val="24"/>
        </w:rPr>
        <w:t>szczególności należy:</w:t>
      </w:r>
    </w:p>
    <w:p w14:paraId="226A5155" w14:textId="77777777" w:rsidR="00F21F26" w:rsidRPr="0086468D" w:rsidRDefault="00F21F26" w:rsidP="00F21F26">
      <w:pPr>
        <w:pStyle w:val="Akapitzlist"/>
        <w:widowControl w:val="0"/>
        <w:numPr>
          <w:ilvl w:val="0"/>
          <w:numId w:val="79"/>
        </w:numPr>
        <w:tabs>
          <w:tab w:val="left" w:pos="709"/>
        </w:tabs>
        <w:autoSpaceDE w:val="0"/>
        <w:autoSpaceDN w:val="0"/>
        <w:spacing w:before="120" w:after="0"/>
        <w:ind w:left="709" w:right="-1"/>
        <w:contextualSpacing w:val="0"/>
        <w:jc w:val="both"/>
        <w:rPr>
          <w:rFonts w:ascii="Times New Roman" w:hAnsi="Times New Roman"/>
          <w:sz w:val="24"/>
          <w:szCs w:val="24"/>
        </w:rPr>
      </w:pPr>
      <w:bookmarkStart w:id="66" w:name="_Toc26956610"/>
      <w:bookmarkStart w:id="67" w:name="_Toc52974663"/>
      <w:r w:rsidRPr="0086468D">
        <w:rPr>
          <w:rFonts w:ascii="Times New Roman" w:hAnsi="Times New Roman"/>
          <w:sz w:val="24"/>
          <w:szCs w:val="24"/>
        </w:rPr>
        <w:t>realizacja</w:t>
      </w:r>
      <w:r w:rsidRPr="0086468D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86468D">
        <w:rPr>
          <w:rFonts w:ascii="Times New Roman" w:hAnsi="Times New Roman"/>
          <w:sz w:val="24"/>
          <w:szCs w:val="24"/>
        </w:rPr>
        <w:t>zadań</w:t>
      </w:r>
      <w:r w:rsidRPr="0086468D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86468D">
        <w:rPr>
          <w:rFonts w:ascii="Times New Roman" w:hAnsi="Times New Roman"/>
          <w:sz w:val="24"/>
          <w:szCs w:val="24"/>
        </w:rPr>
        <w:t>samorządu</w:t>
      </w:r>
      <w:r w:rsidRPr="0086468D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86468D">
        <w:rPr>
          <w:rFonts w:ascii="Times New Roman" w:hAnsi="Times New Roman"/>
          <w:sz w:val="24"/>
          <w:szCs w:val="24"/>
        </w:rPr>
        <w:t>województwa</w:t>
      </w:r>
      <w:r w:rsidRPr="0086468D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86468D">
        <w:rPr>
          <w:rFonts w:ascii="Times New Roman" w:hAnsi="Times New Roman"/>
          <w:sz w:val="24"/>
          <w:szCs w:val="24"/>
        </w:rPr>
        <w:t>wynikających</w:t>
      </w:r>
      <w:r w:rsidRPr="0086468D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86468D">
        <w:rPr>
          <w:rFonts w:ascii="Times New Roman" w:hAnsi="Times New Roman"/>
          <w:sz w:val="24"/>
          <w:szCs w:val="24"/>
        </w:rPr>
        <w:t>z</w:t>
      </w:r>
      <w:r w:rsidRPr="0086468D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86468D">
        <w:rPr>
          <w:rFonts w:ascii="Times New Roman" w:hAnsi="Times New Roman"/>
          <w:sz w:val="24"/>
          <w:szCs w:val="24"/>
        </w:rPr>
        <w:t>ustawy</w:t>
      </w:r>
      <w:r w:rsidRPr="0086468D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86468D">
        <w:rPr>
          <w:rFonts w:ascii="Times New Roman" w:hAnsi="Times New Roman"/>
          <w:sz w:val="24"/>
          <w:szCs w:val="24"/>
        </w:rPr>
        <w:t>o</w:t>
      </w:r>
      <w:r w:rsidRPr="0086468D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86468D">
        <w:rPr>
          <w:rFonts w:ascii="Times New Roman" w:hAnsi="Times New Roman"/>
          <w:sz w:val="24"/>
          <w:szCs w:val="24"/>
        </w:rPr>
        <w:t xml:space="preserve">planowaniu </w:t>
      </w:r>
      <w:r w:rsidRPr="0086468D">
        <w:rPr>
          <w:rFonts w:ascii="Times New Roman" w:hAnsi="Times New Roman"/>
          <w:sz w:val="24"/>
          <w:szCs w:val="24"/>
        </w:rPr>
        <w:br/>
        <w:t>i zagospodarowaniu przestrzennym,</w:t>
      </w:r>
    </w:p>
    <w:p w14:paraId="63BEFC60" w14:textId="77777777" w:rsidR="00F21F26" w:rsidRPr="0086468D" w:rsidRDefault="00F21F26" w:rsidP="00F21F26">
      <w:pPr>
        <w:pStyle w:val="Akapitzlist"/>
        <w:numPr>
          <w:ilvl w:val="0"/>
          <w:numId w:val="79"/>
        </w:numPr>
        <w:autoSpaceDE w:val="0"/>
        <w:autoSpaceDN w:val="0"/>
        <w:adjustRightInd w:val="0"/>
        <w:spacing w:before="60" w:after="0"/>
        <w:ind w:left="709" w:right="-1" w:hanging="283"/>
        <w:jc w:val="both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koordynacja i nadzór w imieniu Zarządu Województwa Świętokrzyskiego nad merytoryczną działalnością Świętokrzyskiego Biura Rozwoju Regionalnego w Kielcach w zakresie realizowanych przez Biuro zadań dotyczących kształtowania i utrzymania ładu przestrzennego, w tym planu zagospodarowania przestrzennego województwa, audytu krajobrazowego oraz prowadzenia stałego monitoringu zmian zachodzących </w:t>
      </w:r>
      <w:r w:rsidRPr="0086468D">
        <w:rPr>
          <w:rFonts w:ascii="Times New Roman" w:hAnsi="Times New Roman"/>
          <w:sz w:val="24"/>
          <w:szCs w:val="24"/>
        </w:rPr>
        <w:br/>
        <w:t>w zagospodarowaniu przestrzennym województwa,</w:t>
      </w:r>
    </w:p>
    <w:p w14:paraId="30E4C831" w14:textId="77777777" w:rsidR="00F21F26" w:rsidRPr="0086468D" w:rsidRDefault="00F21F26" w:rsidP="00F21F26">
      <w:pPr>
        <w:pStyle w:val="Akapitzlist"/>
        <w:numPr>
          <w:ilvl w:val="0"/>
          <w:numId w:val="79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przygotowywanie wniosków oraz opinii dla samorządów terytorialnych do sporządzanych </w:t>
      </w:r>
      <w:r w:rsidRPr="0086468D">
        <w:rPr>
          <w:rFonts w:ascii="Times New Roman" w:hAnsi="Times New Roman"/>
          <w:sz w:val="24"/>
          <w:szCs w:val="24"/>
        </w:rPr>
        <w:br/>
        <w:t>przez te jednostki dokumentów planistycznych (planów ogólnych gmin, miejscowych planów zagospodarowania przestrzennego), na podstawie ustaleń planu zagospodarowania przestrzennego województwa, obowiązujących programów i prowadzonego monitoringu zmian w zagospodarowaniu przestrzennym województwa,</w:t>
      </w:r>
    </w:p>
    <w:p w14:paraId="53E0C70F" w14:textId="77777777" w:rsidR="00F21F26" w:rsidRPr="0086468D" w:rsidRDefault="00F21F26" w:rsidP="00F21F26">
      <w:pPr>
        <w:pStyle w:val="Akapitzlist"/>
        <w:numPr>
          <w:ilvl w:val="0"/>
          <w:numId w:val="79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bCs/>
          <w:sz w:val="24"/>
          <w:szCs w:val="24"/>
        </w:rPr>
        <w:t xml:space="preserve">uzgadnianie projektów </w:t>
      </w:r>
      <w:r w:rsidRPr="0086468D">
        <w:rPr>
          <w:rFonts w:ascii="Times New Roman" w:hAnsi="Times New Roman"/>
          <w:sz w:val="24"/>
          <w:szCs w:val="24"/>
        </w:rPr>
        <w:t xml:space="preserve">decyzji o warunkach zabudowy, projektów decyzji o lokalizacji inwestycji celu publicznego oraz opiniowanie wniosków o wydanie decyzji na podstawie „specustaw”, </w:t>
      </w:r>
    </w:p>
    <w:p w14:paraId="71415A52" w14:textId="77777777" w:rsidR="00F21F26" w:rsidRPr="0086468D" w:rsidRDefault="00F21F26" w:rsidP="00F21F26">
      <w:pPr>
        <w:pStyle w:val="Akapitzlist"/>
        <w:numPr>
          <w:ilvl w:val="0"/>
          <w:numId w:val="79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uzgadnianie projektów planów ogólnych gmin, miejscowych planów zagospodarowania przestrzennego oraz studiów uwarunkowań i kierunków zagospodarowania przestrzennego gmin,</w:t>
      </w:r>
    </w:p>
    <w:p w14:paraId="7332EDC1" w14:textId="77777777" w:rsidR="00F21F26" w:rsidRPr="0086468D" w:rsidRDefault="00F21F26" w:rsidP="00F21F26">
      <w:pPr>
        <w:numPr>
          <w:ilvl w:val="0"/>
          <w:numId w:val="79"/>
        </w:numPr>
        <w:autoSpaceDE w:val="0"/>
        <w:autoSpaceDN w:val="0"/>
        <w:adjustRightInd w:val="0"/>
        <w:spacing w:after="0"/>
        <w:ind w:left="709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opiniowanie projektów uchwał rad gmin w sprawie zasad i warunków sytuowania obiektów małej architektury, tablic reklamowych i urządzeń reklamowych oraz ogrodzeń, ich gabarytów, standardów jakościowych oraz rodzajów materiałów budowlanych, z jakich mogą być wykonane, </w:t>
      </w:r>
    </w:p>
    <w:p w14:paraId="03D7E999" w14:textId="77777777" w:rsidR="00F21F26" w:rsidRPr="0086468D" w:rsidRDefault="00F21F26" w:rsidP="00F21F26">
      <w:pPr>
        <w:pStyle w:val="Akapitzlist"/>
        <w:numPr>
          <w:ilvl w:val="0"/>
          <w:numId w:val="79"/>
        </w:numPr>
        <w:tabs>
          <w:tab w:val="left" w:pos="709"/>
        </w:tabs>
        <w:autoSpaceDE w:val="0"/>
        <w:autoSpaceDN w:val="0"/>
        <w:adjustRightInd w:val="0"/>
        <w:spacing w:after="0"/>
        <w:ind w:left="709" w:right="-1" w:hanging="283"/>
        <w:jc w:val="both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prowadzenie rejestru decyzji o ustaleniu lokalizacji inwestycji celu publicznego </w:t>
      </w:r>
      <w:r w:rsidRPr="0086468D">
        <w:rPr>
          <w:rFonts w:ascii="Times New Roman" w:hAnsi="Times New Roman"/>
          <w:sz w:val="24"/>
          <w:szCs w:val="24"/>
        </w:rPr>
        <w:br/>
        <w:t>o znaczeniu krajowym i wojewódzkim oraz ewidencji decyzji o ustaleniu lokalizacji inwestycji celu publicznego o znaczeniu powiatowym i gminnym,</w:t>
      </w:r>
    </w:p>
    <w:p w14:paraId="0D293607" w14:textId="77777777" w:rsidR="00F21F26" w:rsidRPr="0086468D" w:rsidRDefault="00F21F26" w:rsidP="00F21F26">
      <w:pPr>
        <w:pStyle w:val="Akapitzlist"/>
        <w:numPr>
          <w:ilvl w:val="0"/>
          <w:numId w:val="79"/>
        </w:numPr>
        <w:tabs>
          <w:tab w:val="left" w:pos="3402"/>
        </w:tabs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współpraca z właściwymi Departamentami Urzędu w zakresie opiniowania projektów gminnych programów rewitalizacji, założeń do planów zaopatrzenia w ciepło, energię elektryczną i paliwa gazowe oraz strategii rozwoju gmin,</w:t>
      </w:r>
      <w:r w:rsidRPr="0086468D">
        <w:rPr>
          <w:rFonts w:ascii="Times New Roman" w:hAnsi="Times New Roman"/>
          <w:bCs/>
          <w:sz w:val="24"/>
          <w:szCs w:val="24"/>
        </w:rPr>
        <w:t xml:space="preserve"> </w:t>
      </w:r>
    </w:p>
    <w:p w14:paraId="010A5ACD" w14:textId="77777777" w:rsidR="00F21F26" w:rsidRPr="0086468D" w:rsidRDefault="00F21F26" w:rsidP="00F21F26">
      <w:pPr>
        <w:pStyle w:val="Akapitzlist"/>
        <w:widowControl w:val="0"/>
        <w:numPr>
          <w:ilvl w:val="0"/>
          <w:numId w:val="79"/>
        </w:numPr>
        <w:tabs>
          <w:tab w:val="left" w:pos="709"/>
          <w:tab w:val="left" w:pos="1134"/>
        </w:tabs>
        <w:autoSpaceDE w:val="0"/>
        <w:autoSpaceDN w:val="0"/>
        <w:spacing w:after="0"/>
        <w:ind w:left="709" w:right="-1" w:hanging="283"/>
        <w:contextualSpacing w:val="0"/>
        <w:jc w:val="both"/>
        <w:rPr>
          <w:rFonts w:ascii="Times New Roman" w:hAnsi="Times New Roman"/>
          <w:strike/>
          <w:sz w:val="24"/>
          <w:szCs w:val="24"/>
        </w:rPr>
      </w:pPr>
      <w:r w:rsidRPr="0086468D">
        <w:rPr>
          <w:rFonts w:ascii="Times New Roman" w:hAnsi="Times New Roman"/>
          <w:snapToGrid w:val="0"/>
          <w:sz w:val="24"/>
          <w:szCs w:val="24"/>
        </w:rPr>
        <w:t>prowadzenie spraw związanych z obsługą organizacyjno-administracyjną Wojewódzkiej Komisji Urbanistyczno-Architektonicznej,</w:t>
      </w:r>
    </w:p>
    <w:p w14:paraId="054A1D0E" w14:textId="77777777" w:rsidR="00F21F26" w:rsidRPr="0086468D" w:rsidRDefault="00F21F26" w:rsidP="00F21F26">
      <w:pPr>
        <w:pStyle w:val="Akapitzlist"/>
        <w:widowControl w:val="0"/>
        <w:numPr>
          <w:ilvl w:val="0"/>
          <w:numId w:val="79"/>
        </w:numPr>
        <w:tabs>
          <w:tab w:val="left" w:pos="993"/>
        </w:tabs>
        <w:autoSpaceDE w:val="0"/>
        <w:autoSpaceDN w:val="0"/>
        <w:spacing w:after="0"/>
        <w:ind w:left="709" w:right="171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lastRenderedPageBreak/>
        <w:t>gospodarowanie</w:t>
      </w:r>
      <w:r w:rsidRPr="0086468D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86468D">
        <w:rPr>
          <w:rFonts w:ascii="Times New Roman" w:hAnsi="Times New Roman"/>
          <w:sz w:val="24"/>
          <w:szCs w:val="24"/>
        </w:rPr>
        <w:t>wojewódzkim</w:t>
      </w:r>
      <w:r w:rsidRPr="0086468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86468D">
        <w:rPr>
          <w:rFonts w:ascii="Times New Roman" w:hAnsi="Times New Roman"/>
          <w:sz w:val="24"/>
          <w:szCs w:val="24"/>
        </w:rPr>
        <w:t>zasobem</w:t>
      </w:r>
      <w:r w:rsidRPr="0086468D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86468D">
        <w:rPr>
          <w:rFonts w:ascii="Times New Roman" w:hAnsi="Times New Roman"/>
          <w:spacing w:val="-2"/>
          <w:sz w:val="24"/>
          <w:szCs w:val="24"/>
        </w:rPr>
        <w:t>nieruchomości,</w:t>
      </w:r>
    </w:p>
    <w:p w14:paraId="07494682" w14:textId="77777777" w:rsidR="00F21F26" w:rsidRPr="0086468D" w:rsidRDefault="00F21F26" w:rsidP="00F21F26">
      <w:pPr>
        <w:pStyle w:val="Akapitzlist"/>
        <w:widowControl w:val="0"/>
        <w:numPr>
          <w:ilvl w:val="0"/>
          <w:numId w:val="79"/>
        </w:numPr>
        <w:tabs>
          <w:tab w:val="left" w:pos="993"/>
        </w:tabs>
        <w:autoSpaceDE w:val="0"/>
        <w:autoSpaceDN w:val="0"/>
        <w:spacing w:after="0"/>
        <w:ind w:left="709" w:right="-1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ewidencjonowanie nieruchomości wchodzących w skład wojewódzkiego zasobu nieruchomości,</w:t>
      </w:r>
    </w:p>
    <w:p w14:paraId="21228C7A" w14:textId="77777777" w:rsidR="00F21F26" w:rsidRPr="0086468D" w:rsidRDefault="00F21F26" w:rsidP="00F21F26">
      <w:pPr>
        <w:pStyle w:val="Akapitzlist"/>
        <w:widowControl w:val="0"/>
        <w:numPr>
          <w:ilvl w:val="0"/>
          <w:numId w:val="79"/>
        </w:numPr>
        <w:tabs>
          <w:tab w:val="left" w:pos="993"/>
        </w:tabs>
        <w:autoSpaceDE w:val="0"/>
        <w:autoSpaceDN w:val="0"/>
        <w:spacing w:after="0"/>
        <w:ind w:left="709" w:right="171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regulowanie stanu prawnego nieruchomości,</w:t>
      </w:r>
    </w:p>
    <w:p w14:paraId="4573F513" w14:textId="77777777" w:rsidR="00F21F26" w:rsidRPr="0086468D" w:rsidRDefault="00F21F26" w:rsidP="00F21F26">
      <w:pPr>
        <w:pStyle w:val="Akapitzlist"/>
        <w:widowControl w:val="0"/>
        <w:numPr>
          <w:ilvl w:val="0"/>
          <w:numId w:val="79"/>
        </w:numPr>
        <w:tabs>
          <w:tab w:val="left" w:pos="993"/>
        </w:tabs>
        <w:autoSpaceDE w:val="0"/>
        <w:autoSpaceDN w:val="0"/>
        <w:spacing w:after="0"/>
        <w:ind w:left="709" w:right="-1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przeprowadzanie</w:t>
      </w:r>
      <w:r w:rsidRPr="0086468D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86468D">
        <w:rPr>
          <w:rFonts w:ascii="Times New Roman" w:hAnsi="Times New Roman"/>
          <w:sz w:val="24"/>
          <w:szCs w:val="24"/>
        </w:rPr>
        <w:t>procedur</w:t>
      </w:r>
      <w:r w:rsidRPr="0086468D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86468D">
        <w:rPr>
          <w:rFonts w:ascii="Times New Roman" w:hAnsi="Times New Roman"/>
          <w:sz w:val="24"/>
          <w:szCs w:val="24"/>
        </w:rPr>
        <w:t>w</w:t>
      </w:r>
      <w:r w:rsidRPr="0086468D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86468D">
        <w:rPr>
          <w:rFonts w:ascii="Times New Roman" w:hAnsi="Times New Roman"/>
          <w:sz w:val="24"/>
          <w:szCs w:val="24"/>
        </w:rPr>
        <w:t>zakresie</w:t>
      </w:r>
      <w:r w:rsidRPr="0086468D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86468D">
        <w:rPr>
          <w:rFonts w:ascii="Times New Roman" w:hAnsi="Times New Roman"/>
          <w:sz w:val="24"/>
          <w:szCs w:val="24"/>
        </w:rPr>
        <w:t>nabywania</w:t>
      </w:r>
      <w:r w:rsidRPr="0086468D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86468D">
        <w:rPr>
          <w:rFonts w:ascii="Times New Roman" w:hAnsi="Times New Roman"/>
          <w:sz w:val="24"/>
          <w:szCs w:val="24"/>
        </w:rPr>
        <w:t>nieruchomości</w:t>
      </w:r>
      <w:r w:rsidRPr="0086468D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86468D">
        <w:rPr>
          <w:rFonts w:ascii="Times New Roman" w:hAnsi="Times New Roman"/>
          <w:sz w:val="24"/>
          <w:szCs w:val="24"/>
        </w:rPr>
        <w:t>na</w:t>
      </w:r>
      <w:r w:rsidRPr="0086468D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86468D">
        <w:rPr>
          <w:rFonts w:ascii="Times New Roman" w:hAnsi="Times New Roman"/>
          <w:sz w:val="24"/>
          <w:szCs w:val="24"/>
        </w:rPr>
        <w:t>rzecz</w:t>
      </w:r>
      <w:r w:rsidRPr="0086468D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86468D">
        <w:rPr>
          <w:rFonts w:ascii="Times New Roman" w:hAnsi="Times New Roman"/>
          <w:spacing w:val="-2"/>
          <w:sz w:val="24"/>
          <w:szCs w:val="24"/>
        </w:rPr>
        <w:t>województwa,</w:t>
      </w:r>
    </w:p>
    <w:p w14:paraId="0C8DB445" w14:textId="77777777" w:rsidR="00F21F26" w:rsidRPr="0086468D" w:rsidRDefault="00F21F26" w:rsidP="00F21F26">
      <w:pPr>
        <w:pStyle w:val="Akapitzlist"/>
        <w:widowControl w:val="0"/>
        <w:numPr>
          <w:ilvl w:val="0"/>
          <w:numId w:val="79"/>
        </w:numPr>
        <w:tabs>
          <w:tab w:val="left" w:pos="709"/>
        </w:tabs>
        <w:autoSpaceDE w:val="0"/>
        <w:autoSpaceDN w:val="0"/>
        <w:spacing w:after="0"/>
        <w:ind w:left="851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przeprowadzanie</w:t>
      </w:r>
      <w:r w:rsidRPr="0086468D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86468D">
        <w:rPr>
          <w:rFonts w:ascii="Times New Roman" w:hAnsi="Times New Roman"/>
          <w:sz w:val="24"/>
          <w:szCs w:val="24"/>
        </w:rPr>
        <w:t>procedur</w:t>
      </w:r>
      <w:r w:rsidRPr="0086468D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86468D">
        <w:rPr>
          <w:rFonts w:ascii="Times New Roman" w:hAnsi="Times New Roman"/>
          <w:sz w:val="24"/>
          <w:szCs w:val="24"/>
        </w:rPr>
        <w:t>w</w:t>
      </w:r>
      <w:r w:rsidRPr="0086468D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86468D">
        <w:rPr>
          <w:rFonts w:ascii="Times New Roman" w:hAnsi="Times New Roman"/>
          <w:sz w:val="24"/>
          <w:szCs w:val="24"/>
        </w:rPr>
        <w:t>zakresie</w:t>
      </w:r>
      <w:r w:rsidRPr="0086468D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86468D">
        <w:rPr>
          <w:rFonts w:ascii="Times New Roman" w:hAnsi="Times New Roman"/>
          <w:sz w:val="24"/>
          <w:szCs w:val="24"/>
        </w:rPr>
        <w:t>zbywania</w:t>
      </w:r>
      <w:r w:rsidRPr="0086468D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86468D">
        <w:rPr>
          <w:rFonts w:ascii="Times New Roman" w:hAnsi="Times New Roman"/>
          <w:sz w:val="24"/>
          <w:szCs w:val="24"/>
        </w:rPr>
        <w:t>nieruchomości</w:t>
      </w:r>
      <w:r w:rsidRPr="0086468D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86468D">
        <w:rPr>
          <w:rFonts w:ascii="Times New Roman" w:hAnsi="Times New Roman"/>
          <w:spacing w:val="-2"/>
          <w:sz w:val="24"/>
          <w:szCs w:val="24"/>
        </w:rPr>
        <w:t>województwa,</w:t>
      </w:r>
    </w:p>
    <w:p w14:paraId="334970CB" w14:textId="77777777" w:rsidR="00F21F26" w:rsidRPr="0086468D" w:rsidRDefault="00F21F26" w:rsidP="00F21F26">
      <w:pPr>
        <w:pStyle w:val="Akapitzlist"/>
        <w:widowControl w:val="0"/>
        <w:numPr>
          <w:ilvl w:val="0"/>
          <w:numId w:val="79"/>
        </w:numPr>
        <w:tabs>
          <w:tab w:val="left" w:pos="993"/>
        </w:tabs>
        <w:autoSpaceDE w:val="0"/>
        <w:autoSpaceDN w:val="0"/>
        <w:spacing w:after="0"/>
        <w:ind w:left="709" w:right="171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przejmowanie</w:t>
      </w:r>
      <w:r w:rsidRPr="0086468D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86468D">
        <w:rPr>
          <w:rFonts w:ascii="Times New Roman" w:hAnsi="Times New Roman"/>
          <w:spacing w:val="-2"/>
          <w:sz w:val="24"/>
          <w:szCs w:val="24"/>
        </w:rPr>
        <w:t>nieruchomości,</w:t>
      </w:r>
    </w:p>
    <w:p w14:paraId="2378D84A" w14:textId="77777777" w:rsidR="00F21F26" w:rsidRPr="0086468D" w:rsidRDefault="00F21F26" w:rsidP="00F21F26">
      <w:pPr>
        <w:pStyle w:val="Akapitzlist"/>
        <w:widowControl w:val="0"/>
        <w:numPr>
          <w:ilvl w:val="0"/>
          <w:numId w:val="79"/>
        </w:numPr>
        <w:tabs>
          <w:tab w:val="left" w:pos="993"/>
        </w:tabs>
        <w:autoSpaceDE w:val="0"/>
        <w:autoSpaceDN w:val="0"/>
        <w:spacing w:after="0"/>
        <w:ind w:left="709" w:right="171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pacing w:val="-2"/>
          <w:sz w:val="24"/>
          <w:szCs w:val="24"/>
        </w:rPr>
        <w:t>oddawanie w użytkowanie wieczyste gruntów województwa,</w:t>
      </w:r>
    </w:p>
    <w:p w14:paraId="6E0E5FBA" w14:textId="77777777" w:rsidR="00F21F26" w:rsidRPr="0086468D" w:rsidRDefault="00F21F26" w:rsidP="00F21F26">
      <w:pPr>
        <w:pStyle w:val="Akapitzlist"/>
        <w:widowControl w:val="0"/>
        <w:numPr>
          <w:ilvl w:val="0"/>
          <w:numId w:val="79"/>
        </w:numPr>
        <w:tabs>
          <w:tab w:val="left" w:pos="993"/>
        </w:tabs>
        <w:autoSpaceDE w:val="0"/>
        <w:autoSpaceDN w:val="0"/>
        <w:spacing w:after="0"/>
        <w:ind w:left="709" w:right="171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oddawanie nieruchomości w trwały zarząd i</w:t>
      </w:r>
      <w:r w:rsidRPr="0086468D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86468D">
        <w:rPr>
          <w:rFonts w:ascii="Times New Roman" w:hAnsi="Times New Roman"/>
          <w:sz w:val="24"/>
          <w:szCs w:val="24"/>
        </w:rPr>
        <w:t>stwierdzanie</w:t>
      </w:r>
      <w:r w:rsidRPr="0086468D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86468D">
        <w:rPr>
          <w:rFonts w:ascii="Times New Roman" w:hAnsi="Times New Roman"/>
          <w:sz w:val="24"/>
          <w:szCs w:val="24"/>
        </w:rPr>
        <w:t>jego</w:t>
      </w:r>
      <w:r w:rsidRPr="0086468D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86468D">
        <w:rPr>
          <w:rFonts w:ascii="Times New Roman" w:hAnsi="Times New Roman"/>
          <w:spacing w:val="-2"/>
          <w:sz w:val="24"/>
          <w:szCs w:val="24"/>
        </w:rPr>
        <w:t>wygaśnięcia,</w:t>
      </w:r>
    </w:p>
    <w:p w14:paraId="387B6266" w14:textId="77777777" w:rsidR="00F21F26" w:rsidRPr="0086468D" w:rsidRDefault="00F21F26" w:rsidP="00F21F26">
      <w:pPr>
        <w:pStyle w:val="Akapitzlist"/>
        <w:widowControl w:val="0"/>
        <w:numPr>
          <w:ilvl w:val="0"/>
          <w:numId w:val="79"/>
        </w:numPr>
        <w:tabs>
          <w:tab w:val="left" w:pos="709"/>
        </w:tabs>
        <w:autoSpaceDE w:val="0"/>
        <w:autoSpaceDN w:val="0"/>
        <w:spacing w:after="0"/>
        <w:ind w:left="709" w:right="-1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ustalanie i aktualizacja opłat rocznych z tytułu użytkowania wieczystego oraz trwałego zarządu nieruchomości,</w:t>
      </w:r>
    </w:p>
    <w:p w14:paraId="707AB865" w14:textId="77777777" w:rsidR="00F21F26" w:rsidRPr="0086468D" w:rsidRDefault="00F21F26" w:rsidP="00F21F26">
      <w:pPr>
        <w:pStyle w:val="Akapitzlist"/>
        <w:widowControl w:val="0"/>
        <w:numPr>
          <w:ilvl w:val="0"/>
          <w:numId w:val="79"/>
        </w:numPr>
        <w:tabs>
          <w:tab w:val="left" w:pos="709"/>
        </w:tabs>
        <w:autoSpaceDE w:val="0"/>
        <w:autoSpaceDN w:val="0"/>
        <w:spacing w:after="0"/>
        <w:ind w:left="709" w:right="-1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wyrażanie zgody na wykonywanie robót budowlanych, zgodnie z przepisami prawa budowlanego, na gruntach stanowiących własność województwa, </w:t>
      </w:r>
    </w:p>
    <w:p w14:paraId="2F00F6A0" w14:textId="77777777" w:rsidR="00F21F26" w:rsidRPr="0086468D" w:rsidRDefault="00F21F26" w:rsidP="00F21F26">
      <w:pPr>
        <w:pStyle w:val="Akapitzlist"/>
        <w:widowControl w:val="0"/>
        <w:numPr>
          <w:ilvl w:val="0"/>
          <w:numId w:val="79"/>
        </w:numPr>
        <w:tabs>
          <w:tab w:val="left" w:pos="709"/>
        </w:tabs>
        <w:autoSpaceDE w:val="0"/>
        <w:autoSpaceDN w:val="0"/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ustanawianie służebności gruntowych i służebności </w:t>
      </w:r>
      <w:proofErr w:type="spellStart"/>
      <w:r w:rsidRPr="0086468D">
        <w:rPr>
          <w:rFonts w:ascii="Times New Roman" w:hAnsi="Times New Roman"/>
          <w:sz w:val="24"/>
          <w:szCs w:val="24"/>
        </w:rPr>
        <w:t>przesyłu</w:t>
      </w:r>
      <w:proofErr w:type="spellEnd"/>
      <w:r w:rsidRPr="0086468D">
        <w:rPr>
          <w:rFonts w:ascii="Times New Roman" w:hAnsi="Times New Roman"/>
          <w:sz w:val="24"/>
          <w:szCs w:val="24"/>
        </w:rPr>
        <w:t xml:space="preserve"> na nieruchomościach województwa, </w:t>
      </w:r>
    </w:p>
    <w:p w14:paraId="53021C62" w14:textId="0C66C0DE" w:rsidR="00F21F26" w:rsidRPr="0086468D" w:rsidRDefault="00F21F26" w:rsidP="00F21F26">
      <w:pPr>
        <w:pStyle w:val="Akapitzlist"/>
        <w:widowControl w:val="0"/>
        <w:numPr>
          <w:ilvl w:val="0"/>
          <w:numId w:val="79"/>
        </w:numPr>
        <w:tabs>
          <w:tab w:val="left" w:pos="993"/>
        </w:tabs>
        <w:autoSpaceDE w:val="0"/>
        <w:autoSpaceDN w:val="0"/>
        <w:spacing w:after="0"/>
        <w:ind w:left="709" w:right="-1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prowadzenie postępowań w sprawach ustalenia odszkodowań za nieruchomości wydzielone pod drogi wojewódzkie, w trybie </w:t>
      </w:r>
      <w:r w:rsidR="00BE7499" w:rsidRPr="0086468D">
        <w:rPr>
          <w:rFonts w:ascii="Times New Roman" w:hAnsi="Times New Roman"/>
          <w:sz w:val="24"/>
          <w:szCs w:val="24"/>
        </w:rPr>
        <w:t>art</w:t>
      </w:r>
      <w:r w:rsidRPr="0086468D">
        <w:rPr>
          <w:rFonts w:ascii="Times New Roman" w:hAnsi="Times New Roman"/>
          <w:sz w:val="24"/>
          <w:szCs w:val="24"/>
        </w:rPr>
        <w:t>. 98 ustawy o gospodarce nieruchomościami,</w:t>
      </w:r>
    </w:p>
    <w:p w14:paraId="1307C7A7" w14:textId="77777777" w:rsidR="00F21F26" w:rsidRPr="0086468D" w:rsidRDefault="00F21F26" w:rsidP="00F21F26">
      <w:pPr>
        <w:pStyle w:val="Akapitzlist"/>
        <w:widowControl w:val="0"/>
        <w:numPr>
          <w:ilvl w:val="0"/>
          <w:numId w:val="79"/>
        </w:numPr>
        <w:tabs>
          <w:tab w:val="left" w:pos="993"/>
        </w:tabs>
        <w:autoSpaceDE w:val="0"/>
        <w:autoSpaceDN w:val="0"/>
        <w:spacing w:after="0"/>
        <w:ind w:left="709" w:right="171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sporządzanie planów wykorzystania wojewódzkiego zasobu nieruchomości,</w:t>
      </w:r>
    </w:p>
    <w:p w14:paraId="2C83024C" w14:textId="77777777" w:rsidR="00F21F26" w:rsidRPr="0086468D" w:rsidRDefault="00F21F26" w:rsidP="00F21F26">
      <w:pPr>
        <w:pStyle w:val="Akapitzlist"/>
        <w:widowControl w:val="0"/>
        <w:numPr>
          <w:ilvl w:val="0"/>
          <w:numId w:val="79"/>
        </w:numPr>
        <w:tabs>
          <w:tab w:val="left" w:pos="709"/>
        </w:tabs>
        <w:autoSpaceDE w:val="0"/>
        <w:autoSpaceDN w:val="0"/>
        <w:spacing w:after="0"/>
        <w:ind w:left="709" w:right="-1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realizacja zadań Służby Geodezyjnej i Kartograficznej wynikających z ustawy Prawo geodezyjne i kartograficzne,</w:t>
      </w:r>
    </w:p>
    <w:p w14:paraId="38FBF307" w14:textId="77777777" w:rsidR="00F21F26" w:rsidRPr="0086468D" w:rsidRDefault="00F21F26" w:rsidP="00F21F26">
      <w:pPr>
        <w:pStyle w:val="Akapitzlist"/>
        <w:widowControl w:val="0"/>
        <w:numPr>
          <w:ilvl w:val="0"/>
          <w:numId w:val="79"/>
        </w:numPr>
        <w:tabs>
          <w:tab w:val="left" w:pos="709"/>
          <w:tab w:val="left" w:pos="993"/>
        </w:tabs>
        <w:autoSpaceDE w:val="0"/>
        <w:autoSpaceDN w:val="0"/>
        <w:spacing w:after="0"/>
        <w:ind w:left="709" w:right="-1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prowadzenie</w:t>
      </w:r>
      <w:r w:rsidRPr="0086468D">
        <w:rPr>
          <w:rFonts w:ascii="Times New Roman" w:hAnsi="Times New Roman"/>
          <w:spacing w:val="-10"/>
          <w:sz w:val="24"/>
          <w:szCs w:val="24"/>
        </w:rPr>
        <w:t xml:space="preserve"> i udostępnianie </w:t>
      </w:r>
      <w:r w:rsidRPr="0086468D">
        <w:rPr>
          <w:rFonts w:ascii="Times New Roman" w:hAnsi="Times New Roman"/>
          <w:sz w:val="24"/>
          <w:szCs w:val="24"/>
        </w:rPr>
        <w:t>wojewódzkiego</w:t>
      </w:r>
      <w:r w:rsidRPr="0086468D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86468D">
        <w:rPr>
          <w:rFonts w:ascii="Times New Roman" w:hAnsi="Times New Roman"/>
          <w:sz w:val="24"/>
          <w:szCs w:val="24"/>
        </w:rPr>
        <w:t>zasobu</w:t>
      </w:r>
      <w:r w:rsidRPr="0086468D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86468D">
        <w:rPr>
          <w:rFonts w:ascii="Times New Roman" w:hAnsi="Times New Roman"/>
          <w:sz w:val="24"/>
          <w:szCs w:val="24"/>
        </w:rPr>
        <w:t>geodezyjnego</w:t>
      </w:r>
      <w:r w:rsidRPr="0086468D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86468D">
        <w:rPr>
          <w:rFonts w:ascii="Times New Roman" w:hAnsi="Times New Roman"/>
          <w:sz w:val="24"/>
          <w:szCs w:val="24"/>
        </w:rPr>
        <w:t>i</w:t>
      </w:r>
      <w:r w:rsidRPr="0086468D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86468D">
        <w:rPr>
          <w:rFonts w:ascii="Times New Roman" w:hAnsi="Times New Roman"/>
          <w:spacing w:val="-2"/>
          <w:sz w:val="24"/>
          <w:szCs w:val="24"/>
        </w:rPr>
        <w:t>kartograficznego</w:t>
      </w:r>
      <w:r w:rsidRPr="0086468D">
        <w:rPr>
          <w:rFonts w:ascii="Times New Roman" w:hAnsi="Times New Roman"/>
          <w:kern w:val="2"/>
          <w:sz w:val="24"/>
          <w:szCs w:val="24"/>
          <w14:ligatures w14:val="standardContextual"/>
        </w:rPr>
        <w:t xml:space="preserve"> </w:t>
      </w:r>
      <w:r w:rsidRPr="0086468D">
        <w:rPr>
          <w:rFonts w:ascii="Times New Roman" w:hAnsi="Times New Roman"/>
          <w:kern w:val="2"/>
          <w:sz w:val="24"/>
          <w:szCs w:val="24"/>
          <w14:ligatures w14:val="standardContextual"/>
        </w:rPr>
        <w:br/>
        <w:t>oraz wydawanie licencji określających uprawnienia podmiotów, dotyczących możliwości wykorzystywania udostępnionych materiałów zasobu,</w:t>
      </w:r>
    </w:p>
    <w:p w14:paraId="34A73015" w14:textId="77777777" w:rsidR="00F21F26" w:rsidRPr="0086468D" w:rsidRDefault="00F21F26" w:rsidP="00F21F26">
      <w:pPr>
        <w:pStyle w:val="Akapitzlist"/>
        <w:widowControl w:val="0"/>
        <w:numPr>
          <w:ilvl w:val="0"/>
          <w:numId w:val="79"/>
        </w:numPr>
        <w:tabs>
          <w:tab w:val="left" w:pos="709"/>
        </w:tabs>
        <w:autoSpaceDE w:val="0"/>
        <w:autoSpaceDN w:val="0"/>
        <w:spacing w:after="0"/>
        <w:ind w:left="709" w:right="-1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tworzenie, w uzgodnieniu z Głównym Geodetą Kraju, oraz prowadzenie i udostępnianie bazy danych obiektów topograficznych o szczegółowości zapewniającej tworzenie standardowych opracowań kartograficznych w skalach 1:10 000-1:100 000, w tym kartograficznych opracowań numerycznego modelu rzeźby terenu,</w:t>
      </w:r>
    </w:p>
    <w:p w14:paraId="0CEC559F" w14:textId="77777777" w:rsidR="00F21F26" w:rsidRPr="0086468D" w:rsidRDefault="00F21F26" w:rsidP="00F21F26">
      <w:pPr>
        <w:pStyle w:val="Akapitzlist"/>
        <w:widowControl w:val="0"/>
        <w:numPr>
          <w:ilvl w:val="0"/>
          <w:numId w:val="79"/>
        </w:numPr>
        <w:tabs>
          <w:tab w:val="left" w:pos="709"/>
        </w:tabs>
        <w:autoSpaceDE w:val="0"/>
        <w:autoSpaceDN w:val="0"/>
        <w:spacing w:after="0"/>
        <w:ind w:left="709" w:right="-1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wykonywanie i udostępnianie map topograficznych i tematycznych dla obszaru województwa, </w:t>
      </w:r>
    </w:p>
    <w:p w14:paraId="619D6CE2" w14:textId="77777777" w:rsidR="00F21F26" w:rsidRPr="0086468D" w:rsidRDefault="00F21F26" w:rsidP="00F21F26">
      <w:pPr>
        <w:pStyle w:val="Akapitzlist"/>
        <w:widowControl w:val="0"/>
        <w:numPr>
          <w:ilvl w:val="0"/>
          <w:numId w:val="79"/>
        </w:numPr>
        <w:tabs>
          <w:tab w:val="left" w:pos="709"/>
        </w:tabs>
        <w:autoSpaceDE w:val="0"/>
        <w:autoSpaceDN w:val="0"/>
        <w:spacing w:after="0"/>
        <w:ind w:left="851" w:right="170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analiza zmian w strukturze agrarnej gruntów, </w:t>
      </w:r>
    </w:p>
    <w:p w14:paraId="6F66F5D0" w14:textId="77777777" w:rsidR="00F21F26" w:rsidRPr="0086468D" w:rsidRDefault="00F21F26" w:rsidP="00F21F26">
      <w:pPr>
        <w:pStyle w:val="Akapitzlist"/>
        <w:widowControl w:val="0"/>
        <w:numPr>
          <w:ilvl w:val="0"/>
          <w:numId w:val="79"/>
        </w:numPr>
        <w:tabs>
          <w:tab w:val="left" w:pos="709"/>
          <w:tab w:val="left" w:pos="993"/>
        </w:tabs>
        <w:autoSpaceDE w:val="0"/>
        <w:autoSpaceDN w:val="0"/>
        <w:spacing w:after="0"/>
        <w:ind w:left="851" w:right="170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monitorowanie zmian w sposobie użytkowania gruntów oraz ich bonitacji,</w:t>
      </w:r>
    </w:p>
    <w:p w14:paraId="5BF112FD" w14:textId="77777777" w:rsidR="00F21F26" w:rsidRPr="0086468D" w:rsidRDefault="00F21F26" w:rsidP="00F21F26">
      <w:pPr>
        <w:pStyle w:val="Akapitzlist"/>
        <w:widowControl w:val="0"/>
        <w:numPr>
          <w:ilvl w:val="0"/>
          <w:numId w:val="79"/>
        </w:numPr>
        <w:tabs>
          <w:tab w:val="left" w:pos="709"/>
        </w:tabs>
        <w:autoSpaceDE w:val="0"/>
        <w:autoSpaceDN w:val="0"/>
        <w:spacing w:after="0"/>
        <w:ind w:left="709" w:right="-1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współdziałanie z Głównym Geodetą Kraju w prowadzeniu państwowego rejestru granic </w:t>
      </w:r>
      <w:r w:rsidRPr="0086468D">
        <w:rPr>
          <w:rFonts w:ascii="Times New Roman" w:hAnsi="Times New Roman"/>
          <w:sz w:val="24"/>
          <w:szCs w:val="24"/>
        </w:rPr>
        <w:br/>
        <w:t>i powierzchni jednostek podziałów terytorialnych kraju w części dotyczącej obszaru województwa,</w:t>
      </w:r>
    </w:p>
    <w:p w14:paraId="4A725970" w14:textId="77777777" w:rsidR="00F21F26" w:rsidRPr="0086468D" w:rsidRDefault="00F21F26" w:rsidP="00F21F26">
      <w:pPr>
        <w:pStyle w:val="Akapitzlist"/>
        <w:widowControl w:val="0"/>
        <w:numPr>
          <w:ilvl w:val="0"/>
          <w:numId w:val="79"/>
        </w:numPr>
        <w:tabs>
          <w:tab w:val="left" w:pos="709"/>
        </w:tabs>
        <w:autoSpaceDE w:val="0"/>
        <w:autoSpaceDN w:val="0"/>
        <w:spacing w:after="0"/>
        <w:ind w:left="709" w:right="-1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wykonywanie czynności związanych z przekazywaniem i wymianą danych pomiędzy organami Służby Geodezyjnej i Kartograficznej,</w:t>
      </w:r>
    </w:p>
    <w:p w14:paraId="1FDDFC40" w14:textId="77777777" w:rsidR="00F21F26" w:rsidRPr="0086468D" w:rsidRDefault="00F21F26" w:rsidP="00F21F26">
      <w:pPr>
        <w:pStyle w:val="Akapitzlist"/>
        <w:widowControl w:val="0"/>
        <w:numPr>
          <w:ilvl w:val="0"/>
          <w:numId w:val="79"/>
        </w:numPr>
        <w:tabs>
          <w:tab w:val="left" w:pos="709"/>
        </w:tabs>
        <w:autoSpaceDE w:val="0"/>
        <w:autoSpaceDN w:val="0"/>
        <w:spacing w:after="0"/>
        <w:ind w:left="709" w:right="-1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współpraca z Głównym Geodetą Kraju w zakresie utrzymania i rozbudowy systemów teleinformatycznych umożliwiających dostęp do danych przestrzennych,</w:t>
      </w:r>
    </w:p>
    <w:p w14:paraId="2222DF92" w14:textId="77777777" w:rsidR="00F21F26" w:rsidRPr="0086468D" w:rsidRDefault="00F21F26" w:rsidP="00F21F26">
      <w:pPr>
        <w:pStyle w:val="Akapitzlist"/>
        <w:widowControl w:val="0"/>
        <w:numPr>
          <w:ilvl w:val="0"/>
          <w:numId w:val="79"/>
        </w:numPr>
        <w:tabs>
          <w:tab w:val="left" w:pos="709"/>
        </w:tabs>
        <w:autoSpaceDE w:val="0"/>
        <w:autoSpaceDN w:val="0"/>
        <w:spacing w:after="0"/>
        <w:ind w:left="709" w:right="-1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przygotowywanie</w:t>
      </w:r>
      <w:r w:rsidRPr="0086468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86468D">
        <w:rPr>
          <w:rFonts w:ascii="Times New Roman" w:hAnsi="Times New Roman"/>
          <w:sz w:val="24"/>
          <w:szCs w:val="24"/>
        </w:rPr>
        <w:t>dokumentów</w:t>
      </w:r>
      <w:r w:rsidRPr="0086468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86468D">
        <w:rPr>
          <w:rFonts w:ascii="Times New Roman" w:hAnsi="Times New Roman"/>
          <w:sz w:val="24"/>
          <w:szCs w:val="24"/>
        </w:rPr>
        <w:t>dotyczących</w:t>
      </w:r>
      <w:r w:rsidRPr="0086468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86468D">
        <w:rPr>
          <w:rFonts w:ascii="Times New Roman" w:hAnsi="Times New Roman"/>
          <w:sz w:val="24"/>
          <w:szCs w:val="24"/>
        </w:rPr>
        <w:t>przeprowadzenia</w:t>
      </w:r>
      <w:r w:rsidRPr="0086468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6468D">
        <w:rPr>
          <w:rFonts w:ascii="Times New Roman" w:hAnsi="Times New Roman"/>
          <w:sz w:val="24"/>
          <w:szCs w:val="24"/>
        </w:rPr>
        <w:t>procedury</w:t>
      </w:r>
      <w:r w:rsidRPr="0086468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86468D">
        <w:rPr>
          <w:rFonts w:ascii="Times New Roman" w:hAnsi="Times New Roman"/>
          <w:sz w:val="24"/>
          <w:szCs w:val="24"/>
        </w:rPr>
        <w:t>ustalającej</w:t>
      </w:r>
      <w:r w:rsidRPr="0086468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86468D">
        <w:rPr>
          <w:rFonts w:ascii="Times New Roman" w:hAnsi="Times New Roman"/>
          <w:sz w:val="24"/>
          <w:szCs w:val="24"/>
        </w:rPr>
        <w:t>warunki zatrudnienia oraz procedury powoływania i odwoływania na stanowisko dyrektorów wojewódzkich</w:t>
      </w:r>
      <w:r w:rsidRPr="0086468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86468D">
        <w:rPr>
          <w:rFonts w:ascii="Times New Roman" w:hAnsi="Times New Roman"/>
          <w:sz w:val="24"/>
          <w:szCs w:val="24"/>
        </w:rPr>
        <w:t>samorządowych</w:t>
      </w:r>
      <w:r w:rsidRPr="0086468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86468D">
        <w:rPr>
          <w:rFonts w:ascii="Times New Roman" w:hAnsi="Times New Roman"/>
          <w:sz w:val="24"/>
          <w:szCs w:val="24"/>
        </w:rPr>
        <w:t>jednostek</w:t>
      </w:r>
      <w:r w:rsidRPr="0086468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86468D">
        <w:rPr>
          <w:rFonts w:ascii="Times New Roman" w:hAnsi="Times New Roman"/>
          <w:sz w:val="24"/>
          <w:szCs w:val="24"/>
        </w:rPr>
        <w:t>organizacyjnych,</w:t>
      </w:r>
      <w:r w:rsidRPr="0086468D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86468D">
        <w:rPr>
          <w:rFonts w:ascii="Times New Roman" w:hAnsi="Times New Roman"/>
          <w:sz w:val="24"/>
          <w:szCs w:val="24"/>
        </w:rPr>
        <w:t>w</w:t>
      </w:r>
      <w:r w:rsidRPr="0086468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86468D">
        <w:rPr>
          <w:rFonts w:ascii="Times New Roman" w:hAnsi="Times New Roman"/>
          <w:sz w:val="24"/>
          <w:szCs w:val="24"/>
        </w:rPr>
        <w:t>odniesieniu,</w:t>
      </w:r>
      <w:r w:rsidRPr="0086468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86468D">
        <w:rPr>
          <w:rFonts w:ascii="Times New Roman" w:hAnsi="Times New Roman"/>
          <w:spacing w:val="-5"/>
          <w:sz w:val="24"/>
          <w:szCs w:val="24"/>
        </w:rPr>
        <w:br/>
      </w:r>
      <w:r w:rsidRPr="0086468D">
        <w:rPr>
          <w:rFonts w:ascii="Times New Roman" w:hAnsi="Times New Roman"/>
          <w:sz w:val="24"/>
          <w:szCs w:val="24"/>
        </w:rPr>
        <w:t>do</w:t>
      </w:r>
      <w:r w:rsidRPr="0086468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86468D">
        <w:rPr>
          <w:rFonts w:ascii="Times New Roman" w:hAnsi="Times New Roman"/>
          <w:sz w:val="24"/>
          <w:szCs w:val="24"/>
        </w:rPr>
        <w:t>których</w:t>
      </w:r>
      <w:r w:rsidRPr="0086468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86468D">
        <w:rPr>
          <w:rFonts w:ascii="Times New Roman" w:hAnsi="Times New Roman"/>
          <w:sz w:val="24"/>
          <w:szCs w:val="24"/>
        </w:rPr>
        <w:t>nadzór w imieniu Zarządu Województwa sprawuje dyrektor departamentu,</w:t>
      </w:r>
    </w:p>
    <w:p w14:paraId="2EE79FFC" w14:textId="77777777" w:rsidR="00F21F26" w:rsidRPr="0086468D" w:rsidRDefault="00F21F26" w:rsidP="00F21F26">
      <w:pPr>
        <w:pStyle w:val="Akapitzlist"/>
        <w:widowControl w:val="0"/>
        <w:numPr>
          <w:ilvl w:val="0"/>
          <w:numId w:val="79"/>
        </w:numPr>
        <w:tabs>
          <w:tab w:val="left" w:pos="709"/>
        </w:tabs>
        <w:autoSpaceDE w:val="0"/>
        <w:autoSpaceDN w:val="0"/>
        <w:spacing w:after="0"/>
        <w:ind w:left="709" w:right="-1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prowadzenie nadzoru właścicielskiego oraz obsługa wykonywania praw z udziałów i akcji Województwa Świętokrzyskiego w następujących spółkach prawa handlowego:</w:t>
      </w:r>
    </w:p>
    <w:p w14:paraId="06F14604" w14:textId="77777777" w:rsidR="00F21F26" w:rsidRPr="0086468D" w:rsidRDefault="00F21F26" w:rsidP="00F21F26">
      <w:pPr>
        <w:pStyle w:val="Tekstpodstawowy"/>
        <w:widowControl w:val="0"/>
        <w:numPr>
          <w:ilvl w:val="1"/>
          <w:numId w:val="79"/>
        </w:numPr>
        <w:autoSpaceDE w:val="0"/>
        <w:autoSpaceDN w:val="0"/>
        <w:spacing w:after="0"/>
        <w:ind w:left="1134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Świętokrzyski Fundusz Rozwoju Spółka z ograniczoną odpowiedzialnością,</w:t>
      </w:r>
    </w:p>
    <w:p w14:paraId="7117B528" w14:textId="77777777" w:rsidR="00F21F26" w:rsidRPr="0086468D" w:rsidRDefault="00F21F26" w:rsidP="00F21F26">
      <w:pPr>
        <w:pStyle w:val="Tekstpodstawowy"/>
        <w:widowControl w:val="0"/>
        <w:numPr>
          <w:ilvl w:val="1"/>
          <w:numId w:val="79"/>
        </w:numPr>
        <w:autoSpaceDE w:val="0"/>
        <w:autoSpaceDN w:val="0"/>
        <w:spacing w:after="0"/>
        <w:ind w:left="1134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lastRenderedPageBreak/>
        <w:t>Świętokrzyskie Centrum Innowacji i Transferu Technologii Spółka z ograniczoną odpowiedzialnością,</w:t>
      </w:r>
    </w:p>
    <w:p w14:paraId="358DB818" w14:textId="77777777" w:rsidR="00F21F26" w:rsidRPr="0086468D" w:rsidRDefault="00F21F26" w:rsidP="00F21F26">
      <w:pPr>
        <w:pStyle w:val="Tekstpodstawowy"/>
        <w:widowControl w:val="0"/>
        <w:numPr>
          <w:ilvl w:val="1"/>
          <w:numId w:val="79"/>
        </w:numPr>
        <w:autoSpaceDE w:val="0"/>
        <w:autoSpaceDN w:val="0"/>
        <w:spacing w:after="0"/>
        <w:ind w:left="1134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Świętokrzyski Fundusz Poręczeniowy Spółka z ograniczoną odpowiedzialnością,</w:t>
      </w:r>
    </w:p>
    <w:p w14:paraId="18DC2E3D" w14:textId="77777777" w:rsidR="00F21F26" w:rsidRPr="0086468D" w:rsidRDefault="00F21F26" w:rsidP="00F21F26">
      <w:pPr>
        <w:pStyle w:val="Tekstpodstawowy"/>
        <w:widowControl w:val="0"/>
        <w:numPr>
          <w:ilvl w:val="1"/>
          <w:numId w:val="79"/>
        </w:numPr>
        <w:autoSpaceDE w:val="0"/>
        <w:autoSpaceDN w:val="0"/>
        <w:spacing w:after="0"/>
        <w:ind w:left="1134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„Uzdrowisko Busko-Zdrój” Spółka Akcyjna,</w:t>
      </w:r>
    </w:p>
    <w:p w14:paraId="51E69281" w14:textId="77777777" w:rsidR="00F21F26" w:rsidRPr="0086468D" w:rsidRDefault="00F21F26" w:rsidP="00F21F26">
      <w:pPr>
        <w:pStyle w:val="Tekstpodstawowy"/>
        <w:widowControl w:val="0"/>
        <w:numPr>
          <w:ilvl w:val="1"/>
          <w:numId w:val="79"/>
        </w:numPr>
        <w:autoSpaceDE w:val="0"/>
        <w:autoSpaceDN w:val="0"/>
        <w:spacing w:after="0"/>
        <w:ind w:left="1134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Świętokrzyska Agencja Rozwoju Regionu Spółka Akcyjna,</w:t>
      </w:r>
    </w:p>
    <w:p w14:paraId="158F4F7C" w14:textId="77777777" w:rsidR="00F21F26" w:rsidRPr="0086468D" w:rsidRDefault="00F21F26" w:rsidP="00F21F26">
      <w:pPr>
        <w:pStyle w:val="Tekstpodstawowy"/>
        <w:widowControl w:val="0"/>
        <w:numPr>
          <w:ilvl w:val="1"/>
          <w:numId w:val="79"/>
        </w:numPr>
        <w:autoSpaceDE w:val="0"/>
        <w:autoSpaceDN w:val="0"/>
        <w:spacing w:after="0"/>
        <w:ind w:left="1134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Huta Ostrowiec Spółka Akcyjna w upadłości,</w:t>
      </w:r>
    </w:p>
    <w:p w14:paraId="35E8FBC0" w14:textId="77777777" w:rsidR="00F21F26" w:rsidRPr="0086468D" w:rsidRDefault="00F21F26" w:rsidP="00BE7499">
      <w:pPr>
        <w:pStyle w:val="Tekstpodstawowy"/>
        <w:widowControl w:val="0"/>
        <w:numPr>
          <w:ilvl w:val="1"/>
          <w:numId w:val="79"/>
        </w:numPr>
        <w:autoSpaceDE w:val="0"/>
        <w:autoSpaceDN w:val="0"/>
        <w:spacing w:after="360"/>
        <w:ind w:left="1135" w:hanging="284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INWESTSTAR Spółka Akcyjna.</w:t>
      </w:r>
    </w:p>
    <w:p w14:paraId="19770758" w14:textId="32A829FE" w:rsidR="00DD378D" w:rsidRPr="0086468D" w:rsidRDefault="009A2C06" w:rsidP="00F60677">
      <w:pPr>
        <w:pStyle w:val="Nagwek1"/>
        <w:spacing w:before="0" w:after="160"/>
        <w:rPr>
          <w:rFonts w:ascii="Times New Roman" w:hAnsi="Times New Roman"/>
          <w:b/>
          <w:color w:val="auto"/>
          <w:sz w:val="28"/>
          <w:szCs w:val="28"/>
        </w:rPr>
      </w:pPr>
      <w:r w:rsidRPr="0086468D">
        <w:rPr>
          <w:rFonts w:ascii="Times New Roman" w:hAnsi="Times New Roman"/>
          <w:b/>
          <w:color w:val="auto"/>
          <w:sz w:val="28"/>
          <w:szCs w:val="28"/>
        </w:rPr>
        <w:t>ROZDZIAŁ 9</w:t>
      </w:r>
      <w:bookmarkEnd w:id="66"/>
      <w:bookmarkEnd w:id="67"/>
      <w:r w:rsidRPr="0086468D">
        <w:rPr>
          <w:rFonts w:ascii="Times New Roman" w:hAnsi="Times New Roman"/>
          <w:b/>
          <w:color w:val="auto"/>
          <w:sz w:val="28"/>
          <w:szCs w:val="28"/>
        </w:rPr>
        <w:tab/>
      </w:r>
    </w:p>
    <w:p w14:paraId="74270B61" w14:textId="48BE8515" w:rsidR="00BA093B" w:rsidRPr="0086468D" w:rsidRDefault="009A2C06" w:rsidP="00E939B3">
      <w:pPr>
        <w:pStyle w:val="Nagwek1"/>
        <w:spacing w:before="0" w:after="360"/>
        <w:rPr>
          <w:rFonts w:ascii="Times New Roman" w:hAnsi="Times New Roman"/>
          <w:b/>
          <w:color w:val="auto"/>
          <w:sz w:val="28"/>
          <w:szCs w:val="28"/>
        </w:rPr>
      </w:pPr>
      <w:bookmarkStart w:id="68" w:name="_Toc26956611"/>
      <w:bookmarkStart w:id="69" w:name="_Toc52974664"/>
      <w:r w:rsidRPr="0086468D">
        <w:rPr>
          <w:rFonts w:ascii="Times New Roman" w:hAnsi="Times New Roman"/>
          <w:b/>
          <w:color w:val="auto"/>
          <w:sz w:val="28"/>
          <w:szCs w:val="28"/>
        </w:rPr>
        <w:t>DEPARTAMENT BUDŻETU I FINANSÓW</w:t>
      </w:r>
      <w:r w:rsidR="00FC55A6" w:rsidRPr="0086468D">
        <w:rPr>
          <w:rFonts w:ascii="Times New Roman" w:hAnsi="Times New Roman"/>
          <w:b/>
          <w:color w:val="auto"/>
          <w:sz w:val="28"/>
          <w:szCs w:val="28"/>
        </w:rPr>
        <w:t xml:space="preserve"> (BF)</w:t>
      </w:r>
      <w:bookmarkEnd w:id="68"/>
      <w:bookmarkEnd w:id="69"/>
    </w:p>
    <w:p w14:paraId="7386F029" w14:textId="5B171974" w:rsidR="009A2C06" w:rsidRPr="0086468D" w:rsidRDefault="009A2C06" w:rsidP="00C73EA9">
      <w:pPr>
        <w:autoSpaceDE w:val="0"/>
        <w:autoSpaceDN w:val="0"/>
        <w:adjustRightInd w:val="0"/>
        <w:spacing w:after="240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§ 6</w:t>
      </w:r>
      <w:r w:rsidR="00560F6E" w:rsidRPr="0086468D">
        <w:rPr>
          <w:rFonts w:ascii="Times New Roman" w:hAnsi="Times New Roman"/>
          <w:sz w:val="24"/>
          <w:szCs w:val="24"/>
        </w:rPr>
        <w:t>2</w:t>
      </w:r>
      <w:r w:rsidRPr="0086468D">
        <w:rPr>
          <w:rFonts w:ascii="Times New Roman" w:hAnsi="Times New Roman"/>
          <w:sz w:val="24"/>
          <w:szCs w:val="24"/>
        </w:rPr>
        <w:t>. W skład Departamentu Budżetu i Finansów wchodzą następujące komórki organizacyjne: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5"/>
        <w:gridCol w:w="7627"/>
        <w:gridCol w:w="1182"/>
      </w:tblGrid>
      <w:tr w:rsidR="0086468D" w:rsidRPr="0086468D" w14:paraId="15D5BCD0" w14:textId="77777777" w:rsidTr="00213E1B">
        <w:tc>
          <w:tcPr>
            <w:tcW w:w="765" w:type="dxa"/>
          </w:tcPr>
          <w:p w14:paraId="2D438ACB" w14:textId="72449DD2" w:rsidR="009A2C06" w:rsidRPr="0086468D" w:rsidRDefault="00853AA1" w:rsidP="00D72007">
            <w:pPr>
              <w:autoSpaceDE w:val="0"/>
              <w:autoSpaceDN w:val="0"/>
              <w:adjustRightInd w:val="0"/>
              <w:spacing w:after="0"/>
              <w:ind w:right="222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70" w:name="_Hlk534031608"/>
            <w:r w:rsidRPr="0086468D">
              <w:rPr>
                <w:rFonts w:ascii="Times New Roman" w:hAnsi="Times New Roman"/>
                <w:sz w:val="24"/>
                <w:szCs w:val="24"/>
              </w:rPr>
              <w:t>Lp.</w:t>
            </w:r>
          </w:p>
        </w:tc>
        <w:tc>
          <w:tcPr>
            <w:tcW w:w="7627" w:type="dxa"/>
          </w:tcPr>
          <w:p w14:paraId="1330523C" w14:textId="77777777" w:rsidR="009A2C06" w:rsidRPr="0086468D" w:rsidRDefault="009A2C06" w:rsidP="00D72007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Nazwa komórki organizacyjnej</w:t>
            </w:r>
          </w:p>
        </w:tc>
        <w:tc>
          <w:tcPr>
            <w:tcW w:w="1182" w:type="dxa"/>
          </w:tcPr>
          <w:p w14:paraId="3FCF7C06" w14:textId="027FBDAE" w:rsidR="009A2C06" w:rsidRPr="0086468D" w:rsidRDefault="00D72007" w:rsidP="00D72007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S</w:t>
            </w:r>
            <w:r w:rsidR="009A2C06" w:rsidRPr="0086468D">
              <w:rPr>
                <w:rFonts w:ascii="Times New Roman" w:hAnsi="Times New Roman"/>
                <w:sz w:val="24"/>
                <w:szCs w:val="24"/>
              </w:rPr>
              <w:t>ymbol</w:t>
            </w:r>
          </w:p>
        </w:tc>
      </w:tr>
      <w:tr w:rsidR="0086468D" w:rsidRPr="0086468D" w14:paraId="1D6C73A1" w14:textId="77777777" w:rsidTr="00213E1B">
        <w:tc>
          <w:tcPr>
            <w:tcW w:w="765" w:type="dxa"/>
          </w:tcPr>
          <w:p w14:paraId="43B927BE" w14:textId="1179EAD0" w:rsidR="009A2C06" w:rsidRPr="0086468D" w:rsidRDefault="00016C61" w:rsidP="00D72007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1)</w:t>
            </w:r>
          </w:p>
        </w:tc>
        <w:tc>
          <w:tcPr>
            <w:tcW w:w="7627" w:type="dxa"/>
          </w:tcPr>
          <w:p w14:paraId="1159868A" w14:textId="4F139648" w:rsidR="009A2C06" w:rsidRPr="0086468D" w:rsidRDefault="00816678" w:rsidP="00D72007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 xml:space="preserve">Oddział Budżetu </w:t>
            </w:r>
            <w:r w:rsidR="009A2C06" w:rsidRPr="0086468D">
              <w:rPr>
                <w:rFonts w:ascii="Times New Roman" w:hAnsi="Times New Roman"/>
                <w:sz w:val="24"/>
                <w:szCs w:val="24"/>
              </w:rPr>
              <w:t>i Sprawozdawczości</w:t>
            </w:r>
          </w:p>
        </w:tc>
        <w:tc>
          <w:tcPr>
            <w:tcW w:w="1182" w:type="dxa"/>
          </w:tcPr>
          <w:p w14:paraId="328B19E0" w14:textId="249465B9" w:rsidR="009A2C06" w:rsidRPr="0086468D" w:rsidRDefault="00782CD2" w:rsidP="00D72007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BF</w:t>
            </w:r>
            <w:r w:rsidR="00213E1B" w:rsidRPr="008646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E7499" w:rsidRPr="0086468D">
              <w:rPr>
                <w:rFonts w:ascii="Times New Roman" w:hAnsi="Times New Roman"/>
                <w:sz w:val="24"/>
                <w:szCs w:val="24"/>
              </w:rPr>
              <w:t>–</w:t>
            </w:r>
            <w:r w:rsidR="00213E1B" w:rsidRPr="008646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A2C06" w:rsidRPr="0086468D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</w:tr>
      <w:tr w:rsidR="0086468D" w:rsidRPr="0086468D" w14:paraId="3E51C69C" w14:textId="77777777" w:rsidTr="00213E1B">
        <w:tc>
          <w:tcPr>
            <w:tcW w:w="765" w:type="dxa"/>
          </w:tcPr>
          <w:p w14:paraId="649CA561" w14:textId="4FD1F470" w:rsidR="009A2C06" w:rsidRPr="0086468D" w:rsidRDefault="00016C61" w:rsidP="00D72007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2)</w:t>
            </w:r>
          </w:p>
        </w:tc>
        <w:tc>
          <w:tcPr>
            <w:tcW w:w="7627" w:type="dxa"/>
          </w:tcPr>
          <w:p w14:paraId="6881556D" w14:textId="06D42448" w:rsidR="009A2C06" w:rsidRPr="0086468D" w:rsidRDefault="009A2C06" w:rsidP="00D72007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 xml:space="preserve">Oddział </w:t>
            </w:r>
            <w:r w:rsidR="001C43F3" w:rsidRPr="0086468D">
              <w:rPr>
                <w:rFonts w:ascii="Times New Roman" w:hAnsi="Times New Roman"/>
                <w:sz w:val="24"/>
                <w:szCs w:val="24"/>
              </w:rPr>
              <w:t>ds.</w:t>
            </w:r>
            <w:r w:rsidR="00F21F26" w:rsidRPr="008646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78D1" w:rsidRPr="0086468D">
              <w:rPr>
                <w:rFonts w:ascii="Times New Roman" w:hAnsi="Times New Roman"/>
                <w:sz w:val="24"/>
                <w:szCs w:val="24"/>
              </w:rPr>
              <w:t>K</w:t>
            </w:r>
            <w:r w:rsidR="00F21F26" w:rsidRPr="0086468D">
              <w:rPr>
                <w:rFonts w:ascii="Times New Roman" w:hAnsi="Times New Roman"/>
                <w:sz w:val="24"/>
                <w:szCs w:val="24"/>
              </w:rPr>
              <w:t xml:space="preserve">sięgowości </w:t>
            </w:r>
            <w:r w:rsidR="008978D1" w:rsidRPr="0086468D">
              <w:rPr>
                <w:rFonts w:ascii="Times New Roman" w:hAnsi="Times New Roman"/>
                <w:sz w:val="24"/>
                <w:szCs w:val="24"/>
              </w:rPr>
              <w:t>B</w:t>
            </w:r>
            <w:r w:rsidR="00F21F26" w:rsidRPr="0086468D">
              <w:rPr>
                <w:rFonts w:ascii="Times New Roman" w:hAnsi="Times New Roman"/>
                <w:sz w:val="24"/>
                <w:szCs w:val="24"/>
              </w:rPr>
              <w:t xml:space="preserve">udżetu i </w:t>
            </w:r>
            <w:r w:rsidR="008978D1" w:rsidRPr="0086468D">
              <w:rPr>
                <w:rFonts w:ascii="Times New Roman" w:hAnsi="Times New Roman"/>
                <w:sz w:val="24"/>
                <w:szCs w:val="24"/>
              </w:rPr>
              <w:t>S</w:t>
            </w:r>
            <w:r w:rsidR="00F21F26" w:rsidRPr="0086468D">
              <w:rPr>
                <w:rFonts w:ascii="Times New Roman" w:hAnsi="Times New Roman"/>
                <w:sz w:val="24"/>
                <w:szCs w:val="24"/>
              </w:rPr>
              <w:t>prawozdawczości</w:t>
            </w:r>
          </w:p>
        </w:tc>
        <w:tc>
          <w:tcPr>
            <w:tcW w:w="1182" w:type="dxa"/>
          </w:tcPr>
          <w:p w14:paraId="44B7129C" w14:textId="2E3319A6" w:rsidR="009A2C06" w:rsidRPr="0086468D" w:rsidRDefault="00782CD2" w:rsidP="00D72007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BF</w:t>
            </w:r>
            <w:r w:rsidR="00213E1B" w:rsidRPr="008646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E7499" w:rsidRPr="0086468D">
              <w:rPr>
                <w:rFonts w:ascii="Times New Roman" w:hAnsi="Times New Roman"/>
                <w:sz w:val="24"/>
                <w:szCs w:val="24"/>
              </w:rPr>
              <w:t>–</w:t>
            </w:r>
            <w:r w:rsidR="00213E1B" w:rsidRPr="008646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A2C06" w:rsidRPr="0086468D"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</w:tr>
      <w:tr w:rsidR="0086468D" w:rsidRPr="0086468D" w14:paraId="3A9E00FB" w14:textId="77777777" w:rsidTr="00213E1B">
        <w:tc>
          <w:tcPr>
            <w:tcW w:w="765" w:type="dxa"/>
          </w:tcPr>
          <w:p w14:paraId="623D23A4" w14:textId="16D3195A" w:rsidR="009A2C06" w:rsidRPr="0086468D" w:rsidRDefault="00016C61" w:rsidP="00D72007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3)</w:t>
            </w:r>
          </w:p>
        </w:tc>
        <w:tc>
          <w:tcPr>
            <w:tcW w:w="7627" w:type="dxa"/>
          </w:tcPr>
          <w:p w14:paraId="5E8D23AB" w14:textId="5C0C97B8" w:rsidR="009A2C06" w:rsidRPr="0086468D" w:rsidRDefault="009A2C06" w:rsidP="00D72007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 xml:space="preserve">Oddział </w:t>
            </w:r>
            <w:r w:rsidR="001C43F3" w:rsidRPr="0086468D">
              <w:rPr>
                <w:rFonts w:ascii="Times New Roman" w:hAnsi="Times New Roman"/>
                <w:sz w:val="24"/>
                <w:szCs w:val="24"/>
              </w:rPr>
              <w:t>ds</w:t>
            </w:r>
            <w:r w:rsidRPr="0086468D">
              <w:rPr>
                <w:rFonts w:ascii="Times New Roman" w:hAnsi="Times New Roman"/>
                <w:sz w:val="24"/>
                <w:szCs w:val="24"/>
              </w:rPr>
              <w:t>. Obsługi Księgowej Zadań Współfinansowanych z Funduszy Unijnych</w:t>
            </w:r>
          </w:p>
        </w:tc>
        <w:tc>
          <w:tcPr>
            <w:tcW w:w="1182" w:type="dxa"/>
          </w:tcPr>
          <w:p w14:paraId="679E2FD6" w14:textId="638DCF7F" w:rsidR="009A2C06" w:rsidRPr="0086468D" w:rsidRDefault="00782CD2" w:rsidP="00D72007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BF</w:t>
            </w:r>
            <w:r w:rsidR="00213E1B" w:rsidRPr="008646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E7499" w:rsidRPr="0086468D">
              <w:rPr>
                <w:rFonts w:ascii="Times New Roman" w:hAnsi="Times New Roman"/>
                <w:sz w:val="24"/>
                <w:szCs w:val="24"/>
              </w:rPr>
              <w:t>–</w:t>
            </w:r>
            <w:r w:rsidR="00213E1B" w:rsidRPr="008646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A2C06" w:rsidRPr="0086468D">
              <w:rPr>
                <w:rFonts w:ascii="Times New Roman" w:hAnsi="Times New Roman"/>
                <w:sz w:val="24"/>
                <w:szCs w:val="24"/>
              </w:rPr>
              <w:t>II</w:t>
            </w:r>
            <w:r w:rsidRPr="0086468D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</w:tr>
      <w:tr w:rsidR="0086468D" w:rsidRPr="0086468D" w14:paraId="13A46DF5" w14:textId="77777777" w:rsidTr="00213E1B">
        <w:tc>
          <w:tcPr>
            <w:tcW w:w="765" w:type="dxa"/>
          </w:tcPr>
          <w:p w14:paraId="5A9867A9" w14:textId="447CE88D" w:rsidR="009466D6" w:rsidRPr="0086468D" w:rsidRDefault="00016C61" w:rsidP="00D72007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4)</w:t>
            </w:r>
          </w:p>
        </w:tc>
        <w:tc>
          <w:tcPr>
            <w:tcW w:w="7627" w:type="dxa"/>
          </w:tcPr>
          <w:p w14:paraId="2480A300" w14:textId="46B601A5" w:rsidR="009466D6" w:rsidRPr="0086468D" w:rsidRDefault="00F21F26" w:rsidP="001C43F3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86468D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Oddział </w:t>
            </w:r>
            <w:r w:rsidR="008978D1" w:rsidRPr="0086468D">
              <w:rPr>
                <w:rFonts w:ascii="Times New Roman" w:hAnsi="Times New Roman"/>
                <w:sz w:val="24"/>
                <w:szCs w:val="24"/>
                <w:lang w:eastAsia="pl-PL"/>
              </w:rPr>
              <w:t>K</w:t>
            </w:r>
            <w:r w:rsidRPr="0086468D">
              <w:rPr>
                <w:rFonts w:ascii="Times New Roman" w:hAnsi="Times New Roman"/>
                <w:sz w:val="24"/>
                <w:szCs w:val="24"/>
                <w:lang w:eastAsia="pl-PL"/>
              </w:rPr>
              <w:t>sięgowości Urzędu</w:t>
            </w:r>
          </w:p>
        </w:tc>
        <w:tc>
          <w:tcPr>
            <w:tcW w:w="1182" w:type="dxa"/>
          </w:tcPr>
          <w:p w14:paraId="75FA0526" w14:textId="7EBC27F6" w:rsidR="009466D6" w:rsidRPr="0086468D" w:rsidRDefault="00930D0F" w:rsidP="00D72007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BF</w:t>
            </w:r>
            <w:r w:rsidR="00213E1B" w:rsidRPr="008646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E7499" w:rsidRPr="0086468D">
              <w:rPr>
                <w:rFonts w:ascii="Times New Roman" w:hAnsi="Times New Roman"/>
                <w:sz w:val="24"/>
                <w:szCs w:val="24"/>
              </w:rPr>
              <w:t>–</w:t>
            </w:r>
            <w:r w:rsidR="00213E1B" w:rsidRPr="008646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468D"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</w:tr>
      <w:tr w:rsidR="0086468D" w:rsidRPr="0086468D" w14:paraId="2BA54B20" w14:textId="77777777" w:rsidTr="00213E1B">
        <w:tc>
          <w:tcPr>
            <w:tcW w:w="765" w:type="dxa"/>
          </w:tcPr>
          <w:p w14:paraId="261AF9E4" w14:textId="16B8D1DA" w:rsidR="009A2C06" w:rsidRPr="0086468D" w:rsidRDefault="00016C61" w:rsidP="00D72007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5)</w:t>
            </w:r>
          </w:p>
        </w:tc>
        <w:tc>
          <w:tcPr>
            <w:tcW w:w="7627" w:type="dxa"/>
          </w:tcPr>
          <w:p w14:paraId="73F167E8" w14:textId="4456249F" w:rsidR="009A2C06" w:rsidRPr="0086468D" w:rsidRDefault="009466D6" w:rsidP="00D72007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 xml:space="preserve">Wieloosobowe Stanowisko </w:t>
            </w:r>
            <w:r w:rsidR="001C43F3" w:rsidRPr="0086468D">
              <w:rPr>
                <w:rFonts w:ascii="Times New Roman" w:hAnsi="Times New Roman"/>
                <w:sz w:val="24"/>
                <w:szCs w:val="24"/>
              </w:rPr>
              <w:t>ds</w:t>
            </w:r>
            <w:r w:rsidRPr="0086468D">
              <w:rPr>
                <w:rFonts w:ascii="Times New Roman" w:hAnsi="Times New Roman"/>
                <w:sz w:val="24"/>
                <w:szCs w:val="24"/>
              </w:rPr>
              <w:t>. Windykacji Należności</w:t>
            </w:r>
          </w:p>
        </w:tc>
        <w:tc>
          <w:tcPr>
            <w:tcW w:w="1182" w:type="dxa"/>
          </w:tcPr>
          <w:p w14:paraId="0F2C2572" w14:textId="19C67A11" w:rsidR="009A2C06" w:rsidRPr="0086468D" w:rsidRDefault="00930D0F" w:rsidP="00D72007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BF</w:t>
            </w:r>
            <w:r w:rsidR="00213E1B" w:rsidRPr="008646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E7499" w:rsidRPr="0086468D">
              <w:rPr>
                <w:rFonts w:ascii="Times New Roman" w:hAnsi="Times New Roman"/>
                <w:sz w:val="24"/>
                <w:szCs w:val="24"/>
              </w:rPr>
              <w:t>–</w:t>
            </w:r>
            <w:r w:rsidR="00213E1B" w:rsidRPr="008646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468D">
              <w:rPr>
                <w:rFonts w:ascii="Times New Roman" w:hAnsi="Times New Roman"/>
                <w:sz w:val="24"/>
                <w:szCs w:val="24"/>
              </w:rPr>
              <w:t>V</w:t>
            </w:r>
          </w:p>
        </w:tc>
      </w:tr>
      <w:tr w:rsidR="0086468D" w:rsidRPr="0086468D" w14:paraId="3F87AC94" w14:textId="77777777" w:rsidTr="00213E1B">
        <w:tc>
          <w:tcPr>
            <w:tcW w:w="765" w:type="dxa"/>
          </w:tcPr>
          <w:p w14:paraId="7F3FD3C0" w14:textId="6DBCE5A3" w:rsidR="009466D6" w:rsidRPr="0086468D" w:rsidRDefault="00016C61" w:rsidP="00D72007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6)</w:t>
            </w:r>
          </w:p>
        </w:tc>
        <w:tc>
          <w:tcPr>
            <w:tcW w:w="7627" w:type="dxa"/>
          </w:tcPr>
          <w:p w14:paraId="4EAB77BE" w14:textId="7114BE3E" w:rsidR="009466D6" w:rsidRPr="0086468D" w:rsidRDefault="00816678" w:rsidP="00D72007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  <w:lang w:eastAsia="pl-PL"/>
              </w:rPr>
              <w:t>Oddział Prognozowania Wieloletniego i Analiz Finansowych</w:t>
            </w:r>
          </w:p>
        </w:tc>
        <w:tc>
          <w:tcPr>
            <w:tcW w:w="1182" w:type="dxa"/>
          </w:tcPr>
          <w:p w14:paraId="231D8BC4" w14:textId="02865094" w:rsidR="009466D6" w:rsidRPr="0086468D" w:rsidRDefault="00930D0F" w:rsidP="00D72007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BF</w:t>
            </w:r>
            <w:r w:rsidR="00213E1B" w:rsidRPr="008646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E7499" w:rsidRPr="0086468D">
              <w:rPr>
                <w:rFonts w:ascii="Times New Roman" w:hAnsi="Times New Roman"/>
                <w:sz w:val="24"/>
                <w:szCs w:val="24"/>
              </w:rPr>
              <w:t>–</w:t>
            </w:r>
            <w:r w:rsidR="00213E1B" w:rsidRPr="008646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468D">
              <w:rPr>
                <w:rFonts w:ascii="Times New Roman" w:hAnsi="Times New Roman"/>
                <w:sz w:val="24"/>
                <w:szCs w:val="24"/>
              </w:rPr>
              <w:t>VI</w:t>
            </w:r>
          </w:p>
        </w:tc>
      </w:tr>
      <w:tr w:rsidR="00816678" w:rsidRPr="0086468D" w14:paraId="0A1ACDAD" w14:textId="77777777" w:rsidTr="00213E1B">
        <w:tc>
          <w:tcPr>
            <w:tcW w:w="765" w:type="dxa"/>
          </w:tcPr>
          <w:p w14:paraId="26289F92" w14:textId="41511727" w:rsidR="00816678" w:rsidRPr="0086468D" w:rsidRDefault="00816678" w:rsidP="00D72007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7)</w:t>
            </w:r>
          </w:p>
        </w:tc>
        <w:tc>
          <w:tcPr>
            <w:tcW w:w="7627" w:type="dxa"/>
          </w:tcPr>
          <w:p w14:paraId="7F7E5FAE" w14:textId="0148990B" w:rsidR="00816678" w:rsidRPr="0086468D" w:rsidRDefault="00816678" w:rsidP="00D72007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86468D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Oddział </w:t>
            </w:r>
            <w:r w:rsidR="001C43F3" w:rsidRPr="0086468D">
              <w:rPr>
                <w:rFonts w:ascii="Times New Roman" w:hAnsi="Times New Roman"/>
                <w:sz w:val="24"/>
                <w:szCs w:val="24"/>
                <w:lang w:eastAsia="pl-PL"/>
              </w:rPr>
              <w:t>ds</w:t>
            </w:r>
            <w:r w:rsidRPr="0086468D">
              <w:rPr>
                <w:rFonts w:ascii="Times New Roman" w:hAnsi="Times New Roman"/>
                <w:sz w:val="24"/>
                <w:szCs w:val="24"/>
                <w:lang w:eastAsia="pl-PL"/>
              </w:rPr>
              <w:t>. Płac</w:t>
            </w:r>
          </w:p>
        </w:tc>
        <w:tc>
          <w:tcPr>
            <w:tcW w:w="1182" w:type="dxa"/>
          </w:tcPr>
          <w:p w14:paraId="2E298688" w14:textId="19C72582" w:rsidR="00816678" w:rsidRPr="0086468D" w:rsidRDefault="00816678" w:rsidP="00D72007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BF</w:t>
            </w:r>
            <w:r w:rsidR="00213E1B" w:rsidRPr="008646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E7499" w:rsidRPr="0086468D">
              <w:rPr>
                <w:rFonts w:ascii="Times New Roman" w:hAnsi="Times New Roman"/>
                <w:sz w:val="24"/>
                <w:szCs w:val="24"/>
              </w:rPr>
              <w:t>–</w:t>
            </w:r>
            <w:r w:rsidR="00213E1B" w:rsidRPr="008646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468D">
              <w:rPr>
                <w:rFonts w:ascii="Times New Roman" w:hAnsi="Times New Roman"/>
                <w:sz w:val="24"/>
                <w:szCs w:val="24"/>
              </w:rPr>
              <w:t>VII</w:t>
            </w:r>
          </w:p>
        </w:tc>
      </w:tr>
      <w:bookmarkEnd w:id="70"/>
    </w:tbl>
    <w:p w14:paraId="52F48374" w14:textId="77777777" w:rsidR="009A2C06" w:rsidRPr="0086468D" w:rsidRDefault="009A2C06" w:rsidP="003544BD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14:paraId="31ED4539" w14:textId="732A98A8" w:rsidR="009A2C06" w:rsidRPr="00CD3F50" w:rsidRDefault="009A2C06" w:rsidP="005E1298">
      <w:pPr>
        <w:autoSpaceDE w:val="0"/>
        <w:autoSpaceDN w:val="0"/>
        <w:adjustRightInd w:val="0"/>
        <w:ind w:left="0" w:firstLine="0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§ 6</w:t>
      </w:r>
      <w:r w:rsidR="00560F6E" w:rsidRPr="00CD3F50">
        <w:rPr>
          <w:rFonts w:ascii="Times New Roman" w:hAnsi="Times New Roman"/>
          <w:sz w:val="24"/>
          <w:szCs w:val="24"/>
        </w:rPr>
        <w:t>3</w:t>
      </w:r>
      <w:r w:rsidR="00A564DA" w:rsidRPr="00CD3F50">
        <w:rPr>
          <w:rFonts w:ascii="Times New Roman" w:hAnsi="Times New Roman"/>
          <w:sz w:val="24"/>
          <w:szCs w:val="24"/>
        </w:rPr>
        <w:t xml:space="preserve">. </w:t>
      </w:r>
      <w:r w:rsidRPr="00CD3F50">
        <w:rPr>
          <w:rFonts w:ascii="Times New Roman" w:hAnsi="Times New Roman"/>
          <w:sz w:val="24"/>
          <w:szCs w:val="24"/>
        </w:rPr>
        <w:t xml:space="preserve">Skarbnik Województwa kieruje Departamentem Budżetu i Finansów przy pomocy </w:t>
      </w:r>
      <w:r w:rsidR="00D72007" w:rsidRPr="00CD3F50">
        <w:rPr>
          <w:rFonts w:ascii="Times New Roman" w:hAnsi="Times New Roman"/>
          <w:sz w:val="24"/>
          <w:szCs w:val="24"/>
        </w:rPr>
        <w:br/>
      </w:r>
      <w:r w:rsidR="00560F6E" w:rsidRPr="00CD3F50">
        <w:rPr>
          <w:rFonts w:ascii="Times New Roman" w:hAnsi="Times New Roman"/>
          <w:sz w:val="24"/>
          <w:szCs w:val="24"/>
        </w:rPr>
        <w:t>dwóch</w:t>
      </w:r>
      <w:r w:rsidR="009E329B" w:rsidRPr="00CD3F50">
        <w:rPr>
          <w:rFonts w:ascii="Times New Roman" w:hAnsi="Times New Roman"/>
          <w:sz w:val="24"/>
          <w:szCs w:val="24"/>
        </w:rPr>
        <w:t xml:space="preserve"> </w:t>
      </w:r>
      <w:r w:rsidRPr="00CD3F50">
        <w:rPr>
          <w:rFonts w:ascii="Times New Roman" w:hAnsi="Times New Roman"/>
          <w:sz w:val="24"/>
          <w:szCs w:val="24"/>
        </w:rPr>
        <w:t>zastępc</w:t>
      </w:r>
      <w:r w:rsidR="009E329B" w:rsidRPr="00CD3F50">
        <w:rPr>
          <w:rFonts w:ascii="Times New Roman" w:hAnsi="Times New Roman"/>
          <w:sz w:val="24"/>
          <w:szCs w:val="24"/>
        </w:rPr>
        <w:t>ów</w:t>
      </w:r>
      <w:r w:rsidRPr="00CD3F50">
        <w:rPr>
          <w:rFonts w:ascii="Times New Roman" w:hAnsi="Times New Roman"/>
          <w:sz w:val="24"/>
          <w:szCs w:val="24"/>
        </w:rPr>
        <w:t xml:space="preserve"> Dyrektora Departamentu,</w:t>
      </w:r>
      <w:r w:rsidR="009E329B" w:rsidRPr="00CD3F50">
        <w:rPr>
          <w:rFonts w:ascii="Times New Roman" w:hAnsi="Times New Roman"/>
          <w:sz w:val="24"/>
          <w:szCs w:val="24"/>
        </w:rPr>
        <w:t xml:space="preserve"> </w:t>
      </w:r>
      <w:r w:rsidRPr="00CD3F50">
        <w:rPr>
          <w:rFonts w:ascii="Times New Roman" w:hAnsi="Times New Roman"/>
          <w:sz w:val="24"/>
          <w:szCs w:val="24"/>
        </w:rPr>
        <w:t>Głównego Księgowego Urzędu Marszałkowskiego</w:t>
      </w:r>
      <w:r w:rsidR="005246E9" w:rsidRPr="00CD3F50">
        <w:rPr>
          <w:rFonts w:ascii="Times New Roman" w:hAnsi="Times New Roman"/>
          <w:sz w:val="24"/>
          <w:szCs w:val="24"/>
        </w:rPr>
        <w:t>.</w:t>
      </w:r>
    </w:p>
    <w:p w14:paraId="76856E80" w14:textId="6C846E45" w:rsidR="009A2C06" w:rsidRPr="00CD3F50" w:rsidRDefault="009A2C06" w:rsidP="00446117">
      <w:pPr>
        <w:autoSpaceDE w:val="0"/>
        <w:autoSpaceDN w:val="0"/>
        <w:adjustRightInd w:val="0"/>
        <w:spacing w:after="120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§ 6</w:t>
      </w:r>
      <w:r w:rsidR="00560F6E" w:rsidRPr="00CD3F50">
        <w:rPr>
          <w:rFonts w:ascii="Times New Roman" w:hAnsi="Times New Roman"/>
          <w:sz w:val="24"/>
          <w:szCs w:val="24"/>
        </w:rPr>
        <w:t>4</w:t>
      </w:r>
      <w:r w:rsidRPr="00CD3F50">
        <w:rPr>
          <w:rFonts w:ascii="Times New Roman" w:hAnsi="Times New Roman"/>
          <w:sz w:val="24"/>
          <w:szCs w:val="24"/>
        </w:rPr>
        <w:t>. Do zakresu zadań Departamentu Budżetu i Finansów należy w szczególności:</w:t>
      </w:r>
    </w:p>
    <w:p w14:paraId="77ED19AF" w14:textId="77777777" w:rsidR="009A2C06" w:rsidRPr="00CD3F50" w:rsidRDefault="009A2C06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/>
        <w:ind w:left="709" w:hanging="283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opracowywanie projektu uchwały budżetowej Województwa,</w:t>
      </w:r>
    </w:p>
    <w:p w14:paraId="5DFF5212" w14:textId="77777777" w:rsidR="009A2C06" w:rsidRPr="00CD3F50" w:rsidRDefault="009A2C06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/>
        <w:ind w:left="709" w:hanging="283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koordynowanie prac w zakresie weryfikacji planów finansowych wojewódzkich samorządowych jednostek organizacyjnych z uchwałą budżetową,</w:t>
      </w:r>
    </w:p>
    <w:p w14:paraId="26FC745A" w14:textId="77777777" w:rsidR="009A2C06" w:rsidRPr="00CD3F50" w:rsidRDefault="009A2C06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/>
        <w:ind w:left="709" w:hanging="283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koordynowanie prac w zakresie planów finansowych opracowywanych i realizowanych przez poszczególne departamenty i równorzędne komórki organizacyjne Urzędu,</w:t>
      </w:r>
    </w:p>
    <w:p w14:paraId="3E08652E" w14:textId="77777777" w:rsidR="009A2C06" w:rsidRPr="00CD3F50" w:rsidRDefault="009A2C06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/>
        <w:ind w:left="709" w:hanging="283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przygotowywanie uchwał Sejmiku i Zarządu w zakresie spraw budżetowych oraz zbiorczego planu finansowego Urzędu,</w:t>
      </w:r>
    </w:p>
    <w:p w14:paraId="631E704C" w14:textId="77777777" w:rsidR="009A2C06" w:rsidRPr="00CD3F50" w:rsidRDefault="009A2C06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/>
        <w:ind w:left="709" w:hanging="283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nadzorowanie prawidłowości gospodarowania środkami budżetowymi,</w:t>
      </w:r>
    </w:p>
    <w:p w14:paraId="21C7049A" w14:textId="77777777" w:rsidR="009A2C06" w:rsidRPr="00CD3F50" w:rsidRDefault="009A2C06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/>
        <w:ind w:left="709" w:hanging="283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prowadzenie rachunkowości budżetu Województwa,</w:t>
      </w:r>
    </w:p>
    <w:p w14:paraId="6B085E7C" w14:textId="77777777" w:rsidR="009A2C06" w:rsidRPr="00CD3F50" w:rsidRDefault="009A2C06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/>
        <w:ind w:left="709" w:hanging="283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prowadzenie rachunkowości Urzędu Marszałkowskiego jako jednostki budżetowej,</w:t>
      </w:r>
    </w:p>
    <w:p w14:paraId="3B1DB362" w14:textId="77777777" w:rsidR="009A2C06" w:rsidRPr="00CD3F50" w:rsidRDefault="009A2C06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/>
        <w:ind w:left="709" w:hanging="283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prowadzenie spraw płacowych pracowników Urzędu i wynagrodzeń bezosobowych z tytułu zawartych umów cywilnoprawnych, </w:t>
      </w:r>
    </w:p>
    <w:p w14:paraId="7D7785A6" w14:textId="43BEB804" w:rsidR="009A2C06" w:rsidRPr="00CD3F50" w:rsidRDefault="009A2C06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/>
        <w:ind w:left="709" w:hanging="283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prowadzenie rachunkowości wyodrębnionej ewidencji dochodów i wydatków wojewódzkiego zasobu geodezyjnego i kartograficznego oraz dochodów i wydatków związanych </w:t>
      </w:r>
      <w:r w:rsidR="00250644" w:rsidRPr="00CD3F50">
        <w:rPr>
          <w:rFonts w:ascii="Times New Roman" w:hAnsi="Times New Roman"/>
          <w:sz w:val="24"/>
          <w:szCs w:val="24"/>
        </w:rPr>
        <w:br/>
      </w:r>
      <w:r w:rsidRPr="00CD3F50">
        <w:rPr>
          <w:rFonts w:ascii="Times New Roman" w:hAnsi="Times New Roman"/>
          <w:sz w:val="24"/>
          <w:szCs w:val="24"/>
        </w:rPr>
        <w:t>z wyłączeniem z produkcji gruntów rolnych,</w:t>
      </w:r>
    </w:p>
    <w:p w14:paraId="6D4F2358" w14:textId="5F674E0D" w:rsidR="009A2C06" w:rsidRPr="00CD3F50" w:rsidRDefault="009A2C06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/>
        <w:ind w:left="709" w:hanging="425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lastRenderedPageBreak/>
        <w:t xml:space="preserve">sporządzanie sprawozdawczości budżetowej jednostkowej i </w:t>
      </w:r>
      <w:r w:rsidR="00161F21" w:rsidRPr="00CD3F50">
        <w:rPr>
          <w:rFonts w:ascii="Times New Roman" w:hAnsi="Times New Roman"/>
          <w:sz w:val="24"/>
          <w:szCs w:val="24"/>
        </w:rPr>
        <w:t xml:space="preserve">zbiorczej </w:t>
      </w:r>
      <w:r w:rsidR="00D72007" w:rsidRPr="00CD3F50">
        <w:rPr>
          <w:rFonts w:ascii="Times New Roman" w:hAnsi="Times New Roman"/>
          <w:sz w:val="24"/>
          <w:szCs w:val="24"/>
        </w:rPr>
        <w:t xml:space="preserve">oraz sprawozdawczości </w:t>
      </w:r>
      <w:r w:rsidRPr="00CD3F50">
        <w:rPr>
          <w:rFonts w:ascii="Times New Roman" w:hAnsi="Times New Roman"/>
          <w:sz w:val="24"/>
          <w:szCs w:val="24"/>
        </w:rPr>
        <w:t>z zakresu operacji finansowych,</w:t>
      </w:r>
    </w:p>
    <w:p w14:paraId="100BD27E" w14:textId="77777777" w:rsidR="009A2C06" w:rsidRPr="00CD3F50" w:rsidRDefault="009A2C06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/>
        <w:ind w:left="709" w:hanging="425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opracowywanie i poddawanie badaniu przez biegłego rewidenta rocznego sprawozdania finansowego Województwa Świętokrzyskiego,</w:t>
      </w:r>
    </w:p>
    <w:p w14:paraId="3096F86D" w14:textId="77777777" w:rsidR="009A2C06" w:rsidRPr="00CD3F50" w:rsidRDefault="009A2C06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/>
        <w:ind w:left="709" w:hanging="425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współpraca z bankiem prowadzącym obsługę bankową budżetu Województwa oraz innymi bankami w zakresie lokowania wolnych środków oraz zaciągania kredytów i pożyczek,</w:t>
      </w:r>
    </w:p>
    <w:p w14:paraId="2AC54078" w14:textId="77777777" w:rsidR="009A2C06" w:rsidRPr="00CD3F50" w:rsidRDefault="009A2C06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/>
        <w:ind w:left="709" w:hanging="425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bieżąca obsługa zadłużenia Województwa z tytułu zaciągniętych kredytów,</w:t>
      </w:r>
    </w:p>
    <w:p w14:paraId="6C471162" w14:textId="77777777" w:rsidR="009A2C06" w:rsidRPr="00CD3F50" w:rsidRDefault="009A2C06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/>
        <w:ind w:left="709" w:hanging="425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opracowywanie projektów przepisów wewnętrznych dotyczących zasad (polityki) prowadzenia rachunkowości,</w:t>
      </w:r>
    </w:p>
    <w:p w14:paraId="7D72DBFA" w14:textId="77777777" w:rsidR="009A2C06" w:rsidRPr="00CD3F50" w:rsidRDefault="009A2C06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/>
        <w:ind w:left="709" w:hanging="425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prowadzenie rachunkowości zadań współfinansowanych z funduszy unijnych,</w:t>
      </w:r>
    </w:p>
    <w:p w14:paraId="3A6DFDEE" w14:textId="570C71FF" w:rsidR="009A2C06" w:rsidRPr="00CD3F50" w:rsidRDefault="009A2C06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/>
        <w:ind w:left="709" w:hanging="425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opracowywanie projektu uchwały w sprawie wieloletniej prognozy finansowej oraz uchwał Sejmiku i Zarządu</w:t>
      </w:r>
      <w:r w:rsidR="00163810" w:rsidRPr="00CD3F50">
        <w:rPr>
          <w:rFonts w:ascii="Times New Roman" w:hAnsi="Times New Roman"/>
          <w:sz w:val="24"/>
          <w:szCs w:val="24"/>
        </w:rPr>
        <w:t xml:space="preserve"> Województwa</w:t>
      </w:r>
      <w:r w:rsidRPr="00CD3F50">
        <w:rPr>
          <w:rFonts w:ascii="Times New Roman" w:hAnsi="Times New Roman"/>
          <w:sz w:val="24"/>
          <w:szCs w:val="24"/>
        </w:rPr>
        <w:t xml:space="preserve"> w sprawie jej zmian,</w:t>
      </w:r>
    </w:p>
    <w:p w14:paraId="28B373E5" w14:textId="65CA9B31" w:rsidR="009A2C06" w:rsidRPr="00CD3F50" w:rsidRDefault="009A2C06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/>
        <w:ind w:left="709" w:hanging="425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opracowywanie okresowych i rocznych sprawozdań, analiz z przebiegu wykonania budżetu Województwa oraz informacji o kształtowaniu się wieloletniej prognozy finansowej, w tym</w:t>
      </w:r>
      <w:r w:rsidR="002E2BBB" w:rsidRPr="00CD3F50">
        <w:rPr>
          <w:rFonts w:ascii="Times New Roman" w:hAnsi="Times New Roman"/>
          <w:sz w:val="24"/>
          <w:szCs w:val="24"/>
        </w:rPr>
        <w:br/>
      </w:r>
      <w:r w:rsidRPr="00CD3F50">
        <w:rPr>
          <w:rFonts w:ascii="Times New Roman" w:hAnsi="Times New Roman"/>
          <w:sz w:val="24"/>
          <w:szCs w:val="24"/>
        </w:rPr>
        <w:t>o przebiegu realizacji przedsięwzięć,</w:t>
      </w:r>
    </w:p>
    <w:p w14:paraId="0771E945" w14:textId="61152D95" w:rsidR="009A2C06" w:rsidRPr="00CD3F50" w:rsidRDefault="009A2C06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/>
        <w:ind w:left="709" w:hanging="425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określanie źródeł finansowania deficytu budżetowego oraz kwoty długu, w tym relację, </w:t>
      </w:r>
      <w:r w:rsidR="00D72007" w:rsidRPr="00CD3F50">
        <w:rPr>
          <w:rFonts w:ascii="Times New Roman" w:hAnsi="Times New Roman"/>
          <w:sz w:val="24"/>
          <w:szCs w:val="24"/>
        </w:rPr>
        <w:br/>
      </w:r>
      <w:r w:rsidRPr="00CD3F50">
        <w:rPr>
          <w:rFonts w:ascii="Times New Roman" w:hAnsi="Times New Roman"/>
          <w:sz w:val="24"/>
          <w:szCs w:val="24"/>
        </w:rPr>
        <w:t xml:space="preserve">o której mowa w </w:t>
      </w:r>
      <w:r w:rsidR="00BE7499">
        <w:rPr>
          <w:rFonts w:ascii="Times New Roman" w:hAnsi="Times New Roman"/>
          <w:sz w:val="24"/>
          <w:szCs w:val="24"/>
        </w:rPr>
        <w:t>art</w:t>
      </w:r>
      <w:r w:rsidRPr="00CD3F50">
        <w:rPr>
          <w:rFonts w:ascii="Times New Roman" w:hAnsi="Times New Roman"/>
          <w:sz w:val="24"/>
          <w:szCs w:val="24"/>
        </w:rPr>
        <w:t xml:space="preserve">. 243 ustawy z dnia 27 sierpnia 2009 r. o finansach publicznych </w:t>
      </w:r>
      <w:r w:rsidR="00D72007" w:rsidRPr="00CD3F50">
        <w:rPr>
          <w:rFonts w:ascii="Times New Roman" w:hAnsi="Times New Roman"/>
          <w:sz w:val="24"/>
          <w:szCs w:val="24"/>
        </w:rPr>
        <w:br/>
      </w:r>
      <w:r w:rsidRPr="00CD3F50">
        <w:rPr>
          <w:rFonts w:ascii="Times New Roman" w:hAnsi="Times New Roman"/>
          <w:sz w:val="24"/>
          <w:szCs w:val="24"/>
        </w:rPr>
        <w:t>oraz sposobu sfinansowania długu,</w:t>
      </w:r>
    </w:p>
    <w:p w14:paraId="380E9DB6" w14:textId="315CBA3A" w:rsidR="009A2C06" w:rsidRPr="00CD3F50" w:rsidRDefault="009A2C06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/>
        <w:ind w:left="709" w:hanging="425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pełnienie funkcji Pełnomocnika wdrożenia systemu SJO </w:t>
      </w:r>
      <w:proofErr w:type="spellStart"/>
      <w:r w:rsidRPr="00CD3F50">
        <w:rPr>
          <w:rFonts w:ascii="Times New Roman" w:hAnsi="Times New Roman"/>
          <w:sz w:val="24"/>
          <w:szCs w:val="24"/>
        </w:rPr>
        <w:t>BeSTi</w:t>
      </w:r>
      <w:proofErr w:type="spellEnd"/>
      <w:r w:rsidRPr="00CD3F50">
        <w:rPr>
          <w:rFonts w:ascii="Times New Roman" w:hAnsi="Times New Roman"/>
          <w:sz w:val="24"/>
          <w:szCs w:val="24"/>
        </w:rPr>
        <w:t>@ oraz koordynacja systemów informatycznych w zakresie zadań departamentu,</w:t>
      </w:r>
    </w:p>
    <w:p w14:paraId="23C517F3" w14:textId="7B5D9A0C" w:rsidR="009A2C06" w:rsidRPr="00CD3F50" w:rsidRDefault="009A2C06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/>
        <w:ind w:left="709" w:hanging="425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prowadzenie administracyjnego postępowania egzekucyjnego należności pieniężnych</w:t>
      </w:r>
      <w:r w:rsidR="00AC0D53" w:rsidRPr="00CD3F50">
        <w:rPr>
          <w:rFonts w:ascii="Times New Roman" w:hAnsi="Times New Roman"/>
          <w:sz w:val="24"/>
          <w:szCs w:val="24"/>
        </w:rPr>
        <w:br/>
      </w:r>
      <w:r w:rsidRPr="00CD3F50">
        <w:rPr>
          <w:rFonts w:ascii="Times New Roman" w:hAnsi="Times New Roman"/>
          <w:sz w:val="24"/>
          <w:szCs w:val="24"/>
        </w:rPr>
        <w:t>i niepieniężnych,</w:t>
      </w:r>
    </w:p>
    <w:p w14:paraId="5B348E08" w14:textId="77777777" w:rsidR="009A2C06" w:rsidRPr="00CD3F50" w:rsidRDefault="009A2C06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/>
        <w:ind w:left="709" w:hanging="425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prowadzenie sądowego postępowania egzekucyjnego,</w:t>
      </w:r>
    </w:p>
    <w:p w14:paraId="0A39B10F" w14:textId="30967270" w:rsidR="009A2C06" w:rsidRPr="00CD3F50" w:rsidRDefault="009A2C06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/>
        <w:ind w:left="709" w:hanging="425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monitorowanie zobowiązań Województwa stanowiących dług publiczny w świetle </w:t>
      </w:r>
      <w:r w:rsidR="00BE7499">
        <w:rPr>
          <w:rFonts w:ascii="Times New Roman" w:hAnsi="Times New Roman"/>
          <w:sz w:val="24"/>
          <w:szCs w:val="24"/>
        </w:rPr>
        <w:t>art</w:t>
      </w:r>
      <w:r w:rsidRPr="00CD3F50">
        <w:rPr>
          <w:rFonts w:ascii="Times New Roman" w:hAnsi="Times New Roman"/>
          <w:sz w:val="24"/>
          <w:szCs w:val="24"/>
        </w:rPr>
        <w:t>.</w:t>
      </w:r>
      <w:r w:rsidR="00C55124" w:rsidRPr="00CD3F50">
        <w:rPr>
          <w:rFonts w:ascii="Times New Roman" w:hAnsi="Times New Roman"/>
          <w:sz w:val="24"/>
          <w:szCs w:val="24"/>
        </w:rPr>
        <w:t xml:space="preserve"> </w:t>
      </w:r>
      <w:r w:rsidRPr="00CD3F50">
        <w:rPr>
          <w:rFonts w:ascii="Times New Roman" w:hAnsi="Times New Roman"/>
          <w:sz w:val="24"/>
          <w:szCs w:val="24"/>
        </w:rPr>
        <w:t>72, 73 oraz 243 ustawy o finansach publicznych,</w:t>
      </w:r>
    </w:p>
    <w:p w14:paraId="624A525B" w14:textId="77777777" w:rsidR="009A2C06" w:rsidRPr="00CD3F50" w:rsidRDefault="009A2C06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/>
        <w:ind w:left="709" w:hanging="425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zarządzanie długiem publicznym Województwa,</w:t>
      </w:r>
    </w:p>
    <w:p w14:paraId="3B3DB51C" w14:textId="66DAF8F5" w:rsidR="009A2C06" w:rsidRPr="00CD3F50" w:rsidRDefault="009A2C06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/>
        <w:ind w:left="709" w:hanging="425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monitorowanie realizacji budżetu Województwa w świetle </w:t>
      </w:r>
      <w:r w:rsidR="00BE7499">
        <w:rPr>
          <w:rFonts w:ascii="Times New Roman" w:hAnsi="Times New Roman"/>
          <w:sz w:val="24"/>
          <w:szCs w:val="24"/>
        </w:rPr>
        <w:t>art</w:t>
      </w:r>
      <w:r w:rsidRPr="00CD3F50">
        <w:rPr>
          <w:rFonts w:ascii="Times New Roman" w:hAnsi="Times New Roman"/>
          <w:sz w:val="24"/>
          <w:szCs w:val="24"/>
        </w:rPr>
        <w:t>.</w:t>
      </w:r>
      <w:r w:rsidR="00C55124" w:rsidRPr="00CD3F50">
        <w:rPr>
          <w:rFonts w:ascii="Times New Roman" w:hAnsi="Times New Roman"/>
          <w:sz w:val="24"/>
          <w:szCs w:val="24"/>
        </w:rPr>
        <w:t xml:space="preserve"> </w:t>
      </w:r>
      <w:r w:rsidRPr="00CD3F50">
        <w:rPr>
          <w:rFonts w:ascii="Times New Roman" w:hAnsi="Times New Roman"/>
          <w:sz w:val="24"/>
          <w:szCs w:val="24"/>
        </w:rPr>
        <w:t>242 ustawy o finansach publicznych</w:t>
      </w:r>
      <w:r w:rsidR="0009346E" w:rsidRPr="00CD3F50">
        <w:rPr>
          <w:rFonts w:ascii="Times New Roman" w:hAnsi="Times New Roman"/>
          <w:sz w:val="24"/>
          <w:szCs w:val="24"/>
        </w:rPr>
        <w:t>,</w:t>
      </w:r>
    </w:p>
    <w:p w14:paraId="02D3AC49" w14:textId="67557298" w:rsidR="0009346E" w:rsidRDefault="0009346E" w:rsidP="00BE7499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360"/>
        <w:ind w:left="709" w:hanging="425"/>
        <w:contextualSpacing w:val="0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sporządzanie i wydawanie zaświadczeń o wynagrodzeniu, dochodach (brutto i netto), </w:t>
      </w:r>
      <w:r w:rsidRPr="00CD3F50">
        <w:rPr>
          <w:rFonts w:ascii="Times New Roman" w:hAnsi="Times New Roman"/>
          <w:sz w:val="24"/>
          <w:szCs w:val="24"/>
        </w:rPr>
        <w:br/>
        <w:t>o potrąceniach dokonywanych z wynagrodzeń.</w:t>
      </w:r>
    </w:p>
    <w:p w14:paraId="72818E86" w14:textId="77777777" w:rsidR="00BE7499" w:rsidRDefault="00BE7499" w:rsidP="00BE7499">
      <w:pPr>
        <w:autoSpaceDE w:val="0"/>
        <w:autoSpaceDN w:val="0"/>
        <w:adjustRightInd w:val="0"/>
        <w:spacing w:after="360"/>
        <w:rPr>
          <w:rFonts w:ascii="Times New Roman" w:hAnsi="Times New Roman"/>
          <w:sz w:val="24"/>
          <w:szCs w:val="24"/>
        </w:rPr>
      </w:pPr>
    </w:p>
    <w:p w14:paraId="3B6A150C" w14:textId="77777777" w:rsidR="00BE7499" w:rsidRDefault="00BE7499" w:rsidP="00BE7499">
      <w:pPr>
        <w:autoSpaceDE w:val="0"/>
        <w:autoSpaceDN w:val="0"/>
        <w:adjustRightInd w:val="0"/>
        <w:spacing w:after="360"/>
        <w:rPr>
          <w:rFonts w:ascii="Times New Roman" w:hAnsi="Times New Roman"/>
          <w:sz w:val="24"/>
          <w:szCs w:val="24"/>
        </w:rPr>
      </w:pPr>
    </w:p>
    <w:p w14:paraId="45338A8D" w14:textId="77777777" w:rsidR="00BE7499" w:rsidRDefault="00BE7499" w:rsidP="00BE7499">
      <w:pPr>
        <w:autoSpaceDE w:val="0"/>
        <w:autoSpaceDN w:val="0"/>
        <w:adjustRightInd w:val="0"/>
        <w:spacing w:after="360"/>
        <w:rPr>
          <w:rFonts w:ascii="Times New Roman" w:hAnsi="Times New Roman"/>
          <w:sz w:val="24"/>
          <w:szCs w:val="24"/>
        </w:rPr>
      </w:pPr>
    </w:p>
    <w:p w14:paraId="07A5F7A2" w14:textId="77777777" w:rsidR="00BE7499" w:rsidRPr="00BE7499" w:rsidRDefault="00BE7499" w:rsidP="00BE7499">
      <w:pPr>
        <w:autoSpaceDE w:val="0"/>
        <w:autoSpaceDN w:val="0"/>
        <w:adjustRightInd w:val="0"/>
        <w:spacing w:after="360"/>
        <w:rPr>
          <w:rFonts w:ascii="Times New Roman" w:hAnsi="Times New Roman"/>
          <w:sz w:val="24"/>
          <w:szCs w:val="24"/>
        </w:rPr>
      </w:pPr>
    </w:p>
    <w:p w14:paraId="634CB7C8" w14:textId="77777777" w:rsidR="00DD378D" w:rsidRPr="00CD3F50" w:rsidRDefault="009A2C06" w:rsidP="00F60677">
      <w:pPr>
        <w:pStyle w:val="Nagwek1"/>
        <w:spacing w:before="0" w:after="160"/>
        <w:rPr>
          <w:rFonts w:ascii="Times New Roman" w:hAnsi="Times New Roman"/>
          <w:b/>
          <w:color w:val="auto"/>
          <w:sz w:val="28"/>
          <w:szCs w:val="28"/>
        </w:rPr>
      </w:pPr>
      <w:bookmarkStart w:id="71" w:name="_Toc26956612"/>
      <w:bookmarkStart w:id="72" w:name="_Toc52974665"/>
      <w:r w:rsidRPr="00CD3F50">
        <w:rPr>
          <w:rFonts w:ascii="Times New Roman" w:hAnsi="Times New Roman"/>
          <w:b/>
          <w:color w:val="auto"/>
          <w:sz w:val="28"/>
          <w:szCs w:val="28"/>
        </w:rPr>
        <w:lastRenderedPageBreak/>
        <w:t>ROZDZIAŁ 10</w:t>
      </w:r>
      <w:bookmarkEnd w:id="71"/>
      <w:bookmarkEnd w:id="72"/>
      <w:r w:rsidRPr="00CD3F50">
        <w:rPr>
          <w:rFonts w:ascii="Times New Roman" w:hAnsi="Times New Roman"/>
          <w:b/>
          <w:color w:val="auto"/>
          <w:sz w:val="28"/>
          <w:szCs w:val="28"/>
        </w:rPr>
        <w:tab/>
      </w:r>
    </w:p>
    <w:p w14:paraId="15657A67" w14:textId="4443F3EB" w:rsidR="009A2C06" w:rsidRPr="00CD3F50" w:rsidRDefault="009A2C06" w:rsidP="00E939B3">
      <w:pPr>
        <w:pStyle w:val="Nagwek1"/>
        <w:spacing w:before="0" w:after="360"/>
        <w:rPr>
          <w:rFonts w:ascii="Times New Roman" w:hAnsi="Times New Roman"/>
          <w:b/>
          <w:color w:val="auto"/>
          <w:sz w:val="28"/>
          <w:szCs w:val="28"/>
        </w:rPr>
      </w:pPr>
      <w:bookmarkStart w:id="73" w:name="_Toc26956613"/>
      <w:bookmarkStart w:id="74" w:name="_Toc52974666"/>
      <w:r w:rsidRPr="00CD3F50">
        <w:rPr>
          <w:rFonts w:ascii="Times New Roman" w:hAnsi="Times New Roman"/>
          <w:b/>
          <w:color w:val="auto"/>
          <w:sz w:val="28"/>
          <w:szCs w:val="28"/>
        </w:rPr>
        <w:t>DEPARTAMENT ORGANIZAC</w:t>
      </w:r>
      <w:r w:rsidR="00EC0C1A" w:rsidRPr="00CD3F50">
        <w:rPr>
          <w:rFonts w:ascii="Times New Roman" w:hAnsi="Times New Roman"/>
          <w:b/>
          <w:color w:val="auto"/>
          <w:sz w:val="28"/>
          <w:szCs w:val="28"/>
        </w:rPr>
        <w:t>YJNY</w:t>
      </w:r>
      <w:r w:rsidRPr="00CD3F50">
        <w:rPr>
          <w:rFonts w:ascii="Times New Roman" w:hAnsi="Times New Roman"/>
          <w:b/>
          <w:color w:val="auto"/>
          <w:sz w:val="28"/>
          <w:szCs w:val="28"/>
        </w:rPr>
        <w:t xml:space="preserve"> </w:t>
      </w:r>
      <w:r w:rsidR="00397BED" w:rsidRPr="00CD3F50">
        <w:rPr>
          <w:rFonts w:ascii="Times New Roman" w:hAnsi="Times New Roman"/>
          <w:b/>
          <w:color w:val="auto"/>
          <w:sz w:val="28"/>
          <w:szCs w:val="28"/>
        </w:rPr>
        <w:t>I KADR</w:t>
      </w:r>
      <w:r w:rsidR="00205B3B" w:rsidRPr="00CD3F50">
        <w:rPr>
          <w:rFonts w:ascii="Times New Roman" w:hAnsi="Times New Roman"/>
          <w:b/>
          <w:color w:val="auto"/>
          <w:sz w:val="28"/>
          <w:szCs w:val="28"/>
        </w:rPr>
        <w:t xml:space="preserve"> (OK)</w:t>
      </w:r>
      <w:bookmarkEnd w:id="73"/>
      <w:bookmarkEnd w:id="74"/>
    </w:p>
    <w:p w14:paraId="71157C62" w14:textId="7DCA7631" w:rsidR="009A2C06" w:rsidRPr="00CD3F50" w:rsidRDefault="009A2C06" w:rsidP="00C73EA9">
      <w:pPr>
        <w:autoSpaceDE w:val="0"/>
        <w:autoSpaceDN w:val="0"/>
        <w:adjustRightInd w:val="0"/>
        <w:spacing w:after="240"/>
        <w:rPr>
          <w:rFonts w:ascii="Times New Roman" w:hAnsi="Times New Roman"/>
          <w:sz w:val="24"/>
          <w:szCs w:val="24"/>
        </w:rPr>
      </w:pPr>
      <w:bookmarkStart w:id="75" w:name="_Hlk110414212"/>
      <w:r w:rsidRPr="00CD3F50">
        <w:rPr>
          <w:rFonts w:ascii="Times New Roman" w:hAnsi="Times New Roman"/>
          <w:sz w:val="24"/>
          <w:szCs w:val="24"/>
        </w:rPr>
        <w:t>§ 6</w:t>
      </w:r>
      <w:r w:rsidR="00560F6E" w:rsidRPr="00CD3F50">
        <w:rPr>
          <w:rFonts w:ascii="Times New Roman" w:hAnsi="Times New Roman"/>
          <w:sz w:val="24"/>
          <w:szCs w:val="24"/>
        </w:rPr>
        <w:t>5</w:t>
      </w:r>
      <w:r w:rsidRPr="00CD3F50">
        <w:rPr>
          <w:rFonts w:ascii="Times New Roman" w:hAnsi="Times New Roman"/>
          <w:sz w:val="24"/>
          <w:szCs w:val="24"/>
        </w:rPr>
        <w:t>. W skład Departamentu Organizac</w:t>
      </w:r>
      <w:r w:rsidR="00391961" w:rsidRPr="00CD3F50">
        <w:rPr>
          <w:rFonts w:ascii="Times New Roman" w:hAnsi="Times New Roman"/>
          <w:sz w:val="24"/>
          <w:szCs w:val="24"/>
        </w:rPr>
        <w:t>yjnego</w:t>
      </w:r>
      <w:r w:rsidRPr="00CD3F50">
        <w:rPr>
          <w:rFonts w:ascii="Times New Roman" w:hAnsi="Times New Roman"/>
          <w:sz w:val="24"/>
          <w:szCs w:val="24"/>
        </w:rPr>
        <w:t xml:space="preserve"> </w:t>
      </w:r>
      <w:r w:rsidR="00397BED" w:rsidRPr="00CD3F50">
        <w:rPr>
          <w:rFonts w:ascii="Times New Roman" w:hAnsi="Times New Roman"/>
          <w:sz w:val="24"/>
          <w:szCs w:val="24"/>
        </w:rPr>
        <w:t xml:space="preserve">i Kadr </w:t>
      </w:r>
      <w:r w:rsidRPr="00CD3F50">
        <w:rPr>
          <w:rFonts w:ascii="Times New Roman" w:hAnsi="Times New Roman"/>
          <w:sz w:val="24"/>
          <w:szCs w:val="24"/>
        </w:rPr>
        <w:t>wchodzą następujące komórki organizacyjne: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0"/>
        <w:gridCol w:w="7542"/>
        <w:gridCol w:w="1182"/>
      </w:tblGrid>
      <w:tr w:rsidR="00CD3F50" w:rsidRPr="00CD3F50" w14:paraId="37421C0F" w14:textId="77777777" w:rsidTr="00213E1B">
        <w:tc>
          <w:tcPr>
            <w:tcW w:w="850" w:type="dxa"/>
          </w:tcPr>
          <w:p w14:paraId="3A56C2E4" w14:textId="45FDC4B5" w:rsidR="009A2C06" w:rsidRPr="00CD3F50" w:rsidRDefault="00853AA1" w:rsidP="00D72007">
            <w:pPr>
              <w:autoSpaceDE w:val="0"/>
              <w:autoSpaceDN w:val="0"/>
              <w:adjustRightInd w:val="0"/>
              <w:spacing w:after="0"/>
              <w:ind w:right="2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Lp.</w:t>
            </w:r>
          </w:p>
        </w:tc>
        <w:tc>
          <w:tcPr>
            <w:tcW w:w="7542" w:type="dxa"/>
          </w:tcPr>
          <w:p w14:paraId="2D7F8018" w14:textId="77777777" w:rsidR="009A2C06" w:rsidRPr="00CD3F50" w:rsidRDefault="009A2C06" w:rsidP="00D72007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Nazwa komórki organizacyjnej</w:t>
            </w:r>
          </w:p>
        </w:tc>
        <w:tc>
          <w:tcPr>
            <w:tcW w:w="1182" w:type="dxa"/>
          </w:tcPr>
          <w:p w14:paraId="0F61D557" w14:textId="2EC951ED" w:rsidR="009A2C06" w:rsidRPr="00CD3F50" w:rsidRDefault="00D72007" w:rsidP="00D72007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S</w:t>
            </w:r>
            <w:r w:rsidR="009A2C06" w:rsidRPr="00CD3F50">
              <w:rPr>
                <w:rFonts w:ascii="Times New Roman" w:hAnsi="Times New Roman"/>
                <w:sz w:val="24"/>
                <w:szCs w:val="24"/>
              </w:rPr>
              <w:t>ymbol</w:t>
            </w:r>
          </w:p>
        </w:tc>
      </w:tr>
      <w:tr w:rsidR="0086468D" w:rsidRPr="0086468D" w14:paraId="6998599E" w14:textId="77777777" w:rsidTr="00213E1B">
        <w:tc>
          <w:tcPr>
            <w:tcW w:w="850" w:type="dxa"/>
          </w:tcPr>
          <w:p w14:paraId="7E3B40CA" w14:textId="36F00CD2" w:rsidR="009A2C06" w:rsidRPr="0086468D" w:rsidRDefault="00016C61" w:rsidP="00D72007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1)</w:t>
            </w:r>
          </w:p>
        </w:tc>
        <w:tc>
          <w:tcPr>
            <w:tcW w:w="7542" w:type="dxa"/>
          </w:tcPr>
          <w:p w14:paraId="42318150" w14:textId="77777777" w:rsidR="009A2C06" w:rsidRPr="0086468D" w:rsidRDefault="009A2C06" w:rsidP="00D72007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Oddział Organizacyjny</w:t>
            </w:r>
          </w:p>
        </w:tc>
        <w:tc>
          <w:tcPr>
            <w:tcW w:w="1182" w:type="dxa"/>
          </w:tcPr>
          <w:p w14:paraId="003AC4B1" w14:textId="6A3405B5" w:rsidR="009A2C06" w:rsidRPr="0086468D" w:rsidRDefault="00575E92" w:rsidP="00D72007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OK</w:t>
            </w:r>
            <w:r w:rsidR="00213E1B" w:rsidRPr="008646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A2C06" w:rsidRPr="0086468D">
              <w:rPr>
                <w:rFonts w:ascii="Times New Roman" w:hAnsi="Times New Roman"/>
                <w:sz w:val="24"/>
                <w:szCs w:val="24"/>
              </w:rPr>
              <w:t>-</w:t>
            </w:r>
            <w:r w:rsidR="00213E1B" w:rsidRPr="008646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A2C06" w:rsidRPr="0086468D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</w:tr>
      <w:tr w:rsidR="0086468D" w:rsidRPr="0086468D" w14:paraId="2C1E1BE9" w14:textId="77777777" w:rsidTr="00213E1B">
        <w:tc>
          <w:tcPr>
            <w:tcW w:w="850" w:type="dxa"/>
          </w:tcPr>
          <w:p w14:paraId="14B2FFC2" w14:textId="5E7EE739" w:rsidR="009A2C06" w:rsidRPr="0086468D" w:rsidRDefault="00016C61" w:rsidP="00D72007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2)</w:t>
            </w:r>
          </w:p>
        </w:tc>
        <w:tc>
          <w:tcPr>
            <w:tcW w:w="7542" w:type="dxa"/>
          </w:tcPr>
          <w:p w14:paraId="320A72EB" w14:textId="77777777" w:rsidR="009A2C06" w:rsidRPr="0086468D" w:rsidRDefault="009A2C06" w:rsidP="00D72007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Oddział Administracyjno-Gospodarczy</w:t>
            </w:r>
          </w:p>
        </w:tc>
        <w:tc>
          <w:tcPr>
            <w:tcW w:w="1182" w:type="dxa"/>
          </w:tcPr>
          <w:p w14:paraId="55E7791C" w14:textId="720782C3" w:rsidR="009A2C06" w:rsidRPr="0086468D" w:rsidRDefault="00575E92" w:rsidP="00D72007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OK</w:t>
            </w:r>
            <w:r w:rsidR="00213E1B" w:rsidRPr="008646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A2C06" w:rsidRPr="0086468D">
              <w:rPr>
                <w:rFonts w:ascii="Times New Roman" w:hAnsi="Times New Roman"/>
                <w:sz w:val="24"/>
                <w:szCs w:val="24"/>
              </w:rPr>
              <w:t>-</w:t>
            </w:r>
            <w:r w:rsidR="00213E1B" w:rsidRPr="008646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A2C06" w:rsidRPr="0086468D"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</w:tr>
      <w:tr w:rsidR="0086468D" w:rsidRPr="0086468D" w14:paraId="6CA95C9D" w14:textId="77777777" w:rsidTr="00213E1B">
        <w:tc>
          <w:tcPr>
            <w:tcW w:w="850" w:type="dxa"/>
          </w:tcPr>
          <w:p w14:paraId="1A219356" w14:textId="5969457B" w:rsidR="009A2C06" w:rsidRPr="0086468D" w:rsidRDefault="00016C61" w:rsidP="00D72007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3)</w:t>
            </w:r>
          </w:p>
        </w:tc>
        <w:tc>
          <w:tcPr>
            <w:tcW w:w="7542" w:type="dxa"/>
          </w:tcPr>
          <w:p w14:paraId="151E0DFB" w14:textId="77777777" w:rsidR="009A2C06" w:rsidRPr="0086468D" w:rsidRDefault="009A2C06" w:rsidP="00D72007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Oddział Zamówień Publicznych</w:t>
            </w:r>
          </w:p>
        </w:tc>
        <w:tc>
          <w:tcPr>
            <w:tcW w:w="1182" w:type="dxa"/>
          </w:tcPr>
          <w:p w14:paraId="3D0B1174" w14:textId="4B16E8A5" w:rsidR="009A2C06" w:rsidRPr="0086468D" w:rsidRDefault="00575E92" w:rsidP="00D72007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OK</w:t>
            </w:r>
            <w:r w:rsidR="00213E1B" w:rsidRPr="008646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A2C06" w:rsidRPr="0086468D">
              <w:rPr>
                <w:rFonts w:ascii="Times New Roman" w:hAnsi="Times New Roman"/>
                <w:sz w:val="24"/>
                <w:szCs w:val="24"/>
              </w:rPr>
              <w:t>-</w:t>
            </w:r>
            <w:r w:rsidR="00213E1B" w:rsidRPr="008646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A2C06" w:rsidRPr="0086468D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</w:tr>
      <w:tr w:rsidR="0086468D" w:rsidRPr="0086468D" w14:paraId="63ED85FE" w14:textId="77777777" w:rsidTr="000250C1">
        <w:trPr>
          <w:trHeight w:val="299"/>
        </w:trPr>
        <w:tc>
          <w:tcPr>
            <w:tcW w:w="850" w:type="dxa"/>
          </w:tcPr>
          <w:p w14:paraId="4E47AA17" w14:textId="3543BA46" w:rsidR="009A2C06" w:rsidRPr="0086468D" w:rsidRDefault="00AB7900" w:rsidP="00D72007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4</w:t>
            </w:r>
            <w:r w:rsidR="00016C61" w:rsidRPr="0086468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542" w:type="dxa"/>
          </w:tcPr>
          <w:p w14:paraId="2E551683" w14:textId="4C1E8EFF" w:rsidR="009A2C06" w:rsidRPr="0086468D" w:rsidRDefault="00560F6E" w:rsidP="0059162F">
            <w:pPr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Oddział</w:t>
            </w:r>
            <w:r w:rsidR="00F21F26" w:rsidRPr="0086468D">
              <w:rPr>
                <w:rFonts w:ascii="Times New Roman" w:hAnsi="Times New Roman"/>
                <w:sz w:val="24"/>
                <w:szCs w:val="24"/>
              </w:rPr>
              <w:t xml:space="preserve"> Informacji Publicznej, Obiegu Dokumentów</w:t>
            </w:r>
            <w:r w:rsidR="0059162F" w:rsidRPr="0086468D">
              <w:rPr>
                <w:rFonts w:ascii="Times New Roman" w:hAnsi="Times New Roman"/>
                <w:sz w:val="24"/>
                <w:szCs w:val="24"/>
              </w:rPr>
              <w:t xml:space="preserve"> i Archiwum Zakładowego</w:t>
            </w:r>
            <w:r w:rsidRPr="0086468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82" w:type="dxa"/>
          </w:tcPr>
          <w:p w14:paraId="114D777C" w14:textId="09C76455" w:rsidR="009A2C06" w:rsidRPr="0086468D" w:rsidRDefault="00575E92" w:rsidP="00D72007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OK</w:t>
            </w:r>
            <w:r w:rsidR="00213E1B" w:rsidRPr="008646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468D">
              <w:rPr>
                <w:rFonts w:ascii="Times New Roman" w:hAnsi="Times New Roman"/>
                <w:sz w:val="24"/>
                <w:szCs w:val="24"/>
              </w:rPr>
              <w:t>-</w:t>
            </w:r>
            <w:r w:rsidR="00213E1B" w:rsidRPr="008646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B7900" w:rsidRPr="0086468D">
              <w:rPr>
                <w:rFonts w:ascii="Times New Roman" w:hAnsi="Times New Roman"/>
                <w:sz w:val="24"/>
                <w:szCs w:val="24"/>
              </w:rPr>
              <w:t>I</w:t>
            </w:r>
            <w:r w:rsidR="009A2C06" w:rsidRPr="0086468D">
              <w:rPr>
                <w:rFonts w:ascii="Times New Roman" w:hAnsi="Times New Roman"/>
                <w:sz w:val="24"/>
                <w:szCs w:val="24"/>
              </w:rPr>
              <w:t>V</w:t>
            </w:r>
          </w:p>
        </w:tc>
      </w:tr>
      <w:tr w:rsidR="0086468D" w:rsidRPr="0086468D" w14:paraId="63A35C45" w14:textId="77777777" w:rsidTr="00213E1B">
        <w:trPr>
          <w:trHeight w:val="361"/>
        </w:trPr>
        <w:tc>
          <w:tcPr>
            <w:tcW w:w="850" w:type="dxa"/>
          </w:tcPr>
          <w:p w14:paraId="2A3A5916" w14:textId="009EFD64" w:rsidR="009A2C06" w:rsidRPr="0086468D" w:rsidRDefault="00AB7900" w:rsidP="00D72007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5</w:t>
            </w:r>
            <w:r w:rsidR="00016C61" w:rsidRPr="0086468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542" w:type="dxa"/>
          </w:tcPr>
          <w:p w14:paraId="1B78657B" w14:textId="46CC7B4D" w:rsidR="009A2C06" w:rsidRPr="0086468D" w:rsidRDefault="001F34B2" w:rsidP="00D72007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Oddział</w:t>
            </w:r>
            <w:r w:rsidR="00A163A8" w:rsidRPr="008646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75E92" w:rsidRPr="0086468D">
              <w:rPr>
                <w:rFonts w:ascii="Times New Roman" w:hAnsi="Times New Roman"/>
                <w:sz w:val="24"/>
                <w:szCs w:val="24"/>
              </w:rPr>
              <w:t xml:space="preserve"> Kadr i Rozwoju Zawodowego</w:t>
            </w:r>
          </w:p>
        </w:tc>
        <w:tc>
          <w:tcPr>
            <w:tcW w:w="1182" w:type="dxa"/>
          </w:tcPr>
          <w:p w14:paraId="74D9D3E8" w14:textId="4160B3DF" w:rsidR="009A2C06" w:rsidRPr="0086468D" w:rsidRDefault="00575E92" w:rsidP="00D72007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OK</w:t>
            </w:r>
            <w:r w:rsidR="00213E1B" w:rsidRPr="008646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A2C06" w:rsidRPr="0086468D">
              <w:rPr>
                <w:rFonts w:ascii="Times New Roman" w:hAnsi="Times New Roman"/>
                <w:sz w:val="24"/>
                <w:szCs w:val="24"/>
              </w:rPr>
              <w:t>-</w:t>
            </w:r>
            <w:r w:rsidR="00213E1B" w:rsidRPr="008646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DEA" w:rsidRPr="0086468D">
              <w:rPr>
                <w:rFonts w:ascii="Times New Roman" w:hAnsi="Times New Roman"/>
                <w:sz w:val="24"/>
                <w:szCs w:val="24"/>
              </w:rPr>
              <w:t>V</w:t>
            </w:r>
          </w:p>
        </w:tc>
      </w:tr>
      <w:tr w:rsidR="0086468D" w:rsidRPr="0086468D" w14:paraId="44F32B07" w14:textId="77777777" w:rsidTr="00213E1B">
        <w:tc>
          <w:tcPr>
            <w:tcW w:w="850" w:type="dxa"/>
          </w:tcPr>
          <w:p w14:paraId="0D17BFFA" w14:textId="30BDE069" w:rsidR="009A2C06" w:rsidRPr="0086468D" w:rsidRDefault="00AB7900" w:rsidP="00D72007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6</w:t>
            </w:r>
            <w:r w:rsidR="00016C61" w:rsidRPr="0086468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542" w:type="dxa"/>
          </w:tcPr>
          <w:p w14:paraId="632C856D" w14:textId="5FBD7D42" w:rsidR="009A2C06" w:rsidRPr="0086468D" w:rsidRDefault="009A2C06" w:rsidP="00D72007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 xml:space="preserve">Wieloosobowe </w:t>
            </w:r>
            <w:r w:rsidR="00091708" w:rsidRPr="0086468D">
              <w:rPr>
                <w:rFonts w:ascii="Times New Roman" w:hAnsi="Times New Roman"/>
                <w:sz w:val="24"/>
                <w:szCs w:val="24"/>
              </w:rPr>
              <w:t>S</w:t>
            </w:r>
            <w:r w:rsidRPr="0086468D">
              <w:rPr>
                <w:rFonts w:ascii="Times New Roman" w:hAnsi="Times New Roman"/>
                <w:sz w:val="24"/>
                <w:szCs w:val="24"/>
              </w:rPr>
              <w:t xml:space="preserve">tanowisko ds. </w:t>
            </w:r>
            <w:r w:rsidR="00CD7344" w:rsidRPr="0086468D">
              <w:rPr>
                <w:rFonts w:ascii="Times New Roman" w:hAnsi="Times New Roman"/>
                <w:sz w:val="24"/>
                <w:szCs w:val="24"/>
              </w:rPr>
              <w:t>S</w:t>
            </w:r>
            <w:r w:rsidRPr="0086468D">
              <w:rPr>
                <w:rFonts w:ascii="Times New Roman" w:hAnsi="Times New Roman"/>
                <w:sz w:val="24"/>
                <w:szCs w:val="24"/>
              </w:rPr>
              <w:t>łużby BHP</w:t>
            </w:r>
            <w:r w:rsidR="00575E92" w:rsidRPr="0086468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82" w:type="dxa"/>
          </w:tcPr>
          <w:p w14:paraId="3E079BDC" w14:textId="219A03AA" w:rsidR="009A2C06" w:rsidRPr="0086468D" w:rsidRDefault="00575E92" w:rsidP="00D72007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OK</w:t>
            </w:r>
            <w:r w:rsidR="00213E1B" w:rsidRPr="008646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A2C06" w:rsidRPr="0086468D">
              <w:rPr>
                <w:rFonts w:ascii="Times New Roman" w:hAnsi="Times New Roman"/>
                <w:sz w:val="24"/>
                <w:szCs w:val="24"/>
              </w:rPr>
              <w:t>-</w:t>
            </w:r>
            <w:r w:rsidR="00213E1B" w:rsidRPr="008646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DEA" w:rsidRPr="0086468D">
              <w:rPr>
                <w:rFonts w:ascii="Times New Roman" w:hAnsi="Times New Roman"/>
                <w:sz w:val="24"/>
                <w:szCs w:val="24"/>
              </w:rPr>
              <w:t>VI</w:t>
            </w:r>
          </w:p>
        </w:tc>
      </w:tr>
      <w:tr w:rsidR="0086468D" w:rsidRPr="0086468D" w14:paraId="1D092979" w14:textId="77777777" w:rsidTr="00213E1B">
        <w:tc>
          <w:tcPr>
            <w:tcW w:w="850" w:type="dxa"/>
          </w:tcPr>
          <w:p w14:paraId="4E5B2D37" w14:textId="30117E3D" w:rsidR="00F4773C" w:rsidRPr="0086468D" w:rsidRDefault="00F4773C" w:rsidP="00D72007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7)</w:t>
            </w:r>
          </w:p>
        </w:tc>
        <w:tc>
          <w:tcPr>
            <w:tcW w:w="7542" w:type="dxa"/>
          </w:tcPr>
          <w:p w14:paraId="1AE264AF" w14:textId="0832FAB0" w:rsidR="00F4773C" w:rsidRPr="0086468D" w:rsidRDefault="0059162F" w:rsidP="00D72007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Wieloosobowe Stanowisko ds. Wytycznych Unii Europejskiej</w:t>
            </w:r>
          </w:p>
        </w:tc>
        <w:tc>
          <w:tcPr>
            <w:tcW w:w="1182" w:type="dxa"/>
          </w:tcPr>
          <w:p w14:paraId="7A3D4EE9" w14:textId="2D8B9278" w:rsidR="00F4773C" w:rsidRPr="0086468D" w:rsidRDefault="00F4773C" w:rsidP="00D72007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OK</w:t>
            </w:r>
            <w:r w:rsidR="00213E1B" w:rsidRPr="008646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6407E" w:rsidRPr="0086468D">
              <w:rPr>
                <w:rFonts w:ascii="Times New Roman" w:hAnsi="Times New Roman"/>
                <w:sz w:val="24"/>
                <w:szCs w:val="24"/>
              </w:rPr>
              <w:t>–</w:t>
            </w:r>
            <w:r w:rsidR="00213E1B" w:rsidRPr="008646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468D">
              <w:rPr>
                <w:rFonts w:ascii="Times New Roman" w:hAnsi="Times New Roman"/>
                <w:sz w:val="24"/>
                <w:szCs w:val="24"/>
              </w:rPr>
              <w:t>VII</w:t>
            </w:r>
          </w:p>
        </w:tc>
      </w:tr>
      <w:tr w:rsidR="00903AC6" w:rsidRPr="0086468D" w14:paraId="3469B462" w14:textId="77777777" w:rsidTr="00213E1B">
        <w:tc>
          <w:tcPr>
            <w:tcW w:w="850" w:type="dxa"/>
          </w:tcPr>
          <w:p w14:paraId="286C2813" w14:textId="056E2FB6" w:rsidR="00903AC6" w:rsidRPr="0086468D" w:rsidRDefault="00903AC6" w:rsidP="00D72007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8)</w:t>
            </w:r>
          </w:p>
        </w:tc>
        <w:tc>
          <w:tcPr>
            <w:tcW w:w="7542" w:type="dxa"/>
          </w:tcPr>
          <w:p w14:paraId="584A3A84" w14:textId="3066548A" w:rsidR="00903AC6" w:rsidRPr="0086468D" w:rsidRDefault="007D305A" w:rsidP="00D72007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Rzecznik Funduszy Europejskich/Pełnomocnik ds. Sygnalistów</w:t>
            </w:r>
          </w:p>
        </w:tc>
        <w:tc>
          <w:tcPr>
            <w:tcW w:w="1182" w:type="dxa"/>
          </w:tcPr>
          <w:p w14:paraId="32B3BD16" w14:textId="77B47294" w:rsidR="00903AC6" w:rsidRPr="0086468D" w:rsidRDefault="00903AC6" w:rsidP="00D72007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OK - VIII</w:t>
            </w:r>
          </w:p>
        </w:tc>
      </w:tr>
    </w:tbl>
    <w:p w14:paraId="3FC678CB" w14:textId="77777777" w:rsidR="009A2C06" w:rsidRPr="0086468D" w:rsidRDefault="009A2C06" w:rsidP="00091708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bookmarkEnd w:id="75"/>
    <w:p w14:paraId="09152331" w14:textId="71AD43C3" w:rsidR="009A2C06" w:rsidRPr="0086468D" w:rsidRDefault="009A2C06" w:rsidP="00E939B3">
      <w:pPr>
        <w:autoSpaceDE w:val="0"/>
        <w:autoSpaceDN w:val="0"/>
        <w:adjustRightInd w:val="0"/>
        <w:spacing w:after="120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§ 6</w:t>
      </w:r>
      <w:r w:rsidR="00903AC6" w:rsidRPr="0086468D">
        <w:rPr>
          <w:rFonts w:ascii="Times New Roman" w:hAnsi="Times New Roman"/>
          <w:sz w:val="24"/>
          <w:szCs w:val="24"/>
        </w:rPr>
        <w:t>6</w:t>
      </w:r>
      <w:r w:rsidRPr="0086468D">
        <w:rPr>
          <w:rFonts w:ascii="Times New Roman" w:hAnsi="Times New Roman"/>
          <w:sz w:val="24"/>
          <w:szCs w:val="24"/>
        </w:rPr>
        <w:t xml:space="preserve">. Departamentem kieruje dyrektor przy pomocy </w:t>
      </w:r>
      <w:r w:rsidR="00BB4B5B" w:rsidRPr="0086468D">
        <w:rPr>
          <w:rFonts w:ascii="Times New Roman" w:hAnsi="Times New Roman"/>
          <w:sz w:val="24"/>
          <w:szCs w:val="24"/>
        </w:rPr>
        <w:t>dwóch</w:t>
      </w:r>
      <w:r w:rsidRPr="0086468D">
        <w:rPr>
          <w:rFonts w:ascii="Times New Roman" w:hAnsi="Times New Roman"/>
          <w:sz w:val="24"/>
          <w:szCs w:val="24"/>
        </w:rPr>
        <w:t xml:space="preserve"> zastępców</w:t>
      </w:r>
      <w:r w:rsidR="005246E9" w:rsidRPr="0086468D">
        <w:rPr>
          <w:rFonts w:ascii="Times New Roman" w:hAnsi="Times New Roman"/>
          <w:sz w:val="24"/>
          <w:szCs w:val="24"/>
        </w:rPr>
        <w:t>.</w:t>
      </w:r>
    </w:p>
    <w:p w14:paraId="0AF3C474" w14:textId="40CC449B" w:rsidR="009A2C06" w:rsidRPr="0086468D" w:rsidRDefault="009A2C06" w:rsidP="00E939B3">
      <w:pPr>
        <w:autoSpaceDE w:val="0"/>
        <w:autoSpaceDN w:val="0"/>
        <w:adjustRightInd w:val="0"/>
        <w:spacing w:after="120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§ </w:t>
      </w:r>
      <w:r w:rsidR="006C1A92" w:rsidRPr="0086468D">
        <w:rPr>
          <w:rFonts w:ascii="Times New Roman" w:hAnsi="Times New Roman"/>
          <w:sz w:val="24"/>
          <w:szCs w:val="24"/>
        </w:rPr>
        <w:t>6</w:t>
      </w:r>
      <w:r w:rsidR="00903AC6" w:rsidRPr="0086468D">
        <w:rPr>
          <w:rFonts w:ascii="Times New Roman" w:hAnsi="Times New Roman"/>
          <w:sz w:val="24"/>
          <w:szCs w:val="24"/>
        </w:rPr>
        <w:t>7</w:t>
      </w:r>
      <w:r w:rsidRPr="0086468D">
        <w:rPr>
          <w:rFonts w:ascii="Times New Roman" w:hAnsi="Times New Roman"/>
          <w:sz w:val="24"/>
          <w:szCs w:val="24"/>
        </w:rPr>
        <w:t>.</w:t>
      </w:r>
      <w:r w:rsidR="0068308C" w:rsidRPr="0086468D">
        <w:rPr>
          <w:rFonts w:ascii="Times New Roman" w:hAnsi="Times New Roman"/>
          <w:sz w:val="24"/>
          <w:szCs w:val="24"/>
        </w:rPr>
        <w:t xml:space="preserve"> </w:t>
      </w:r>
      <w:r w:rsidRPr="0086468D">
        <w:rPr>
          <w:rFonts w:ascii="Times New Roman" w:hAnsi="Times New Roman"/>
          <w:sz w:val="24"/>
          <w:szCs w:val="24"/>
        </w:rPr>
        <w:t xml:space="preserve"> Do zakresu działania Departamentu Organizac</w:t>
      </w:r>
      <w:r w:rsidR="00EC0C1A" w:rsidRPr="0086468D">
        <w:rPr>
          <w:rFonts w:ascii="Times New Roman" w:hAnsi="Times New Roman"/>
          <w:sz w:val="24"/>
          <w:szCs w:val="24"/>
        </w:rPr>
        <w:t>yjnego</w:t>
      </w:r>
      <w:r w:rsidRPr="0086468D">
        <w:rPr>
          <w:rFonts w:ascii="Times New Roman" w:hAnsi="Times New Roman"/>
          <w:sz w:val="24"/>
          <w:szCs w:val="24"/>
        </w:rPr>
        <w:t xml:space="preserve"> </w:t>
      </w:r>
      <w:r w:rsidR="00A910C3" w:rsidRPr="0086468D">
        <w:rPr>
          <w:rFonts w:ascii="Times New Roman" w:hAnsi="Times New Roman"/>
          <w:sz w:val="24"/>
          <w:szCs w:val="24"/>
        </w:rPr>
        <w:t xml:space="preserve">i Kadr </w:t>
      </w:r>
      <w:r w:rsidRPr="0086468D">
        <w:rPr>
          <w:rFonts w:ascii="Times New Roman" w:hAnsi="Times New Roman"/>
          <w:sz w:val="24"/>
          <w:szCs w:val="24"/>
        </w:rPr>
        <w:t>należy w szczególności:</w:t>
      </w:r>
    </w:p>
    <w:p w14:paraId="6F1206E7" w14:textId="77777777" w:rsidR="002D05C6" w:rsidRPr="0086468D" w:rsidRDefault="002D05C6" w:rsidP="002D05C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709" w:hanging="283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opracowywanie dokumentów określających organizację i zasady funkcjonowania Urzędu,</w:t>
      </w:r>
    </w:p>
    <w:p w14:paraId="219FABFA" w14:textId="77777777" w:rsidR="002D05C6" w:rsidRPr="0086468D" w:rsidRDefault="002D05C6" w:rsidP="002D05C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709" w:hanging="283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wykonywanie czynności koordynujących pracę Urzędu,</w:t>
      </w:r>
    </w:p>
    <w:p w14:paraId="05956A91" w14:textId="77777777" w:rsidR="002D05C6" w:rsidRPr="0086468D" w:rsidRDefault="002D05C6" w:rsidP="002D05C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709" w:hanging="283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prowadzenie rejestru skarg i wniosków wpływających do Marszałka Województwa, rozpatrywanie oraz przekazywanie skarg i wniosków do właściwych merytorycznie departamentów/równorzędnych komórek organizacyjnych Urzędu celem przeprowadzenia postępowania wyjaśniającego, zawiadamianie wnoszących skargi lub wnioski o sposobie ich załatwienia, przyjmowanie interesantów w sprawach skarg i wniosków, analiza i ocena skarg i wniosków,</w:t>
      </w:r>
    </w:p>
    <w:p w14:paraId="502600DC" w14:textId="77777777" w:rsidR="002D05C6" w:rsidRPr="0086468D" w:rsidRDefault="002D05C6" w:rsidP="002D05C6">
      <w:pPr>
        <w:pStyle w:val="Akapitzlist"/>
        <w:numPr>
          <w:ilvl w:val="0"/>
          <w:numId w:val="7"/>
        </w:numPr>
        <w:spacing w:after="240"/>
        <w:ind w:left="709" w:hanging="283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eastAsia="Times New Roman" w:hAnsi="Times New Roman"/>
          <w:sz w:val="24"/>
          <w:szCs w:val="24"/>
          <w:lang w:eastAsia="pl-PL"/>
        </w:rPr>
        <w:t xml:space="preserve">koordynacja działań dotyczących rozpatrywania petycji w Urzędzie, prowadzenie rejestru petycji wpływających do Marszałka Województwa, </w:t>
      </w:r>
      <w:r w:rsidRPr="0086468D">
        <w:rPr>
          <w:rFonts w:ascii="Times New Roman" w:hAnsi="Times New Roman"/>
          <w:sz w:val="24"/>
          <w:szCs w:val="24"/>
        </w:rPr>
        <w:t xml:space="preserve">przekazywanie petycji do właściwych merytorycznie departamentów/równorzędnych komórek organizacyjnych Urzędu celem przeprowadzenia postępowania wyjaśniającego, zawiadamianie wnoszących petycje </w:t>
      </w:r>
      <w:r w:rsidRPr="0086468D">
        <w:rPr>
          <w:rFonts w:ascii="Times New Roman" w:hAnsi="Times New Roman"/>
          <w:sz w:val="24"/>
          <w:szCs w:val="24"/>
        </w:rPr>
        <w:br/>
        <w:t>o sposobie ich załatwienia,</w:t>
      </w:r>
    </w:p>
    <w:p w14:paraId="5CFBDD00" w14:textId="77777777" w:rsidR="002D05C6" w:rsidRPr="0086468D" w:rsidRDefault="002D05C6" w:rsidP="002D05C6">
      <w:pPr>
        <w:pStyle w:val="Akapitzlist"/>
        <w:numPr>
          <w:ilvl w:val="0"/>
          <w:numId w:val="7"/>
        </w:numPr>
        <w:spacing w:after="240"/>
        <w:ind w:left="709" w:hanging="283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prowadzenie Rejestru Zarządzeń Marszałka Województwa oraz opracowywanie zarządzeń wewnętrznych w zakresie departamentu,</w:t>
      </w:r>
    </w:p>
    <w:p w14:paraId="455A241D" w14:textId="77777777" w:rsidR="002D05C6" w:rsidRPr="0086468D" w:rsidRDefault="002D05C6" w:rsidP="00BE749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/>
        <w:ind w:hanging="295"/>
        <w:contextualSpacing w:val="0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przygotowywanie upoważnień i prowadzenie ich rejestru, w zakresie:</w:t>
      </w:r>
    </w:p>
    <w:p w14:paraId="2E284195" w14:textId="77777777" w:rsidR="002D05C6" w:rsidRPr="0086468D" w:rsidRDefault="002D05C6" w:rsidP="002D05C6">
      <w:pPr>
        <w:pStyle w:val="Akapitzlist"/>
        <w:numPr>
          <w:ilvl w:val="0"/>
          <w:numId w:val="65"/>
        </w:num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upoważnień wydawanych w imieniu Zarządu Województwa do składania oświadczeń woli związanych z prowadzeniem bieżącej działalności Województwa Świętokrzyskiego w zakresie:</w:t>
      </w:r>
    </w:p>
    <w:p w14:paraId="5968AAD3" w14:textId="77777777" w:rsidR="002D05C6" w:rsidRPr="0086468D" w:rsidRDefault="002D05C6" w:rsidP="002D05C6">
      <w:pPr>
        <w:pStyle w:val="Akapitzlist"/>
        <w:autoSpaceDE w:val="0"/>
        <w:autoSpaceDN w:val="0"/>
        <w:adjustRightInd w:val="0"/>
        <w:ind w:left="1560" w:hanging="142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- zaciągania zobowiązań angażujących środki pochodzące z budżetu Województwa Świętokrzyskiego,</w:t>
      </w:r>
    </w:p>
    <w:p w14:paraId="1F6E3540" w14:textId="77777777" w:rsidR="002D05C6" w:rsidRPr="0086468D" w:rsidRDefault="002D05C6" w:rsidP="002D05C6">
      <w:pPr>
        <w:pStyle w:val="Akapitzlist"/>
        <w:autoSpaceDE w:val="0"/>
        <w:autoSpaceDN w:val="0"/>
        <w:adjustRightInd w:val="0"/>
        <w:ind w:left="993" w:firstLine="425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- wydatkowania środków pochodzących z budżetu Województwa </w:t>
      </w:r>
      <w:r w:rsidRPr="0086468D">
        <w:rPr>
          <w:rFonts w:ascii="Times New Roman" w:hAnsi="Times New Roman"/>
          <w:sz w:val="24"/>
          <w:szCs w:val="24"/>
        </w:rPr>
        <w:br/>
        <w:t xml:space="preserve">         Świętokrzyskiego;</w:t>
      </w:r>
    </w:p>
    <w:p w14:paraId="61FD8E7F" w14:textId="77777777" w:rsidR="002D05C6" w:rsidRPr="0086468D" w:rsidRDefault="002D05C6" w:rsidP="002D05C6">
      <w:pPr>
        <w:pStyle w:val="Akapitzlist"/>
        <w:numPr>
          <w:ilvl w:val="0"/>
          <w:numId w:val="65"/>
        </w:num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lastRenderedPageBreak/>
        <w:t>upoważnień stałych wydawanych w imieniu Marszałka Województwa;</w:t>
      </w:r>
    </w:p>
    <w:p w14:paraId="57508B75" w14:textId="77777777" w:rsidR="002D05C6" w:rsidRPr="0086468D" w:rsidRDefault="002D05C6" w:rsidP="00BE7499">
      <w:pPr>
        <w:pStyle w:val="Akapitzlist"/>
        <w:numPr>
          <w:ilvl w:val="0"/>
          <w:numId w:val="65"/>
        </w:numPr>
        <w:autoSpaceDE w:val="0"/>
        <w:autoSpaceDN w:val="0"/>
        <w:adjustRightInd w:val="0"/>
        <w:spacing w:after="120"/>
        <w:ind w:left="1434" w:hanging="357"/>
        <w:contextualSpacing w:val="0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upoważnień do wydawania decyzji administracyjnych w imieniu Marszałka   </w:t>
      </w:r>
      <w:r w:rsidRPr="0086468D">
        <w:rPr>
          <w:rFonts w:ascii="Times New Roman" w:hAnsi="Times New Roman"/>
          <w:sz w:val="24"/>
          <w:szCs w:val="24"/>
        </w:rPr>
        <w:br/>
        <w:t>Województwa,</w:t>
      </w:r>
    </w:p>
    <w:p w14:paraId="4802E1DE" w14:textId="77777777" w:rsidR="002D05C6" w:rsidRPr="0086468D" w:rsidRDefault="002D05C6" w:rsidP="002D05C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hanging="294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przyjmowanie, rejestrowanie i przechowywanie oświadczeń majątkowych złożonych </w:t>
      </w:r>
      <w:r w:rsidRPr="0086468D">
        <w:rPr>
          <w:rFonts w:ascii="Times New Roman" w:hAnsi="Times New Roman"/>
          <w:sz w:val="24"/>
          <w:szCs w:val="24"/>
        </w:rPr>
        <w:br/>
        <w:t>do Marszałka Województwa,</w:t>
      </w:r>
    </w:p>
    <w:p w14:paraId="319FDDBD" w14:textId="77777777" w:rsidR="002D05C6" w:rsidRPr="0086468D" w:rsidRDefault="002D05C6" w:rsidP="002D05C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hanging="294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koordynacja realizacji wniosków komisji problemowych Sejmiku Województwa </w:t>
      </w:r>
      <w:r w:rsidRPr="0086468D">
        <w:rPr>
          <w:rFonts w:ascii="Times New Roman" w:hAnsi="Times New Roman"/>
          <w:sz w:val="24"/>
          <w:szCs w:val="24"/>
        </w:rPr>
        <w:br/>
        <w:t>oraz interpelacji radnych,</w:t>
      </w:r>
    </w:p>
    <w:p w14:paraId="5D0A5833" w14:textId="77777777" w:rsidR="002D05C6" w:rsidRPr="0086468D" w:rsidRDefault="002D05C6" w:rsidP="002D05C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hanging="294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prowadzenie spraw związanych z przeprowadzaniem procedury nadawania orderów </w:t>
      </w:r>
      <w:r w:rsidRPr="0086468D">
        <w:rPr>
          <w:rFonts w:ascii="Times New Roman" w:hAnsi="Times New Roman"/>
          <w:sz w:val="24"/>
          <w:szCs w:val="24"/>
        </w:rPr>
        <w:br/>
        <w:t>i odznaczeń,</w:t>
      </w:r>
    </w:p>
    <w:p w14:paraId="70E693BC" w14:textId="77777777" w:rsidR="002D05C6" w:rsidRPr="0086468D" w:rsidRDefault="002D05C6" w:rsidP="002D05C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709" w:hanging="436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wykonywanie czynności związanych z koordynacją w zakresie budowania i wzmacniania pozytywnego wizerunku Urzędu,</w:t>
      </w:r>
    </w:p>
    <w:p w14:paraId="58BE9320" w14:textId="77777777" w:rsidR="002D05C6" w:rsidRPr="0086468D" w:rsidRDefault="002D05C6" w:rsidP="002D05C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hanging="436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weryfikacja i akceptacja treści pieczęci używanych w Urzędzie Marszałkowskim,</w:t>
      </w:r>
    </w:p>
    <w:p w14:paraId="221F07F8" w14:textId="77777777" w:rsidR="002D05C6" w:rsidRPr="0086468D" w:rsidRDefault="002D05C6" w:rsidP="002D05C6">
      <w:pPr>
        <w:pStyle w:val="Akapitzlist"/>
        <w:numPr>
          <w:ilvl w:val="0"/>
          <w:numId w:val="7"/>
        </w:numPr>
        <w:spacing w:after="0"/>
        <w:ind w:left="709" w:hanging="425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koordynacja działań dotyczących stosowania zasad postępowania przy załatwieniu spraw </w:t>
      </w:r>
      <w:r w:rsidRPr="0086468D">
        <w:rPr>
          <w:rFonts w:ascii="Times New Roman" w:hAnsi="Times New Roman"/>
          <w:sz w:val="24"/>
          <w:szCs w:val="24"/>
        </w:rPr>
        <w:br/>
        <w:t>z zakresu działalności lobbingowej w procesie stanowienia prawa, prowadzenie ewidencji wystąpień lobbingowych,</w:t>
      </w:r>
    </w:p>
    <w:p w14:paraId="1B818AAA" w14:textId="77777777" w:rsidR="002D05C6" w:rsidRPr="0086468D" w:rsidRDefault="002D05C6" w:rsidP="002D05C6">
      <w:pPr>
        <w:numPr>
          <w:ilvl w:val="0"/>
          <w:numId w:val="7"/>
        </w:numPr>
        <w:autoSpaceDE w:val="0"/>
        <w:autoSpaceDN w:val="0"/>
        <w:adjustRightInd w:val="0"/>
        <w:spacing w:after="0"/>
        <w:ind w:hanging="436"/>
        <w:contextualSpacing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dokumentowanie pracy Zarządu Województwa na posiedzeniach,</w:t>
      </w:r>
    </w:p>
    <w:p w14:paraId="53B15FDE" w14:textId="77777777" w:rsidR="002D05C6" w:rsidRPr="0086468D" w:rsidRDefault="002D05C6" w:rsidP="002D05C6">
      <w:pPr>
        <w:numPr>
          <w:ilvl w:val="0"/>
          <w:numId w:val="7"/>
        </w:numPr>
        <w:autoSpaceDE w:val="0"/>
        <w:autoSpaceDN w:val="0"/>
        <w:adjustRightInd w:val="0"/>
        <w:spacing w:after="0"/>
        <w:ind w:hanging="436"/>
        <w:contextualSpacing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prowadzenie rejestru uchwał, decyzji i postanowień Zarządu Województwa,</w:t>
      </w:r>
    </w:p>
    <w:p w14:paraId="56B7A5C2" w14:textId="77777777" w:rsidR="002D05C6" w:rsidRPr="0086468D" w:rsidRDefault="002D05C6" w:rsidP="002D05C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hanging="436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prowadzenie Biura Wojewódzkiej Rady Dialogu Społecznego,</w:t>
      </w:r>
    </w:p>
    <w:p w14:paraId="5E5EE2B5" w14:textId="77777777" w:rsidR="002D05C6" w:rsidRPr="0086468D" w:rsidRDefault="002D05C6" w:rsidP="002D05C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hanging="436"/>
        <w:rPr>
          <w:rFonts w:ascii="Times New Roman" w:hAnsi="Times New Roman"/>
          <w:sz w:val="24"/>
          <w:szCs w:val="24"/>
        </w:rPr>
      </w:pPr>
      <w:bookmarkStart w:id="76" w:name="_Hlk79062539"/>
      <w:r w:rsidRPr="0086468D">
        <w:rPr>
          <w:rFonts w:ascii="Times New Roman" w:hAnsi="Times New Roman"/>
          <w:sz w:val="24"/>
          <w:szCs w:val="24"/>
        </w:rPr>
        <w:t>obsługa kancelaryjna Urzędu,</w:t>
      </w:r>
    </w:p>
    <w:p w14:paraId="792C34C8" w14:textId="77777777" w:rsidR="002D05C6" w:rsidRPr="0086468D" w:rsidRDefault="002D05C6" w:rsidP="002D05C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hanging="436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obsługa Biura Podawczego Urzędu,</w:t>
      </w:r>
    </w:p>
    <w:p w14:paraId="2FF1E69A" w14:textId="77777777" w:rsidR="002D05C6" w:rsidRPr="0086468D" w:rsidRDefault="002D05C6" w:rsidP="002D05C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hanging="436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prowadzenie Archiwum Zakładowego,</w:t>
      </w:r>
    </w:p>
    <w:p w14:paraId="6E2864DB" w14:textId="77777777" w:rsidR="002D05C6" w:rsidRPr="0086468D" w:rsidRDefault="002D05C6" w:rsidP="002D05C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709" w:hanging="425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nadzór aplikacyjny nad systemem Elektronicznego Zarządzania Dokumentacją (EZD) </w:t>
      </w:r>
      <w:r w:rsidRPr="0086468D">
        <w:rPr>
          <w:rFonts w:ascii="Times New Roman" w:hAnsi="Times New Roman"/>
          <w:sz w:val="24"/>
          <w:szCs w:val="24"/>
        </w:rPr>
        <w:br/>
        <w:t>w Urzędzie,</w:t>
      </w:r>
    </w:p>
    <w:p w14:paraId="1EB20744" w14:textId="77777777" w:rsidR="002D05C6" w:rsidRPr="0086468D" w:rsidRDefault="002D05C6" w:rsidP="002D05C6">
      <w:pPr>
        <w:numPr>
          <w:ilvl w:val="0"/>
          <w:numId w:val="7"/>
        </w:numPr>
        <w:autoSpaceDE w:val="0"/>
        <w:autoSpaceDN w:val="0"/>
        <w:adjustRightInd w:val="0"/>
        <w:spacing w:after="0"/>
        <w:ind w:hanging="436"/>
        <w:contextualSpacing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eastAsia="Times New Roman" w:hAnsi="Times New Roman"/>
          <w:kern w:val="3"/>
          <w:sz w:val="24"/>
          <w:szCs w:val="24"/>
          <w:lang w:eastAsia="zh-CN" w:bidi="hi-IN"/>
        </w:rPr>
        <w:t>sporządzanie zbiorczych informacji z realizacji uchwał Sejmiku Województwa,</w:t>
      </w:r>
    </w:p>
    <w:p w14:paraId="2ECD9026" w14:textId="77777777" w:rsidR="002D05C6" w:rsidRPr="0086468D" w:rsidRDefault="002D05C6" w:rsidP="002D05C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hanging="436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eastAsia="Times New Roman" w:hAnsi="Times New Roman"/>
          <w:sz w:val="24"/>
          <w:szCs w:val="24"/>
          <w:lang w:eastAsia="pl-PL"/>
        </w:rPr>
        <w:t>prowadzenie rejestru udzielonych informacji publicznych w Urzędzie,</w:t>
      </w:r>
    </w:p>
    <w:p w14:paraId="1F1FD07B" w14:textId="77777777" w:rsidR="002D05C6" w:rsidRPr="0086468D" w:rsidRDefault="002D05C6" w:rsidP="002D05C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hanging="436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koordynacja działań związanych z realizacją zadań wynikających z ustawy z dnia 6 września 2001 r. o dostępie do informacji publicznej,</w:t>
      </w:r>
    </w:p>
    <w:p w14:paraId="228DCDE3" w14:textId="77777777" w:rsidR="002D05C6" w:rsidRPr="0086468D" w:rsidRDefault="002D05C6" w:rsidP="002D05C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hanging="436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umieszczanie i uaktualnianie informacji w BIP,</w:t>
      </w:r>
    </w:p>
    <w:p w14:paraId="352030B7" w14:textId="77777777" w:rsidR="002D05C6" w:rsidRPr="0086468D" w:rsidRDefault="002D05C6" w:rsidP="002D05C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hanging="436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prowadzenie inwestycji, remontów i modernizacji w budynkach będących własnością Urzędu lub użytkowanych przez Urząd,</w:t>
      </w:r>
    </w:p>
    <w:p w14:paraId="2EF9BF9D" w14:textId="77777777" w:rsidR="002D05C6" w:rsidRPr="0086468D" w:rsidRDefault="002D05C6" w:rsidP="002D05C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hanging="436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realizacja zadań związanych z zarządzaniem i administrowaniem budynkami Urzędu </w:t>
      </w:r>
      <w:r w:rsidRPr="0086468D">
        <w:rPr>
          <w:rFonts w:ascii="Times New Roman" w:hAnsi="Times New Roman"/>
          <w:sz w:val="24"/>
          <w:szCs w:val="24"/>
        </w:rPr>
        <w:br/>
        <w:t>lub użytkowanymi przez Urząd,</w:t>
      </w:r>
    </w:p>
    <w:p w14:paraId="3E38A96D" w14:textId="77777777" w:rsidR="002D05C6" w:rsidRPr="0086468D" w:rsidRDefault="002D05C6" w:rsidP="002D05C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hanging="436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zapewnienie zabezpieczenia i ochrony budynków Urzędu w czasie pracy i po godzinach pracy oraz w święta i dni wolne od pracy,</w:t>
      </w:r>
    </w:p>
    <w:p w14:paraId="1EC887B4" w14:textId="77777777" w:rsidR="002D05C6" w:rsidRPr="0086468D" w:rsidRDefault="002D05C6" w:rsidP="002D05C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709" w:hanging="425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prowadzenie zabezpieczenia przeciwpożarowego budynków Urzędu w oparciu </w:t>
      </w:r>
      <w:r w:rsidRPr="0086468D">
        <w:rPr>
          <w:rFonts w:ascii="Times New Roman" w:hAnsi="Times New Roman"/>
          <w:sz w:val="24"/>
          <w:szCs w:val="24"/>
        </w:rPr>
        <w:br/>
        <w:t>o obowiązujące przepisy,</w:t>
      </w:r>
    </w:p>
    <w:p w14:paraId="0E0AB459" w14:textId="77777777" w:rsidR="002D05C6" w:rsidRPr="0086468D" w:rsidRDefault="002D05C6" w:rsidP="002D05C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hanging="436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wykonywanie zadań związanych z funkcjonowaniem transportu,</w:t>
      </w:r>
    </w:p>
    <w:p w14:paraId="4BB57766" w14:textId="77777777" w:rsidR="002D05C6" w:rsidRPr="0086468D" w:rsidRDefault="002D05C6" w:rsidP="002D05C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hanging="436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gospodarowanie środkami trwałymi i przedmiotami nietrwałymi stanowiącymi własność Urzędu,</w:t>
      </w:r>
    </w:p>
    <w:p w14:paraId="0BB25F52" w14:textId="77777777" w:rsidR="002D05C6" w:rsidRPr="0086468D" w:rsidRDefault="002D05C6" w:rsidP="002D05C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709" w:hanging="426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prowadzenie zaopatrzenia materiałowo-technicznego Urzędu,</w:t>
      </w:r>
    </w:p>
    <w:p w14:paraId="54FF8968" w14:textId="77777777" w:rsidR="002D05C6" w:rsidRPr="0086468D" w:rsidRDefault="002D05C6" w:rsidP="002D05C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709" w:hanging="426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utrzymanie czystości i porządku w pomieszczeniach Urzędu,</w:t>
      </w:r>
    </w:p>
    <w:p w14:paraId="6A473298" w14:textId="77777777" w:rsidR="002D05C6" w:rsidRPr="0086468D" w:rsidRDefault="002D05C6" w:rsidP="002D05C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hanging="436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przeprowadzanie procedur o udzielanie zamówień w zakresie dostaw o wartości 50,000,00 zł lub poniżej kwoty 50,000,00 zł przez Oddział Administracyjno-Gospodarczy </w:t>
      </w:r>
      <w:r w:rsidRPr="0086468D">
        <w:rPr>
          <w:rFonts w:ascii="Times New Roman" w:hAnsi="Times New Roman"/>
          <w:sz w:val="24"/>
          <w:szCs w:val="24"/>
        </w:rPr>
        <w:br/>
      </w:r>
      <w:r w:rsidRPr="0086468D">
        <w:rPr>
          <w:rFonts w:ascii="Times New Roman" w:hAnsi="Times New Roman"/>
          <w:sz w:val="24"/>
          <w:szCs w:val="24"/>
        </w:rPr>
        <w:lastRenderedPageBreak/>
        <w:t>z zastrzeżeniem, że właściwe departamenty składające zapotrzebowanie dokonują opisu przedmiotu zamówienia i zabezpieczają środki w budżecie na przeznaczony cel,</w:t>
      </w:r>
    </w:p>
    <w:p w14:paraId="486CECED" w14:textId="77777777" w:rsidR="002D05C6" w:rsidRPr="0086468D" w:rsidRDefault="002D05C6" w:rsidP="002D05C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hanging="436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planowanie wydatków związanych z bieżącym funkcjonowaniem Urzędu,</w:t>
      </w:r>
    </w:p>
    <w:p w14:paraId="15CA15AB" w14:textId="77777777" w:rsidR="002D05C6" w:rsidRPr="0086468D" w:rsidRDefault="002D05C6" w:rsidP="002D05C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hanging="436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opracowywanie projektu i realizacja rocznego planu zamówień publicznych,</w:t>
      </w:r>
    </w:p>
    <w:p w14:paraId="04AE053C" w14:textId="77777777" w:rsidR="002D05C6" w:rsidRPr="0086468D" w:rsidRDefault="002D05C6" w:rsidP="002D05C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721" w:hanging="437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przeprowadzanie procedur o udzielanie zamówień w zakresie dostaw o wartości powyżej kwoty 50,000,00 zł przez Oddział Zamówień Publicznych z zastrzeżeniem, że właściwe departamenty składające zapotrzebowanie dokonują opisu przedmiotu zamówienia </w:t>
      </w:r>
      <w:r w:rsidRPr="0086468D">
        <w:rPr>
          <w:rFonts w:ascii="Times New Roman" w:hAnsi="Times New Roman"/>
          <w:sz w:val="24"/>
          <w:szCs w:val="24"/>
        </w:rPr>
        <w:br/>
        <w:t>i zabezpieczają środki w budżecie na przeznaczony cel,</w:t>
      </w:r>
    </w:p>
    <w:bookmarkEnd w:id="76"/>
    <w:p w14:paraId="230B868C" w14:textId="77777777" w:rsidR="002D05C6" w:rsidRPr="0086468D" w:rsidRDefault="002D05C6" w:rsidP="002D05C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hanging="436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planowanie i wdrażanie polityk i rozwiązań z zakresu Zarządzania Zasobami Ludzkimi,</w:t>
      </w:r>
    </w:p>
    <w:p w14:paraId="0C3561BC" w14:textId="77777777" w:rsidR="002D05C6" w:rsidRPr="0086468D" w:rsidRDefault="002D05C6" w:rsidP="002D05C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hanging="436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rozwój zawodowy i podnoszenie kwalifikacji pracowników Urzędu,</w:t>
      </w:r>
    </w:p>
    <w:p w14:paraId="76F31799" w14:textId="77777777" w:rsidR="002D05C6" w:rsidRPr="0086468D" w:rsidRDefault="002D05C6" w:rsidP="002D05C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hanging="436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prowadzenie spraw osobowych pracowników Urzędu i kierowników wojewódzkich samorządowych jednostek organizacyjnych,</w:t>
      </w:r>
    </w:p>
    <w:p w14:paraId="66DD5286" w14:textId="77777777" w:rsidR="002D05C6" w:rsidRPr="0086468D" w:rsidRDefault="002D05C6" w:rsidP="002D05C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hanging="436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sporządzanie i wydawanie zaświadczeń o zatrudnieniu,</w:t>
      </w:r>
    </w:p>
    <w:p w14:paraId="53B3C7F4" w14:textId="77777777" w:rsidR="002D05C6" w:rsidRPr="0086468D" w:rsidRDefault="002D05C6" w:rsidP="002D05C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721" w:hanging="437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prowadzenie spraw Pracowniczych Planów Kapitałowych pod względem osobowym </w:t>
      </w:r>
      <w:r w:rsidRPr="0086468D">
        <w:rPr>
          <w:rFonts w:ascii="Times New Roman" w:hAnsi="Times New Roman"/>
          <w:sz w:val="24"/>
          <w:szCs w:val="24"/>
        </w:rPr>
        <w:br/>
        <w:t>i kadrowym,</w:t>
      </w:r>
    </w:p>
    <w:p w14:paraId="330ABD59" w14:textId="489569B3" w:rsidR="002D05C6" w:rsidRPr="0086468D" w:rsidRDefault="002D05C6" w:rsidP="006B457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721" w:hanging="437"/>
        <w:contextualSpacing w:val="0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obsługa sztandaru</w:t>
      </w:r>
      <w:r w:rsidR="006B4572" w:rsidRPr="0086468D">
        <w:rPr>
          <w:rFonts w:ascii="Times New Roman" w:hAnsi="Times New Roman"/>
          <w:sz w:val="24"/>
          <w:szCs w:val="24"/>
        </w:rPr>
        <w:t>,</w:t>
      </w:r>
    </w:p>
    <w:p w14:paraId="76A434B6" w14:textId="3480A5DB" w:rsidR="006B4572" w:rsidRPr="0086468D" w:rsidRDefault="006B4572" w:rsidP="006B4572">
      <w:pPr>
        <w:pStyle w:val="Akapitzlist"/>
        <w:numPr>
          <w:ilvl w:val="0"/>
          <w:numId w:val="7"/>
        </w:numPr>
        <w:ind w:hanging="436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realizowanie zadań związanych z weryfikacją oświadczeń o bezstronności składanych przez pracowników Instytucji Zarządzającej RPOWŚ 2014-2020 oraz FEŚ 2021-2027,</w:t>
      </w:r>
    </w:p>
    <w:p w14:paraId="14872A79" w14:textId="1FC36E3D" w:rsidR="006B4572" w:rsidRPr="0086468D" w:rsidRDefault="006B4572" w:rsidP="006B4572">
      <w:pPr>
        <w:pStyle w:val="Akapitzlist"/>
        <w:numPr>
          <w:ilvl w:val="0"/>
          <w:numId w:val="7"/>
        </w:numPr>
        <w:ind w:left="567" w:hanging="283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prowadzenie rejestru dotyczącego konfliktu interesów dla Instytucji Zarządzającej  </w:t>
      </w:r>
      <w:r w:rsidRPr="0086468D">
        <w:rPr>
          <w:rFonts w:ascii="Times New Roman" w:hAnsi="Times New Roman"/>
          <w:sz w:val="24"/>
          <w:szCs w:val="24"/>
        </w:rPr>
        <w:br/>
        <w:t xml:space="preserve">   RPOWŚ 2014-2020 oraz FEŚ 2021-2027,</w:t>
      </w:r>
    </w:p>
    <w:p w14:paraId="20751D48" w14:textId="3745A828" w:rsidR="006B4572" w:rsidRPr="0086468D" w:rsidRDefault="006B4572" w:rsidP="00BE7499">
      <w:pPr>
        <w:pStyle w:val="Akapitzlist"/>
        <w:numPr>
          <w:ilvl w:val="0"/>
          <w:numId w:val="7"/>
        </w:numPr>
        <w:spacing w:after="120"/>
        <w:ind w:left="568" w:hanging="284"/>
        <w:contextualSpacing w:val="0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wydawanie opinii w celu wsparcia bezpośrednich przełożonych pracowników Instytucji </w:t>
      </w:r>
      <w:r w:rsidRPr="0086468D">
        <w:rPr>
          <w:rFonts w:ascii="Times New Roman" w:hAnsi="Times New Roman"/>
          <w:sz w:val="24"/>
          <w:szCs w:val="24"/>
        </w:rPr>
        <w:br/>
        <w:t xml:space="preserve">  Zarządzającej RPOWŚ 2014-2020 oraz FEŚ 2021-2027 w procesie zarządzania </w:t>
      </w:r>
      <w:r w:rsidRPr="0086468D">
        <w:rPr>
          <w:rFonts w:ascii="Times New Roman" w:hAnsi="Times New Roman"/>
          <w:sz w:val="24"/>
          <w:szCs w:val="24"/>
        </w:rPr>
        <w:br/>
        <w:t xml:space="preserve">  konfliktem interesów.</w:t>
      </w:r>
    </w:p>
    <w:p w14:paraId="34C085DE" w14:textId="4AE2CCB4" w:rsidR="00D14AD2" w:rsidRPr="0086468D" w:rsidRDefault="00D14AD2" w:rsidP="00A52A80">
      <w:pPr>
        <w:autoSpaceDE w:val="0"/>
        <w:autoSpaceDN w:val="0"/>
        <w:adjustRightInd w:val="0"/>
        <w:spacing w:after="120"/>
        <w:ind w:left="0" w:firstLine="0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§ 68. 1. W strukturze departamentu usytuowana jest Służba BHP, która bezpośrednio podlega  Marszałkowi Województwa.</w:t>
      </w:r>
    </w:p>
    <w:p w14:paraId="58DC722F" w14:textId="77777777" w:rsidR="00D14AD2" w:rsidRPr="0086468D" w:rsidRDefault="00D14AD2" w:rsidP="00D14AD2">
      <w:pPr>
        <w:autoSpaceDE w:val="0"/>
        <w:autoSpaceDN w:val="0"/>
        <w:adjustRightInd w:val="0"/>
        <w:spacing w:after="120"/>
        <w:ind w:left="0" w:firstLine="0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2.  Do podstawowego zakresu działania Wieloosobowego Stanowiska ds. Służby BHP należy prowadzenie spraw związanych z bezpieczeństwem i higieną pracy. </w:t>
      </w:r>
    </w:p>
    <w:p w14:paraId="5D655BDB" w14:textId="2C0B404F" w:rsidR="0020570B" w:rsidRPr="0086468D" w:rsidRDefault="0020570B" w:rsidP="00A52A80">
      <w:pPr>
        <w:spacing w:after="120"/>
        <w:rPr>
          <w:rFonts w:ascii="Times New Roman" w:hAnsi="Times New Roman"/>
          <w:bCs/>
          <w:sz w:val="24"/>
          <w:szCs w:val="24"/>
        </w:rPr>
      </w:pPr>
      <w:bookmarkStart w:id="77" w:name="_Toc26956614"/>
      <w:bookmarkStart w:id="78" w:name="_Toc52974667"/>
      <w:r w:rsidRPr="0086468D">
        <w:rPr>
          <w:rFonts w:ascii="Times New Roman" w:hAnsi="Times New Roman"/>
          <w:bCs/>
          <w:sz w:val="24"/>
          <w:szCs w:val="24"/>
        </w:rPr>
        <w:t>§ 69.1.</w:t>
      </w:r>
      <w:r w:rsidRPr="0086468D">
        <w:rPr>
          <w:rFonts w:ascii="Times New Roman" w:hAnsi="Times New Roman"/>
          <w:b/>
          <w:sz w:val="24"/>
          <w:szCs w:val="24"/>
        </w:rPr>
        <w:t xml:space="preserve"> </w:t>
      </w:r>
      <w:r w:rsidRPr="0086468D">
        <w:rPr>
          <w:rFonts w:ascii="Times New Roman" w:hAnsi="Times New Roman"/>
          <w:bCs/>
          <w:sz w:val="24"/>
          <w:szCs w:val="24"/>
        </w:rPr>
        <w:t>W strukturze Departamentu Organizacyjnego i Kadr funkcjonuje Rzecznik Funduszy Europejskich, który jednocześnie pełni funkcję Pełnomocnika ds. Sygnalistów, podlegając bezpośrednio Marszałkowi Województwa.</w:t>
      </w:r>
    </w:p>
    <w:p w14:paraId="1481C57D" w14:textId="56C87580" w:rsidR="0020570B" w:rsidRPr="0086468D" w:rsidRDefault="0020570B" w:rsidP="00A52A80">
      <w:pPr>
        <w:spacing w:after="120"/>
        <w:ind w:left="0" w:firstLine="0"/>
        <w:rPr>
          <w:rFonts w:ascii="Times New Roman" w:hAnsi="Times New Roman"/>
          <w:bCs/>
          <w:sz w:val="24"/>
          <w:szCs w:val="24"/>
        </w:rPr>
      </w:pPr>
      <w:r w:rsidRPr="0086468D">
        <w:rPr>
          <w:rFonts w:ascii="Times New Roman" w:hAnsi="Times New Roman"/>
          <w:bCs/>
          <w:sz w:val="24"/>
          <w:szCs w:val="24"/>
        </w:rPr>
        <w:t>2. Do zadań</w:t>
      </w:r>
      <w:r w:rsidRPr="0086468D">
        <w:rPr>
          <w:rFonts w:ascii="Times New Roman" w:hAnsi="Times New Roman"/>
          <w:b/>
          <w:sz w:val="24"/>
          <w:szCs w:val="24"/>
        </w:rPr>
        <w:t xml:space="preserve"> </w:t>
      </w:r>
      <w:r w:rsidRPr="0086468D">
        <w:rPr>
          <w:rFonts w:ascii="Times New Roman" w:hAnsi="Times New Roman"/>
          <w:bCs/>
          <w:sz w:val="24"/>
          <w:szCs w:val="24"/>
        </w:rPr>
        <w:t xml:space="preserve">Rzecznika Funduszy Europejskich/Pełnomocnika ds. Sygnalistów należy </w:t>
      </w:r>
      <w:r w:rsidRPr="0086468D">
        <w:rPr>
          <w:rFonts w:ascii="Times New Roman" w:hAnsi="Times New Roman"/>
          <w:bCs/>
          <w:sz w:val="24"/>
          <w:szCs w:val="24"/>
        </w:rPr>
        <w:br/>
        <w:t>w szczególności:</w:t>
      </w:r>
    </w:p>
    <w:p w14:paraId="51821996" w14:textId="77777777" w:rsidR="0020570B" w:rsidRPr="0086468D" w:rsidRDefault="0020570B" w:rsidP="0020570B">
      <w:pPr>
        <w:numPr>
          <w:ilvl w:val="0"/>
          <w:numId w:val="51"/>
        </w:numPr>
        <w:autoSpaceDE w:val="0"/>
        <w:autoSpaceDN w:val="0"/>
        <w:adjustRightInd w:val="0"/>
        <w:spacing w:after="0"/>
        <w:ind w:left="709" w:hanging="283"/>
        <w:contextualSpacing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przyjmowanie zgłoszeń dotyczących utrudnień i propozycji usprawnień w zakresie realizacji programu operacyjnego przez właściwą instytucję,</w:t>
      </w:r>
    </w:p>
    <w:p w14:paraId="071C6CC8" w14:textId="77777777" w:rsidR="0020570B" w:rsidRPr="0086468D" w:rsidRDefault="0020570B" w:rsidP="0020570B">
      <w:pPr>
        <w:numPr>
          <w:ilvl w:val="0"/>
          <w:numId w:val="51"/>
        </w:numPr>
        <w:autoSpaceDE w:val="0"/>
        <w:autoSpaceDN w:val="0"/>
        <w:adjustRightInd w:val="0"/>
        <w:spacing w:after="0"/>
        <w:ind w:left="709" w:hanging="283"/>
        <w:contextualSpacing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analizowanie i udzielanie wyjaśnień w zakresie otrzymanych zgłoszeń, o których mowa </w:t>
      </w:r>
      <w:r w:rsidRPr="0086468D">
        <w:rPr>
          <w:rFonts w:ascii="Times New Roman" w:hAnsi="Times New Roman"/>
          <w:sz w:val="24"/>
          <w:szCs w:val="24"/>
        </w:rPr>
        <w:br/>
        <w:t>w pkt 1,</w:t>
      </w:r>
    </w:p>
    <w:p w14:paraId="6885ED99" w14:textId="77777777" w:rsidR="0020570B" w:rsidRPr="0086468D" w:rsidRDefault="0020570B" w:rsidP="0020570B">
      <w:pPr>
        <w:numPr>
          <w:ilvl w:val="0"/>
          <w:numId w:val="51"/>
        </w:numPr>
        <w:autoSpaceDE w:val="0"/>
        <w:autoSpaceDN w:val="0"/>
        <w:adjustRightInd w:val="0"/>
        <w:spacing w:after="0"/>
        <w:ind w:left="709" w:hanging="283"/>
        <w:contextualSpacing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dokonywanie okresowych przeglądów procedur w ramach programu operacyjnego </w:t>
      </w:r>
      <w:r w:rsidRPr="0086468D">
        <w:rPr>
          <w:rFonts w:ascii="Times New Roman" w:hAnsi="Times New Roman"/>
          <w:sz w:val="24"/>
          <w:szCs w:val="24"/>
        </w:rPr>
        <w:br/>
        <w:t>we właściwej instytucji,</w:t>
      </w:r>
    </w:p>
    <w:p w14:paraId="74F90894" w14:textId="77777777" w:rsidR="0020570B" w:rsidRPr="0086468D" w:rsidRDefault="0020570B" w:rsidP="0020570B">
      <w:pPr>
        <w:numPr>
          <w:ilvl w:val="0"/>
          <w:numId w:val="51"/>
        </w:numPr>
        <w:autoSpaceDE w:val="0"/>
        <w:autoSpaceDN w:val="0"/>
        <w:adjustRightInd w:val="0"/>
        <w:spacing w:after="120"/>
        <w:ind w:left="709" w:hanging="284"/>
        <w:contextualSpacing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formułowanie propozycji usprawnień dla właściwej instytucji,</w:t>
      </w:r>
    </w:p>
    <w:p w14:paraId="10CB1B97" w14:textId="77777777" w:rsidR="0020570B" w:rsidRPr="0086468D" w:rsidRDefault="0020570B" w:rsidP="0020570B">
      <w:pPr>
        <w:numPr>
          <w:ilvl w:val="0"/>
          <w:numId w:val="51"/>
        </w:numPr>
        <w:autoSpaceDE w:val="0"/>
        <w:autoSpaceDN w:val="0"/>
        <w:adjustRightInd w:val="0"/>
        <w:spacing w:after="120"/>
        <w:ind w:left="709" w:hanging="284"/>
        <w:contextualSpacing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realizowanie funkcji mediacyjnej w kontaktach podmiotu przekazującego zgłoszenie, </w:t>
      </w:r>
      <w:r w:rsidRPr="0086468D">
        <w:rPr>
          <w:rFonts w:ascii="Times New Roman" w:hAnsi="Times New Roman"/>
          <w:sz w:val="24"/>
          <w:szCs w:val="24"/>
        </w:rPr>
        <w:br/>
        <w:t>o którym mowa w pkt 1, z właściwą instytucją w perspektywie finansowej 2021-2027,</w:t>
      </w:r>
    </w:p>
    <w:p w14:paraId="5AEE3337" w14:textId="77777777" w:rsidR="0020570B" w:rsidRPr="0086468D" w:rsidRDefault="0020570B" w:rsidP="00A52A80">
      <w:pPr>
        <w:numPr>
          <w:ilvl w:val="0"/>
          <w:numId w:val="51"/>
        </w:numPr>
        <w:autoSpaceDE w:val="0"/>
        <w:autoSpaceDN w:val="0"/>
        <w:adjustRightInd w:val="0"/>
        <w:spacing w:after="360"/>
        <w:ind w:left="709" w:hanging="284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lastRenderedPageBreak/>
        <w:t>realizowanie zadań wynikających z Dyrektywy Parlamentu Europejskiego i Rady (UE) 2019/1937  z dnia 23 października 2019 r. w sprawie ochrony osób zgłaszających naruszenia prawa Unii oraz ustawy z dnia 14 czerwca 2024 r. o ochronie sygnalistów.</w:t>
      </w:r>
    </w:p>
    <w:p w14:paraId="7B8C4C23" w14:textId="7EAFBF51" w:rsidR="00DD378D" w:rsidRPr="00CD3F50" w:rsidRDefault="009A2C06" w:rsidP="0020570B">
      <w:pPr>
        <w:autoSpaceDE w:val="0"/>
        <w:autoSpaceDN w:val="0"/>
        <w:adjustRightInd w:val="0"/>
        <w:spacing w:after="120"/>
        <w:rPr>
          <w:rFonts w:ascii="Times New Roman" w:hAnsi="Times New Roman"/>
          <w:b/>
          <w:sz w:val="28"/>
          <w:szCs w:val="28"/>
        </w:rPr>
      </w:pPr>
      <w:r w:rsidRPr="00CD3F50">
        <w:rPr>
          <w:rFonts w:ascii="Times New Roman" w:hAnsi="Times New Roman"/>
          <w:b/>
          <w:sz w:val="28"/>
          <w:szCs w:val="28"/>
        </w:rPr>
        <w:t>ROZDZIAŁ 11</w:t>
      </w:r>
      <w:bookmarkEnd w:id="77"/>
      <w:bookmarkEnd w:id="78"/>
      <w:r w:rsidRPr="00CD3F50">
        <w:rPr>
          <w:rFonts w:ascii="Times New Roman" w:hAnsi="Times New Roman"/>
          <w:b/>
          <w:sz w:val="28"/>
          <w:szCs w:val="28"/>
        </w:rPr>
        <w:tab/>
      </w:r>
    </w:p>
    <w:p w14:paraId="4990CBB7" w14:textId="42E027CE" w:rsidR="009A2C06" w:rsidRPr="00CD3F50" w:rsidRDefault="009A2C06" w:rsidP="00E939B3">
      <w:pPr>
        <w:pStyle w:val="Nagwek1"/>
        <w:spacing w:before="0" w:after="360"/>
        <w:ind w:left="0" w:firstLine="0"/>
        <w:rPr>
          <w:rFonts w:ascii="Times New Roman" w:hAnsi="Times New Roman"/>
          <w:b/>
          <w:color w:val="auto"/>
          <w:sz w:val="28"/>
          <w:szCs w:val="28"/>
        </w:rPr>
      </w:pPr>
      <w:bookmarkStart w:id="79" w:name="_Toc26956615"/>
      <w:bookmarkStart w:id="80" w:name="_Toc52974668"/>
      <w:r w:rsidRPr="00CD3F50">
        <w:rPr>
          <w:rFonts w:ascii="Times New Roman" w:hAnsi="Times New Roman"/>
          <w:b/>
          <w:color w:val="auto"/>
          <w:sz w:val="28"/>
          <w:szCs w:val="28"/>
        </w:rPr>
        <w:t>DEPARTAMENT</w:t>
      </w:r>
      <w:r w:rsidR="008A1B13" w:rsidRPr="00CD3F50">
        <w:rPr>
          <w:rFonts w:ascii="Times New Roman" w:hAnsi="Times New Roman"/>
          <w:b/>
          <w:color w:val="auto"/>
          <w:sz w:val="28"/>
          <w:szCs w:val="28"/>
        </w:rPr>
        <w:t xml:space="preserve"> </w:t>
      </w:r>
      <w:r w:rsidR="00DD3CAD" w:rsidRPr="00CD3F50">
        <w:rPr>
          <w:rFonts w:ascii="Times New Roman" w:hAnsi="Times New Roman"/>
          <w:b/>
          <w:color w:val="auto"/>
          <w:sz w:val="28"/>
          <w:szCs w:val="28"/>
        </w:rPr>
        <w:t>TURYSTYKI</w:t>
      </w:r>
      <w:r w:rsidR="008A1B13" w:rsidRPr="00CD3F50">
        <w:rPr>
          <w:rFonts w:ascii="Times New Roman" w:hAnsi="Times New Roman"/>
          <w:b/>
          <w:color w:val="auto"/>
          <w:sz w:val="28"/>
          <w:szCs w:val="28"/>
        </w:rPr>
        <w:t>,</w:t>
      </w:r>
      <w:r w:rsidR="00A0494D" w:rsidRPr="00CD3F50">
        <w:rPr>
          <w:rFonts w:ascii="Times New Roman" w:hAnsi="Times New Roman"/>
          <w:b/>
          <w:color w:val="auto"/>
          <w:sz w:val="28"/>
          <w:szCs w:val="28"/>
        </w:rPr>
        <w:t xml:space="preserve"> </w:t>
      </w:r>
      <w:r w:rsidR="008A1B13" w:rsidRPr="00CD3F50">
        <w:rPr>
          <w:rFonts w:ascii="Times New Roman" w:hAnsi="Times New Roman"/>
          <w:b/>
          <w:color w:val="auto"/>
          <w:sz w:val="28"/>
          <w:szCs w:val="28"/>
        </w:rPr>
        <w:t xml:space="preserve">SPORTU </w:t>
      </w:r>
      <w:r w:rsidR="00A0494D" w:rsidRPr="00CD3F50">
        <w:rPr>
          <w:rFonts w:ascii="Times New Roman" w:hAnsi="Times New Roman"/>
          <w:b/>
          <w:color w:val="auto"/>
          <w:sz w:val="28"/>
          <w:szCs w:val="28"/>
        </w:rPr>
        <w:t>I SPRAW ZAGRANICZNYCH</w:t>
      </w:r>
      <w:r w:rsidR="00205B3B" w:rsidRPr="00CD3F50">
        <w:rPr>
          <w:rFonts w:ascii="Times New Roman" w:hAnsi="Times New Roman"/>
          <w:b/>
          <w:color w:val="auto"/>
          <w:sz w:val="28"/>
          <w:szCs w:val="28"/>
        </w:rPr>
        <w:t xml:space="preserve"> (</w:t>
      </w:r>
      <w:r w:rsidR="008A1B13" w:rsidRPr="00CD3F50">
        <w:rPr>
          <w:rFonts w:ascii="Times New Roman" w:hAnsi="Times New Roman"/>
          <w:b/>
          <w:color w:val="auto"/>
          <w:sz w:val="28"/>
          <w:szCs w:val="28"/>
        </w:rPr>
        <w:t>TSZ</w:t>
      </w:r>
      <w:r w:rsidR="00205B3B" w:rsidRPr="00CD3F50">
        <w:rPr>
          <w:rFonts w:ascii="Times New Roman" w:hAnsi="Times New Roman"/>
          <w:b/>
          <w:color w:val="auto"/>
          <w:sz w:val="28"/>
          <w:szCs w:val="28"/>
        </w:rPr>
        <w:t>)</w:t>
      </w:r>
      <w:bookmarkEnd w:id="79"/>
      <w:bookmarkEnd w:id="80"/>
    </w:p>
    <w:p w14:paraId="64940C52" w14:textId="36D20A66" w:rsidR="004973B8" w:rsidRPr="00CD3F50" w:rsidRDefault="007A67C6" w:rsidP="00A52A80">
      <w:pPr>
        <w:spacing w:after="240"/>
        <w:ind w:left="142" w:hanging="142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§ 70</w:t>
      </w:r>
      <w:r w:rsidR="00675DFB" w:rsidRPr="00CD3F50">
        <w:rPr>
          <w:rFonts w:ascii="Times New Roman" w:hAnsi="Times New Roman"/>
          <w:sz w:val="24"/>
          <w:szCs w:val="24"/>
        </w:rPr>
        <w:t>. W skład Departamentu</w:t>
      </w:r>
      <w:r w:rsidR="00D66FA8" w:rsidRPr="00CD3F50">
        <w:rPr>
          <w:rFonts w:ascii="Times New Roman" w:hAnsi="Times New Roman"/>
          <w:sz w:val="24"/>
          <w:szCs w:val="24"/>
        </w:rPr>
        <w:t xml:space="preserve"> </w:t>
      </w:r>
      <w:r w:rsidR="008A1B13" w:rsidRPr="00CD3F50">
        <w:rPr>
          <w:rFonts w:ascii="Times New Roman" w:hAnsi="Times New Roman"/>
          <w:sz w:val="24"/>
          <w:szCs w:val="24"/>
        </w:rPr>
        <w:t xml:space="preserve">Turystyki, </w:t>
      </w:r>
      <w:r w:rsidR="00675DFB" w:rsidRPr="00CD3F50">
        <w:rPr>
          <w:rFonts w:ascii="Times New Roman" w:hAnsi="Times New Roman"/>
          <w:sz w:val="24"/>
          <w:szCs w:val="24"/>
        </w:rPr>
        <w:t>Sportu</w:t>
      </w:r>
      <w:r w:rsidR="00A0494D" w:rsidRPr="00CD3F50">
        <w:rPr>
          <w:rFonts w:ascii="Times New Roman" w:hAnsi="Times New Roman"/>
          <w:sz w:val="24"/>
          <w:szCs w:val="24"/>
        </w:rPr>
        <w:t xml:space="preserve"> i Spraw Zagranicznych</w:t>
      </w:r>
      <w:r w:rsidR="00675DFB" w:rsidRPr="00CD3F50">
        <w:rPr>
          <w:rFonts w:ascii="Times New Roman" w:hAnsi="Times New Roman"/>
          <w:sz w:val="24"/>
          <w:szCs w:val="24"/>
        </w:rPr>
        <w:t xml:space="preserve"> wchodzą następujące komórki organizacyjne: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7541"/>
        <w:gridCol w:w="1247"/>
      </w:tblGrid>
      <w:tr w:rsidR="00CD3F50" w:rsidRPr="00CD3F50" w14:paraId="4EBE4A5B" w14:textId="77777777" w:rsidTr="00777DD2">
        <w:tc>
          <w:tcPr>
            <w:tcW w:w="851" w:type="dxa"/>
          </w:tcPr>
          <w:p w14:paraId="71D9A898" w14:textId="77777777" w:rsidR="009A2C06" w:rsidRPr="00CD3F50" w:rsidRDefault="009A2C06" w:rsidP="00777DD2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Lp.</w:t>
            </w:r>
          </w:p>
        </w:tc>
        <w:tc>
          <w:tcPr>
            <w:tcW w:w="7541" w:type="dxa"/>
          </w:tcPr>
          <w:p w14:paraId="4625D0EB" w14:textId="77777777" w:rsidR="009A2C06" w:rsidRPr="00CD3F50" w:rsidRDefault="009A2C06" w:rsidP="00777DD2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Nazwa komórki organizacyjnej</w:t>
            </w:r>
          </w:p>
        </w:tc>
        <w:tc>
          <w:tcPr>
            <w:tcW w:w="1247" w:type="dxa"/>
          </w:tcPr>
          <w:p w14:paraId="33CCB165" w14:textId="0D029C95" w:rsidR="009A2C06" w:rsidRPr="00CD3F50" w:rsidRDefault="00777DD2" w:rsidP="00777DD2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S</w:t>
            </w:r>
            <w:r w:rsidR="009A2C06" w:rsidRPr="00CD3F50">
              <w:rPr>
                <w:rFonts w:ascii="Times New Roman" w:hAnsi="Times New Roman"/>
                <w:sz w:val="24"/>
                <w:szCs w:val="24"/>
              </w:rPr>
              <w:t>ymbol</w:t>
            </w:r>
          </w:p>
        </w:tc>
      </w:tr>
      <w:tr w:rsidR="00CD3F50" w:rsidRPr="00CD3F50" w14:paraId="772D4FC9" w14:textId="77777777" w:rsidTr="00777DD2">
        <w:tc>
          <w:tcPr>
            <w:tcW w:w="851" w:type="dxa"/>
          </w:tcPr>
          <w:p w14:paraId="753756A7" w14:textId="032319E3" w:rsidR="008A1B13" w:rsidRPr="00CD3F50" w:rsidRDefault="008A1B13" w:rsidP="008A1B13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1)</w:t>
            </w:r>
          </w:p>
        </w:tc>
        <w:tc>
          <w:tcPr>
            <w:tcW w:w="7541" w:type="dxa"/>
          </w:tcPr>
          <w:p w14:paraId="67043D73" w14:textId="66BD3000" w:rsidR="008A1B13" w:rsidRPr="00CD3F50" w:rsidRDefault="008A1B13" w:rsidP="008A1B13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Oddział Sportu</w:t>
            </w:r>
          </w:p>
        </w:tc>
        <w:tc>
          <w:tcPr>
            <w:tcW w:w="1247" w:type="dxa"/>
          </w:tcPr>
          <w:p w14:paraId="28B65D7D" w14:textId="6212D756" w:rsidR="008A1B13" w:rsidRPr="00CD3F50" w:rsidRDefault="008A1B13" w:rsidP="008A1B13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TSZ - I</w:t>
            </w:r>
          </w:p>
        </w:tc>
      </w:tr>
      <w:tr w:rsidR="00CD3F50" w:rsidRPr="00CD3F50" w14:paraId="044E0CA0" w14:textId="77777777" w:rsidTr="00777DD2">
        <w:tc>
          <w:tcPr>
            <w:tcW w:w="851" w:type="dxa"/>
          </w:tcPr>
          <w:p w14:paraId="205AC7E2" w14:textId="706875F5" w:rsidR="008A1B13" w:rsidRPr="00CD3F50" w:rsidRDefault="008A1B13" w:rsidP="008A1B13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2)</w:t>
            </w:r>
          </w:p>
        </w:tc>
        <w:tc>
          <w:tcPr>
            <w:tcW w:w="7541" w:type="dxa"/>
          </w:tcPr>
          <w:p w14:paraId="55B2F84D" w14:textId="02E761D2" w:rsidR="008A1B13" w:rsidRPr="00CD3F50" w:rsidRDefault="008A1B13" w:rsidP="008A1B13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Wieloosobowe Stanowisko ds. Organizacyjnych i Finansowych</w:t>
            </w:r>
          </w:p>
        </w:tc>
        <w:tc>
          <w:tcPr>
            <w:tcW w:w="1247" w:type="dxa"/>
          </w:tcPr>
          <w:p w14:paraId="4DEC7B96" w14:textId="035CA4B7" w:rsidR="008A1B13" w:rsidRPr="00CD3F50" w:rsidRDefault="008A1B13" w:rsidP="008A1B13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TSZ - II</w:t>
            </w:r>
          </w:p>
        </w:tc>
      </w:tr>
      <w:tr w:rsidR="00CD3F50" w:rsidRPr="00CD3F50" w14:paraId="4A648BD9" w14:textId="77777777" w:rsidTr="00777DD2">
        <w:tc>
          <w:tcPr>
            <w:tcW w:w="851" w:type="dxa"/>
          </w:tcPr>
          <w:p w14:paraId="41471584" w14:textId="05D8FBDA" w:rsidR="008A1B13" w:rsidRPr="00CD3F50" w:rsidRDefault="008A1B13" w:rsidP="008A1B13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3)</w:t>
            </w:r>
          </w:p>
        </w:tc>
        <w:tc>
          <w:tcPr>
            <w:tcW w:w="7541" w:type="dxa"/>
          </w:tcPr>
          <w:p w14:paraId="5F11360E" w14:textId="01A06566" w:rsidR="008A1B13" w:rsidRPr="00CD3F50" w:rsidRDefault="008A1B13" w:rsidP="008A1B13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Oddział Turystyki</w:t>
            </w:r>
          </w:p>
        </w:tc>
        <w:tc>
          <w:tcPr>
            <w:tcW w:w="1247" w:type="dxa"/>
          </w:tcPr>
          <w:p w14:paraId="32538D68" w14:textId="64084935" w:rsidR="008A1B13" w:rsidRPr="00CD3F50" w:rsidRDefault="008A1B13" w:rsidP="008A1B13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TSZ - III</w:t>
            </w:r>
          </w:p>
        </w:tc>
      </w:tr>
      <w:tr w:rsidR="008A1B13" w:rsidRPr="00CD3F50" w14:paraId="5B969097" w14:textId="77777777" w:rsidTr="00777DD2">
        <w:tc>
          <w:tcPr>
            <w:tcW w:w="851" w:type="dxa"/>
          </w:tcPr>
          <w:p w14:paraId="6DCCFC6D" w14:textId="3A35E5E5" w:rsidR="008A1B13" w:rsidRPr="00CD3F50" w:rsidRDefault="008A1B13" w:rsidP="008A1B13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4)</w:t>
            </w:r>
          </w:p>
        </w:tc>
        <w:tc>
          <w:tcPr>
            <w:tcW w:w="7541" w:type="dxa"/>
          </w:tcPr>
          <w:p w14:paraId="6BFCC1CE" w14:textId="015E9EB3" w:rsidR="008A1B13" w:rsidRPr="00CD3F50" w:rsidRDefault="008A1B13" w:rsidP="008A1B13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Oddział Spraw Zagranicznych</w:t>
            </w:r>
          </w:p>
        </w:tc>
        <w:tc>
          <w:tcPr>
            <w:tcW w:w="1247" w:type="dxa"/>
          </w:tcPr>
          <w:p w14:paraId="5AA3DE5E" w14:textId="27ECD178" w:rsidR="008A1B13" w:rsidRPr="00CD3F50" w:rsidRDefault="008A1B13" w:rsidP="008A1B13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TSZ - IV</w:t>
            </w:r>
          </w:p>
        </w:tc>
      </w:tr>
    </w:tbl>
    <w:p w14:paraId="029C4318" w14:textId="77777777" w:rsidR="004F6BED" w:rsidRPr="00CD3F50" w:rsidRDefault="004F6BED" w:rsidP="00024B8F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14:paraId="6A7570D7" w14:textId="4D3BA004" w:rsidR="00675DFB" w:rsidRPr="00CD3F50" w:rsidRDefault="00675DFB" w:rsidP="00E939B3">
      <w:pPr>
        <w:autoSpaceDE w:val="0"/>
        <w:autoSpaceDN w:val="0"/>
        <w:adjustRightInd w:val="0"/>
        <w:spacing w:after="120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§ 7</w:t>
      </w:r>
      <w:r w:rsidR="007A67C6" w:rsidRPr="00CD3F50">
        <w:rPr>
          <w:rFonts w:ascii="Times New Roman" w:hAnsi="Times New Roman"/>
          <w:sz w:val="24"/>
          <w:szCs w:val="24"/>
        </w:rPr>
        <w:t>1</w:t>
      </w:r>
      <w:r w:rsidRPr="00CD3F50">
        <w:rPr>
          <w:rFonts w:ascii="Times New Roman" w:hAnsi="Times New Roman"/>
          <w:sz w:val="24"/>
          <w:szCs w:val="24"/>
        </w:rPr>
        <w:t xml:space="preserve">. Departamentem kieruje dyrektor przy pomocy </w:t>
      </w:r>
      <w:r w:rsidR="00A668F4" w:rsidRPr="00CD3F50">
        <w:rPr>
          <w:rFonts w:ascii="Times New Roman" w:hAnsi="Times New Roman"/>
          <w:sz w:val="24"/>
          <w:szCs w:val="24"/>
        </w:rPr>
        <w:t>jednego zastępcy.</w:t>
      </w:r>
    </w:p>
    <w:p w14:paraId="0A0E7822" w14:textId="771054CE" w:rsidR="00C7658E" w:rsidRPr="00CD3F50" w:rsidRDefault="00675DFB" w:rsidP="00E939B3">
      <w:pPr>
        <w:autoSpaceDE w:val="0"/>
        <w:autoSpaceDN w:val="0"/>
        <w:adjustRightInd w:val="0"/>
        <w:spacing w:after="120"/>
        <w:ind w:left="0" w:firstLine="0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§ 7</w:t>
      </w:r>
      <w:r w:rsidR="007A67C6" w:rsidRPr="00CD3F50">
        <w:rPr>
          <w:rFonts w:ascii="Times New Roman" w:hAnsi="Times New Roman"/>
          <w:sz w:val="24"/>
          <w:szCs w:val="24"/>
        </w:rPr>
        <w:t>2</w:t>
      </w:r>
      <w:r w:rsidRPr="00CD3F50">
        <w:rPr>
          <w:rFonts w:ascii="Times New Roman" w:hAnsi="Times New Roman"/>
          <w:sz w:val="24"/>
          <w:szCs w:val="24"/>
        </w:rPr>
        <w:t>. Do zakresu działania Departamentu</w:t>
      </w:r>
      <w:r w:rsidR="00C7658E" w:rsidRPr="00CD3F50">
        <w:rPr>
          <w:rFonts w:ascii="Times New Roman" w:hAnsi="Times New Roman"/>
          <w:sz w:val="24"/>
          <w:szCs w:val="24"/>
        </w:rPr>
        <w:t xml:space="preserve"> </w:t>
      </w:r>
      <w:r w:rsidR="00007610" w:rsidRPr="00CD3F50">
        <w:rPr>
          <w:rFonts w:ascii="Times New Roman" w:hAnsi="Times New Roman"/>
          <w:sz w:val="24"/>
          <w:szCs w:val="24"/>
        </w:rPr>
        <w:t>Turystyki</w:t>
      </w:r>
      <w:r w:rsidR="0013736C">
        <w:rPr>
          <w:rFonts w:ascii="Times New Roman" w:hAnsi="Times New Roman"/>
          <w:sz w:val="24"/>
          <w:szCs w:val="24"/>
        </w:rPr>
        <w:t xml:space="preserve">, Sportu </w:t>
      </w:r>
      <w:r w:rsidR="00007610" w:rsidRPr="00CD3F50">
        <w:rPr>
          <w:rFonts w:ascii="Times New Roman" w:hAnsi="Times New Roman"/>
          <w:sz w:val="24"/>
          <w:szCs w:val="24"/>
        </w:rPr>
        <w:t xml:space="preserve"> </w:t>
      </w:r>
      <w:r w:rsidR="00415523" w:rsidRPr="00CD3F50">
        <w:rPr>
          <w:rFonts w:ascii="Times New Roman" w:hAnsi="Times New Roman"/>
          <w:sz w:val="24"/>
          <w:szCs w:val="24"/>
        </w:rPr>
        <w:t xml:space="preserve">i Spraw Zagranicznych </w:t>
      </w:r>
      <w:r w:rsidRPr="00CD3F50">
        <w:rPr>
          <w:rFonts w:ascii="Times New Roman" w:hAnsi="Times New Roman"/>
          <w:sz w:val="24"/>
          <w:szCs w:val="24"/>
        </w:rPr>
        <w:t>należy</w:t>
      </w:r>
      <w:r w:rsidR="005B165D" w:rsidRPr="00CD3F50">
        <w:rPr>
          <w:rFonts w:ascii="Times New Roman" w:hAnsi="Times New Roman"/>
          <w:sz w:val="24"/>
          <w:szCs w:val="24"/>
        </w:rPr>
        <w:t xml:space="preserve"> </w:t>
      </w:r>
      <w:r w:rsidR="0013736C">
        <w:rPr>
          <w:rFonts w:ascii="Times New Roman" w:hAnsi="Times New Roman"/>
          <w:sz w:val="24"/>
          <w:szCs w:val="24"/>
        </w:rPr>
        <w:br/>
      </w:r>
      <w:r w:rsidRPr="00CD3F50">
        <w:rPr>
          <w:rFonts w:ascii="Times New Roman" w:hAnsi="Times New Roman"/>
          <w:sz w:val="24"/>
          <w:szCs w:val="24"/>
        </w:rPr>
        <w:t>w</w:t>
      </w:r>
      <w:r w:rsidR="00007610" w:rsidRPr="00CD3F50">
        <w:rPr>
          <w:rFonts w:ascii="Times New Roman" w:hAnsi="Times New Roman"/>
          <w:sz w:val="24"/>
          <w:szCs w:val="24"/>
        </w:rPr>
        <w:t xml:space="preserve"> </w:t>
      </w:r>
      <w:r w:rsidRPr="00CD3F50">
        <w:rPr>
          <w:rFonts w:ascii="Times New Roman" w:hAnsi="Times New Roman"/>
          <w:sz w:val="24"/>
          <w:szCs w:val="24"/>
        </w:rPr>
        <w:t>szczególności:</w:t>
      </w:r>
    </w:p>
    <w:p w14:paraId="239DA691" w14:textId="539FCFC7" w:rsidR="00472440" w:rsidRPr="00CD3F50" w:rsidRDefault="00472440">
      <w:pPr>
        <w:pStyle w:val="Akapitzlist"/>
        <w:numPr>
          <w:ilvl w:val="0"/>
          <w:numId w:val="46"/>
        </w:numPr>
        <w:spacing w:after="120"/>
        <w:ind w:left="709" w:hanging="283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współdziałanie ze związkami sportowymi, klubami sportowymi oraz innymi podmiotami realizującymi zadania z zakresu współzawodnictwa s</w:t>
      </w:r>
      <w:r w:rsidR="00793F55" w:rsidRPr="00CD3F50">
        <w:rPr>
          <w:rFonts w:ascii="Times New Roman" w:hAnsi="Times New Roman"/>
          <w:sz w:val="24"/>
          <w:szCs w:val="24"/>
        </w:rPr>
        <w:t xml:space="preserve">portowego dzieci </w:t>
      </w:r>
      <w:r w:rsidRPr="00CD3F50">
        <w:rPr>
          <w:rFonts w:ascii="Times New Roman" w:hAnsi="Times New Roman"/>
          <w:sz w:val="24"/>
          <w:szCs w:val="24"/>
        </w:rPr>
        <w:t xml:space="preserve">i młodzieży </w:t>
      </w:r>
      <w:r w:rsidR="008D4EE9" w:rsidRPr="00CD3F50">
        <w:rPr>
          <w:rFonts w:ascii="Times New Roman" w:hAnsi="Times New Roman"/>
          <w:sz w:val="24"/>
          <w:szCs w:val="24"/>
        </w:rPr>
        <w:br/>
      </w:r>
      <w:r w:rsidRPr="00CD3F50">
        <w:rPr>
          <w:rFonts w:ascii="Times New Roman" w:hAnsi="Times New Roman"/>
          <w:sz w:val="24"/>
          <w:szCs w:val="24"/>
        </w:rPr>
        <w:t>oraz upowszechniania sportu,</w:t>
      </w:r>
    </w:p>
    <w:p w14:paraId="720BCD3C" w14:textId="05C7FBAF" w:rsidR="00472440" w:rsidRPr="00CD3F50" w:rsidRDefault="00472440">
      <w:pPr>
        <w:pStyle w:val="Akapitzlist"/>
        <w:numPr>
          <w:ilvl w:val="0"/>
          <w:numId w:val="46"/>
        </w:numPr>
        <w:spacing w:after="120"/>
        <w:ind w:left="709" w:hanging="283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przygotowywanie i aktualizacja projektów i rozwiązań służących roz</w:t>
      </w:r>
      <w:r w:rsidR="0045630D" w:rsidRPr="00CD3F50">
        <w:rPr>
          <w:rFonts w:ascii="Times New Roman" w:hAnsi="Times New Roman"/>
          <w:sz w:val="24"/>
          <w:szCs w:val="24"/>
        </w:rPr>
        <w:t xml:space="preserve">wojowi sportu </w:t>
      </w:r>
      <w:r w:rsidR="0045630D" w:rsidRPr="00CD3F50">
        <w:rPr>
          <w:rFonts w:ascii="Times New Roman" w:hAnsi="Times New Roman"/>
          <w:sz w:val="24"/>
          <w:szCs w:val="24"/>
        </w:rPr>
        <w:br/>
      </w:r>
      <w:r w:rsidRPr="00CD3F50">
        <w:rPr>
          <w:rFonts w:ascii="Times New Roman" w:hAnsi="Times New Roman"/>
          <w:sz w:val="24"/>
          <w:szCs w:val="24"/>
        </w:rPr>
        <w:t>i turystyki w regionie,</w:t>
      </w:r>
    </w:p>
    <w:p w14:paraId="49CD585A" w14:textId="77777777" w:rsidR="00472440" w:rsidRPr="00CD3F50" w:rsidRDefault="00472440">
      <w:pPr>
        <w:pStyle w:val="Akapitzlist"/>
        <w:numPr>
          <w:ilvl w:val="0"/>
          <w:numId w:val="46"/>
        </w:numPr>
        <w:spacing w:after="120"/>
        <w:ind w:left="709" w:hanging="283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tworzenie mechanizmów i warunków oraz podejmowanie działań służących promowaniu aktywności fizycznej, turystyki i rekreacji mieszkańców regionu,</w:t>
      </w:r>
    </w:p>
    <w:p w14:paraId="65C361B7" w14:textId="23C8C571" w:rsidR="00472440" w:rsidRPr="00CD3F50" w:rsidRDefault="00472440">
      <w:pPr>
        <w:pStyle w:val="Akapitzlist"/>
        <w:numPr>
          <w:ilvl w:val="0"/>
          <w:numId w:val="46"/>
        </w:numPr>
        <w:spacing w:after="120"/>
        <w:ind w:left="709" w:hanging="283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współpraca z organami administracji publicznej oraz ich jednostkami organizacyjnymi, organizacjami pozarządowymi i innymi podmiotami r</w:t>
      </w:r>
      <w:r w:rsidR="0045630D" w:rsidRPr="00CD3F50">
        <w:rPr>
          <w:rFonts w:ascii="Times New Roman" w:hAnsi="Times New Roman"/>
          <w:sz w:val="24"/>
          <w:szCs w:val="24"/>
        </w:rPr>
        <w:t xml:space="preserve">ealizującymi zadania publiczne </w:t>
      </w:r>
      <w:r w:rsidR="00793F55" w:rsidRPr="00CD3F50">
        <w:rPr>
          <w:rFonts w:ascii="Times New Roman" w:hAnsi="Times New Roman"/>
          <w:sz w:val="24"/>
          <w:szCs w:val="24"/>
        </w:rPr>
        <w:br/>
      </w:r>
      <w:r w:rsidRPr="00CD3F50">
        <w:rPr>
          <w:rFonts w:ascii="Times New Roman" w:hAnsi="Times New Roman"/>
          <w:sz w:val="24"/>
          <w:szCs w:val="24"/>
        </w:rPr>
        <w:t>w zakresie programowania rozwoju oraz realizacji projektów o zas</w:t>
      </w:r>
      <w:r w:rsidR="0045630D" w:rsidRPr="00CD3F50">
        <w:rPr>
          <w:rFonts w:ascii="Times New Roman" w:hAnsi="Times New Roman"/>
          <w:sz w:val="24"/>
          <w:szCs w:val="24"/>
        </w:rPr>
        <w:t xml:space="preserve">ięgu regionalnym </w:t>
      </w:r>
      <w:r w:rsidR="00793F55" w:rsidRPr="00CD3F50">
        <w:rPr>
          <w:rFonts w:ascii="Times New Roman" w:hAnsi="Times New Roman"/>
          <w:sz w:val="24"/>
          <w:szCs w:val="24"/>
        </w:rPr>
        <w:br/>
      </w:r>
      <w:r w:rsidRPr="00CD3F50">
        <w:rPr>
          <w:rFonts w:ascii="Times New Roman" w:hAnsi="Times New Roman"/>
          <w:sz w:val="24"/>
          <w:szCs w:val="24"/>
        </w:rPr>
        <w:t>i ponadregionalnym z zakres</w:t>
      </w:r>
      <w:r w:rsidR="00D974F9" w:rsidRPr="00CD3F50">
        <w:rPr>
          <w:rFonts w:ascii="Times New Roman" w:hAnsi="Times New Roman"/>
          <w:sz w:val="24"/>
          <w:szCs w:val="24"/>
        </w:rPr>
        <w:t xml:space="preserve">u </w:t>
      </w:r>
      <w:r w:rsidRPr="00CD3F50">
        <w:rPr>
          <w:rFonts w:ascii="Times New Roman" w:hAnsi="Times New Roman"/>
          <w:sz w:val="24"/>
          <w:szCs w:val="24"/>
        </w:rPr>
        <w:t>sportu i turystki,</w:t>
      </w:r>
    </w:p>
    <w:p w14:paraId="13888E56" w14:textId="402B8661" w:rsidR="00472440" w:rsidRPr="0086468D" w:rsidRDefault="00472440">
      <w:pPr>
        <w:pStyle w:val="Akapitzlist"/>
        <w:numPr>
          <w:ilvl w:val="0"/>
          <w:numId w:val="46"/>
        </w:numPr>
        <w:spacing w:after="120"/>
        <w:ind w:left="709" w:hanging="283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współpraca z organami administracji państwowej, w szczególności z ministr</w:t>
      </w:r>
      <w:r w:rsidR="002D05C6" w:rsidRPr="0086468D">
        <w:rPr>
          <w:rFonts w:ascii="Times New Roman" w:hAnsi="Times New Roman"/>
          <w:sz w:val="24"/>
          <w:szCs w:val="24"/>
        </w:rPr>
        <w:t>em</w:t>
      </w:r>
      <w:r w:rsidRPr="0086468D">
        <w:rPr>
          <w:rFonts w:ascii="Times New Roman" w:hAnsi="Times New Roman"/>
          <w:sz w:val="24"/>
          <w:szCs w:val="24"/>
        </w:rPr>
        <w:t xml:space="preserve"> właściwym</w:t>
      </w:r>
      <w:r w:rsidR="002D05C6" w:rsidRPr="0086468D">
        <w:rPr>
          <w:rFonts w:ascii="Times New Roman" w:hAnsi="Times New Roman"/>
          <w:sz w:val="24"/>
          <w:szCs w:val="24"/>
        </w:rPr>
        <w:t xml:space="preserve"> </w:t>
      </w:r>
      <w:r w:rsidRPr="0086468D">
        <w:rPr>
          <w:rFonts w:ascii="Times New Roman" w:hAnsi="Times New Roman"/>
          <w:sz w:val="24"/>
          <w:szCs w:val="24"/>
        </w:rPr>
        <w:t xml:space="preserve">sportu </w:t>
      </w:r>
      <w:r w:rsidR="002D05C6" w:rsidRPr="0086468D">
        <w:rPr>
          <w:rFonts w:ascii="Times New Roman" w:hAnsi="Times New Roman"/>
          <w:sz w:val="24"/>
          <w:szCs w:val="24"/>
        </w:rPr>
        <w:t>i</w:t>
      </w:r>
      <w:r w:rsidRPr="0086468D">
        <w:rPr>
          <w:rFonts w:ascii="Times New Roman" w:hAnsi="Times New Roman"/>
          <w:sz w:val="24"/>
          <w:szCs w:val="24"/>
        </w:rPr>
        <w:t xml:space="preserve"> turystyki w zakresie prac nad krajowymi dokumentami strategicznymi </w:t>
      </w:r>
      <w:r w:rsidR="00D974F9" w:rsidRPr="0086468D">
        <w:rPr>
          <w:rFonts w:ascii="Times New Roman" w:hAnsi="Times New Roman"/>
          <w:sz w:val="24"/>
          <w:szCs w:val="24"/>
        </w:rPr>
        <w:br/>
      </w:r>
      <w:r w:rsidRPr="0086468D">
        <w:rPr>
          <w:rFonts w:ascii="Times New Roman" w:hAnsi="Times New Roman"/>
          <w:sz w:val="24"/>
          <w:szCs w:val="24"/>
        </w:rPr>
        <w:t>i operacyjnymi,</w:t>
      </w:r>
    </w:p>
    <w:p w14:paraId="78C93F72" w14:textId="74435093" w:rsidR="00472440" w:rsidRPr="00CD3F50" w:rsidRDefault="00472440">
      <w:pPr>
        <w:pStyle w:val="Akapitzlist"/>
        <w:numPr>
          <w:ilvl w:val="0"/>
          <w:numId w:val="46"/>
        </w:numPr>
        <w:spacing w:after="120"/>
        <w:ind w:left="709" w:hanging="283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współdziałanie z innymi komórkami organizacyjnymi urzędu w zakresie przygotowania, aktualizacji i monitorowania Strategii Rozwoju Województwa Świętokrzyskiego </w:t>
      </w:r>
      <w:r w:rsidR="00603CA0" w:rsidRPr="00CD3F50">
        <w:rPr>
          <w:rFonts w:ascii="Times New Roman" w:hAnsi="Times New Roman"/>
          <w:sz w:val="24"/>
          <w:szCs w:val="24"/>
        </w:rPr>
        <w:br/>
      </w:r>
      <w:r w:rsidRPr="00CD3F50">
        <w:rPr>
          <w:rFonts w:ascii="Times New Roman" w:hAnsi="Times New Roman"/>
          <w:sz w:val="24"/>
          <w:szCs w:val="24"/>
        </w:rPr>
        <w:t>oraz dokumentów programowych związanych z zarządzaniem pomocowymi instrumentami finansowymi,</w:t>
      </w:r>
    </w:p>
    <w:p w14:paraId="5B94002F" w14:textId="003724C9" w:rsidR="00472440" w:rsidRPr="00CD3F50" w:rsidRDefault="00472440" w:rsidP="006A5D06">
      <w:pPr>
        <w:pStyle w:val="Akapitzlist"/>
        <w:numPr>
          <w:ilvl w:val="0"/>
          <w:numId w:val="46"/>
        </w:numPr>
        <w:spacing w:after="120"/>
        <w:ind w:left="709" w:hanging="283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przygotowywanie, monitorowanie i aktualizacja dokumentów strategicznych województwa </w:t>
      </w:r>
      <w:r w:rsidR="008D4EE9" w:rsidRPr="00CD3F50">
        <w:rPr>
          <w:rFonts w:ascii="Times New Roman" w:hAnsi="Times New Roman"/>
          <w:sz w:val="24"/>
          <w:szCs w:val="24"/>
        </w:rPr>
        <w:br/>
      </w:r>
      <w:r w:rsidRPr="00CD3F50">
        <w:rPr>
          <w:rFonts w:ascii="Times New Roman" w:hAnsi="Times New Roman"/>
          <w:sz w:val="24"/>
          <w:szCs w:val="24"/>
        </w:rPr>
        <w:t>w zakresie prowadzenia polityki rozwoju w sektorze sportu i turystyki,</w:t>
      </w:r>
    </w:p>
    <w:p w14:paraId="57D7EA02" w14:textId="72062E70" w:rsidR="00472440" w:rsidRPr="00CD3F50" w:rsidRDefault="00472440" w:rsidP="006A5D06">
      <w:pPr>
        <w:pStyle w:val="Akapitzlist"/>
        <w:numPr>
          <w:ilvl w:val="0"/>
          <w:numId w:val="46"/>
        </w:numPr>
        <w:spacing w:after="120"/>
        <w:ind w:left="709" w:hanging="283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pr</w:t>
      </w:r>
      <w:r w:rsidR="00233D13" w:rsidRPr="00CD3F50">
        <w:rPr>
          <w:rFonts w:ascii="Times New Roman" w:hAnsi="Times New Roman"/>
          <w:sz w:val="24"/>
          <w:szCs w:val="24"/>
        </w:rPr>
        <w:t>omowanie walorów turystycznych W</w:t>
      </w:r>
      <w:r w:rsidRPr="00CD3F50">
        <w:rPr>
          <w:rFonts w:ascii="Times New Roman" w:hAnsi="Times New Roman"/>
          <w:sz w:val="24"/>
          <w:szCs w:val="24"/>
        </w:rPr>
        <w:t>ojewództwa w kraju i za granicą,</w:t>
      </w:r>
    </w:p>
    <w:p w14:paraId="11392DE4" w14:textId="5A51DCD9" w:rsidR="00472440" w:rsidRPr="00CD3F50" w:rsidRDefault="00472440" w:rsidP="006A5D06">
      <w:pPr>
        <w:pStyle w:val="Akapitzlist"/>
        <w:numPr>
          <w:ilvl w:val="0"/>
          <w:numId w:val="46"/>
        </w:numPr>
        <w:spacing w:after="120"/>
        <w:ind w:left="709" w:hanging="283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lastRenderedPageBreak/>
        <w:t>wspieranie rozwoju sieci szlaków turystycznych oraz infrastruktury</w:t>
      </w:r>
      <w:r w:rsidR="0045630D" w:rsidRPr="00CD3F50">
        <w:rPr>
          <w:rFonts w:ascii="Times New Roman" w:hAnsi="Times New Roman"/>
          <w:sz w:val="24"/>
          <w:szCs w:val="24"/>
        </w:rPr>
        <w:t xml:space="preserve"> turystycznej </w:t>
      </w:r>
      <w:r w:rsidR="0045630D" w:rsidRPr="00CD3F50">
        <w:rPr>
          <w:rFonts w:ascii="Times New Roman" w:hAnsi="Times New Roman"/>
          <w:sz w:val="24"/>
          <w:szCs w:val="24"/>
        </w:rPr>
        <w:br/>
      </w:r>
      <w:r w:rsidR="00233D13" w:rsidRPr="00CD3F50">
        <w:rPr>
          <w:rFonts w:ascii="Times New Roman" w:hAnsi="Times New Roman"/>
          <w:sz w:val="24"/>
          <w:szCs w:val="24"/>
        </w:rPr>
        <w:t>w Województwie Ś</w:t>
      </w:r>
      <w:r w:rsidRPr="00CD3F50">
        <w:rPr>
          <w:rFonts w:ascii="Times New Roman" w:hAnsi="Times New Roman"/>
          <w:sz w:val="24"/>
          <w:szCs w:val="24"/>
        </w:rPr>
        <w:t>więtokrzyskim, służących rozwojowi turystyki,</w:t>
      </w:r>
    </w:p>
    <w:p w14:paraId="59A22B2A" w14:textId="5188034D" w:rsidR="00472440" w:rsidRPr="00CD3F50" w:rsidRDefault="00472440">
      <w:pPr>
        <w:pStyle w:val="Akapitzlist"/>
        <w:numPr>
          <w:ilvl w:val="0"/>
          <w:numId w:val="46"/>
        </w:numPr>
        <w:spacing w:after="120"/>
        <w:ind w:left="709" w:hanging="425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realizacja działań na rzecz kształtowani</w:t>
      </w:r>
      <w:r w:rsidR="00233D13" w:rsidRPr="00CD3F50">
        <w:rPr>
          <w:rFonts w:ascii="Times New Roman" w:hAnsi="Times New Roman"/>
          <w:sz w:val="24"/>
          <w:szCs w:val="24"/>
        </w:rPr>
        <w:t>a spójnej polityki rowerowej w Województwie Ś</w:t>
      </w:r>
      <w:r w:rsidRPr="00CD3F50">
        <w:rPr>
          <w:rFonts w:ascii="Times New Roman" w:hAnsi="Times New Roman"/>
          <w:sz w:val="24"/>
          <w:szCs w:val="24"/>
        </w:rPr>
        <w:t>więtokrzyskim,</w:t>
      </w:r>
    </w:p>
    <w:p w14:paraId="3D5ED1F6" w14:textId="54BF4F62" w:rsidR="00472440" w:rsidRPr="00CD3F50" w:rsidRDefault="00472440">
      <w:pPr>
        <w:pStyle w:val="Akapitzlist"/>
        <w:numPr>
          <w:ilvl w:val="0"/>
          <w:numId w:val="46"/>
        </w:numPr>
        <w:spacing w:after="120"/>
        <w:ind w:left="709" w:hanging="425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organizacja wydarzeń integrujących ucze</w:t>
      </w:r>
      <w:r w:rsidR="003233F7" w:rsidRPr="00CD3F50">
        <w:rPr>
          <w:rFonts w:ascii="Times New Roman" w:hAnsi="Times New Roman"/>
          <w:sz w:val="24"/>
          <w:szCs w:val="24"/>
        </w:rPr>
        <w:t xml:space="preserve">stników rynku turystycznego </w:t>
      </w:r>
      <w:r w:rsidR="00777DD2" w:rsidRPr="00CD3F50">
        <w:rPr>
          <w:rFonts w:ascii="Times New Roman" w:hAnsi="Times New Roman"/>
          <w:sz w:val="24"/>
          <w:szCs w:val="24"/>
        </w:rPr>
        <w:br/>
      </w:r>
      <w:r w:rsidR="003233F7" w:rsidRPr="00CD3F50">
        <w:rPr>
          <w:rFonts w:ascii="Times New Roman" w:hAnsi="Times New Roman"/>
          <w:sz w:val="24"/>
          <w:szCs w:val="24"/>
        </w:rPr>
        <w:t xml:space="preserve">oraz </w:t>
      </w:r>
      <w:r w:rsidRPr="00CD3F50">
        <w:rPr>
          <w:rFonts w:ascii="Times New Roman" w:hAnsi="Times New Roman"/>
          <w:sz w:val="24"/>
          <w:szCs w:val="24"/>
        </w:rPr>
        <w:t>popular</w:t>
      </w:r>
      <w:r w:rsidR="00233D13" w:rsidRPr="00CD3F50">
        <w:rPr>
          <w:rFonts w:ascii="Times New Roman" w:hAnsi="Times New Roman"/>
          <w:sz w:val="24"/>
          <w:szCs w:val="24"/>
        </w:rPr>
        <w:t>yzujących walory turystyczne Województwa Ś</w:t>
      </w:r>
      <w:r w:rsidRPr="00CD3F50">
        <w:rPr>
          <w:rFonts w:ascii="Times New Roman" w:hAnsi="Times New Roman"/>
          <w:sz w:val="24"/>
          <w:szCs w:val="24"/>
        </w:rPr>
        <w:t>więtokrzyskiego,</w:t>
      </w:r>
    </w:p>
    <w:p w14:paraId="79A98CD3" w14:textId="0800CCA1" w:rsidR="00472440" w:rsidRPr="00CD3F50" w:rsidRDefault="00472440">
      <w:pPr>
        <w:pStyle w:val="Akapitzlist"/>
        <w:numPr>
          <w:ilvl w:val="0"/>
          <w:numId w:val="46"/>
        </w:numPr>
        <w:spacing w:after="120"/>
        <w:ind w:left="709" w:hanging="425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prowadzenie spraw związanych z działalnością przewodników turys</w:t>
      </w:r>
      <w:r w:rsidR="003233F7" w:rsidRPr="00CD3F50">
        <w:rPr>
          <w:rFonts w:ascii="Times New Roman" w:hAnsi="Times New Roman"/>
          <w:sz w:val="24"/>
          <w:szCs w:val="24"/>
        </w:rPr>
        <w:t xml:space="preserve">tycznych </w:t>
      </w:r>
      <w:r w:rsidRPr="00CD3F50">
        <w:rPr>
          <w:rFonts w:ascii="Times New Roman" w:hAnsi="Times New Roman"/>
          <w:sz w:val="24"/>
          <w:szCs w:val="24"/>
        </w:rPr>
        <w:t>i pilotów wycieczek, w zakresie określonym przepisami prawa,</w:t>
      </w:r>
    </w:p>
    <w:p w14:paraId="788C7F46" w14:textId="065791A4" w:rsidR="00472440" w:rsidRPr="00CD3F50" w:rsidRDefault="00472440">
      <w:pPr>
        <w:pStyle w:val="Akapitzlist"/>
        <w:numPr>
          <w:ilvl w:val="0"/>
          <w:numId w:val="46"/>
        </w:numPr>
        <w:spacing w:after="120"/>
        <w:ind w:left="709" w:hanging="425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prowadzenie spraw związanych z działalnością organizatorów turystyki</w:t>
      </w:r>
      <w:r w:rsidR="003233F7" w:rsidRPr="00CD3F50">
        <w:rPr>
          <w:rFonts w:ascii="Times New Roman" w:hAnsi="Times New Roman"/>
          <w:sz w:val="24"/>
          <w:szCs w:val="24"/>
        </w:rPr>
        <w:t xml:space="preserve"> </w:t>
      </w:r>
      <w:r w:rsidRPr="00CD3F50">
        <w:rPr>
          <w:rFonts w:ascii="Times New Roman" w:hAnsi="Times New Roman"/>
          <w:sz w:val="24"/>
          <w:szCs w:val="24"/>
        </w:rPr>
        <w:t>i przedsiębiorców ułatwiających nabywanie powiązanych usług turystyc</w:t>
      </w:r>
      <w:r w:rsidR="003233F7" w:rsidRPr="00CD3F50">
        <w:rPr>
          <w:rFonts w:ascii="Times New Roman" w:hAnsi="Times New Roman"/>
          <w:sz w:val="24"/>
          <w:szCs w:val="24"/>
        </w:rPr>
        <w:t xml:space="preserve">znych, </w:t>
      </w:r>
      <w:r w:rsidRPr="00CD3F50">
        <w:rPr>
          <w:rFonts w:ascii="Times New Roman" w:hAnsi="Times New Roman"/>
          <w:sz w:val="24"/>
          <w:szCs w:val="24"/>
        </w:rPr>
        <w:t>w zakresie określonym przepisami prawa,</w:t>
      </w:r>
    </w:p>
    <w:p w14:paraId="40FB8DC0" w14:textId="77777777" w:rsidR="00472440" w:rsidRPr="00CD3F50" w:rsidRDefault="00472440">
      <w:pPr>
        <w:pStyle w:val="Akapitzlist"/>
        <w:numPr>
          <w:ilvl w:val="0"/>
          <w:numId w:val="46"/>
        </w:numPr>
        <w:spacing w:after="120"/>
        <w:ind w:left="709" w:hanging="425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prowadzenie spraw związanych z zaszeregowaniem i kategoryzacją obiektów hotelarskich,</w:t>
      </w:r>
    </w:p>
    <w:p w14:paraId="0D79D931" w14:textId="0627BAAA" w:rsidR="00472440" w:rsidRPr="00CD3F50" w:rsidRDefault="00472440">
      <w:pPr>
        <w:pStyle w:val="Akapitzlist"/>
        <w:numPr>
          <w:ilvl w:val="0"/>
          <w:numId w:val="46"/>
        </w:numPr>
        <w:spacing w:after="120"/>
        <w:ind w:left="709" w:hanging="425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realizacja innych zadań z obszaru sportu i turystyki, wynikają</w:t>
      </w:r>
      <w:r w:rsidR="003233F7" w:rsidRPr="00CD3F50">
        <w:rPr>
          <w:rFonts w:ascii="Times New Roman" w:hAnsi="Times New Roman"/>
          <w:sz w:val="24"/>
          <w:szCs w:val="24"/>
        </w:rPr>
        <w:t xml:space="preserve">cych </w:t>
      </w:r>
      <w:r w:rsidRPr="00CD3F50">
        <w:rPr>
          <w:rFonts w:ascii="Times New Roman" w:hAnsi="Times New Roman"/>
          <w:sz w:val="24"/>
          <w:szCs w:val="24"/>
        </w:rPr>
        <w:t>z uregulowań prawnych</w:t>
      </w:r>
      <w:r w:rsidR="00B20BFC" w:rsidRPr="00CD3F50">
        <w:rPr>
          <w:rFonts w:ascii="Times New Roman" w:hAnsi="Times New Roman"/>
          <w:sz w:val="24"/>
          <w:szCs w:val="24"/>
        </w:rPr>
        <w:t>,</w:t>
      </w:r>
    </w:p>
    <w:p w14:paraId="43D92237" w14:textId="281A0EDB" w:rsidR="00B20BFC" w:rsidRPr="00CD3F50" w:rsidRDefault="00B20BFC">
      <w:pPr>
        <w:pStyle w:val="Akapitzlist"/>
        <w:numPr>
          <w:ilvl w:val="0"/>
          <w:numId w:val="46"/>
        </w:numPr>
        <w:spacing w:after="120"/>
        <w:ind w:left="709" w:hanging="425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promowanie walorów i możliwości rozwojowych województwa w kraju i za granicą; organizacja oraz współorganizacja imprez promujących Województwo Świętokrzyskie,</w:t>
      </w:r>
    </w:p>
    <w:p w14:paraId="0AB8B629" w14:textId="61BAB03B" w:rsidR="00B20BFC" w:rsidRPr="00CD3F50" w:rsidRDefault="00B20BFC">
      <w:pPr>
        <w:pStyle w:val="Akapitzlist"/>
        <w:numPr>
          <w:ilvl w:val="0"/>
          <w:numId w:val="46"/>
        </w:numPr>
        <w:spacing w:after="120"/>
        <w:ind w:left="709" w:hanging="425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opracowywanie propozycji aktualizacji „Priorytetów współpracy zagranicznej Województwa Świętokrzyskiego” i dokumentów o współpracy międzyregionalnej oraz nadzór nad ich realizacją,</w:t>
      </w:r>
    </w:p>
    <w:p w14:paraId="52079FEC" w14:textId="56112CDD" w:rsidR="00B20BFC" w:rsidRPr="00CD3F50" w:rsidRDefault="00B20BFC">
      <w:pPr>
        <w:pStyle w:val="Akapitzlist"/>
        <w:numPr>
          <w:ilvl w:val="0"/>
          <w:numId w:val="46"/>
        </w:numPr>
        <w:spacing w:after="120"/>
        <w:ind w:left="709" w:hanging="425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realizacja współpracy z regionami partnerskimi Województwa Świętokrzyskiego </w:t>
      </w:r>
      <w:r w:rsidRPr="00CD3F50">
        <w:rPr>
          <w:rFonts w:ascii="Times New Roman" w:hAnsi="Times New Roman"/>
          <w:sz w:val="24"/>
          <w:szCs w:val="24"/>
        </w:rPr>
        <w:br/>
        <w:t>oraz podejmowanie inicjatyw zmierzających do nawiązania nowych kontaktów,</w:t>
      </w:r>
    </w:p>
    <w:p w14:paraId="03BC5836" w14:textId="4A52245C" w:rsidR="00B20BFC" w:rsidRPr="00CD3F50" w:rsidRDefault="00B20BFC">
      <w:pPr>
        <w:pStyle w:val="Akapitzlist"/>
        <w:numPr>
          <w:ilvl w:val="0"/>
          <w:numId w:val="46"/>
        </w:numPr>
        <w:spacing w:after="120"/>
        <w:ind w:left="709" w:hanging="425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opracowywanie zasad współpracy z organizacjami międzynarodowymi,</w:t>
      </w:r>
    </w:p>
    <w:p w14:paraId="4C49B4A3" w14:textId="71156185" w:rsidR="00B20BFC" w:rsidRPr="00CD3F50" w:rsidRDefault="00B20BFC">
      <w:pPr>
        <w:pStyle w:val="Akapitzlist"/>
        <w:numPr>
          <w:ilvl w:val="0"/>
          <w:numId w:val="46"/>
        </w:numPr>
        <w:spacing w:after="120"/>
        <w:ind w:left="709" w:hanging="425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koordynacja, animowanie i monitoring współpracy międzyregionalnej na szczeblu wszystkich kontaktów zagranicznych realizowanych na poziomie Urzędu oraz wojewódzkich samorządowych jednostek organizacyjnych, w tym udział w międzynarodowych sieciach </w:t>
      </w:r>
      <w:r w:rsidRPr="00CD3F50">
        <w:rPr>
          <w:rFonts w:ascii="Times New Roman" w:hAnsi="Times New Roman"/>
          <w:sz w:val="24"/>
          <w:szCs w:val="24"/>
        </w:rPr>
        <w:br/>
        <w:t>i organizacjach współpracy,</w:t>
      </w:r>
    </w:p>
    <w:p w14:paraId="50914BCA" w14:textId="767600D4" w:rsidR="00B20BFC" w:rsidRPr="00CD3F50" w:rsidRDefault="00B20BFC">
      <w:pPr>
        <w:pStyle w:val="Akapitzlist"/>
        <w:numPr>
          <w:ilvl w:val="0"/>
          <w:numId w:val="46"/>
        </w:numPr>
        <w:spacing w:after="120"/>
        <w:ind w:left="709" w:hanging="425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przygotowywanie i obsługa wizyt gości zagranicznych oraz międzynarodowych kontaktów  przedstawicieli Samorządu Województwa Świętokrzyskiego</w:t>
      </w:r>
      <w:r w:rsidR="00626B93" w:rsidRPr="00CD3F50">
        <w:rPr>
          <w:rFonts w:ascii="Times New Roman" w:hAnsi="Times New Roman"/>
          <w:sz w:val="24"/>
          <w:szCs w:val="24"/>
        </w:rPr>
        <w:t>,</w:t>
      </w:r>
    </w:p>
    <w:p w14:paraId="3E87DAC0" w14:textId="7EA29021" w:rsidR="00626B93" w:rsidRPr="00CD3F50" w:rsidRDefault="00626B93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/>
        <w:ind w:left="709" w:hanging="425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reprezentowanie przez Biuro Regionalne Województwa Świętokrzyskiego w Brukseli działające w strukturach Oddziału Spraw Zagranicznych, interesów Województwa Świętokrzyskiego w instytucjach unijnych i międzynarodowych oraz kształtowanie pozytywnego wizerunku regionu na forum zagranicznym,</w:t>
      </w:r>
    </w:p>
    <w:p w14:paraId="7CDFBE54" w14:textId="70ADF840" w:rsidR="00626B93" w:rsidRDefault="00626B93" w:rsidP="00A52A80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/>
        <w:ind w:left="709" w:hanging="425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współpraca w instytucjach unijnych i międzynarodowych w Brukseli na rzecz regionu </w:t>
      </w:r>
      <w:r w:rsidRPr="00CD3F50">
        <w:rPr>
          <w:rFonts w:ascii="Times New Roman" w:hAnsi="Times New Roman"/>
          <w:sz w:val="24"/>
          <w:szCs w:val="24"/>
        </w:rPr>
        <w:br/>
        <w:t>i indywidualnych projektów Województwa Świętokrzyskiego, przedkładanych do instytucji unijnych lub międzynarodowych</w:t>
      </w:r>
      <w:r w:rsidR="002D05C6">
        <w:rPr>
          <w:rFonts w:ascii="Times New Roman" w:hAnsi="Times New Roman"/>
          <w:sz w:val="24"/>
          <w:szCs w:val="24"/>
        </w:rPr>
        <w:t>.</w:t>
      </w:r>
    </w:p>
    <w:p w14:paraId="022235AB" w14:textId="77777777" w:rsidR="00A52A80" w:rsidRDefault="00A52A80" w:rsidP="00A52A80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14:paraId="2DDD76DD" w14:textId="77777777" w:rsidR="00A52A80" w:rsidRDefault="00A52A80" w:rsidP="00A52A80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14:paraId="361E3F77" w14:textId="77777777" w:rsidR="00A52A80" w:rsidRDefault="00A52A80" w:rsidP="00A52A80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14:paraId="63C44A9C" w14:textId="77777777" w:rsidR="00A52A80" w:rsidRPr="00A52A80" w:rsidRDefault="00A52A80" w:rsidP="00A52A80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14:paraId="01704DB8" w14:textId="77777777" w:rsidR="002D05C6" w:rsidRDefault="002D05C6" w:rsidP="00F60677">
      <w:pPr>
        <w:pStyle w:val="Nagwek1"/>
        <w:spacing w:before="0" w:after="160"/>
        <w:rPr>
          <w:rFonts w:ascii="Times New Roman" w:hAnsi="Times New Roman"/>
          <w:b/>
          <w:color w:val="auto"/>
          <w:sz w:val="28"/>
          <w:szCs w:val="28"/>
        </w:rPr>
      </w:pPr>
      <w:bookmarkStart w:id="81" w:name="_Toc26956616"/>
      <w:bookmarkStart w:id="82" w:name="_Toc52974669"/>
    </w:p>
    <w:p w14:paraId="6E87A3B5" w14:textId="60CF07EF" w:rsidR="00DD378D" w:rsidRPr="00CD3F50" w:rsidRDefault="00762AE6" w:rsidP="00F60677">
      <w:pPr>
        <w:pStyle w:val="Nagwek1"/>
        <w:spacing w:before="0" w:after="160"/>
        <w:rPr>
          <w:rFonts w:ascii="Times New Roman" w:hAnsi="Times New Roman"/>
          <w:b/>
          <w:color w:val="auto"/>
          <w:sz w:val="28"/>
          <w:szCs w:val="28"/>
        </w:rPr>
      </w:pPr>
      <w:r w:rsidRPr="00CD3F50">
        <w:rPr>
          <w:rFonts w:ascii="Times New Roman" w:hAnsi="Times New Roman"/>
          <w:b/>
          <w:color w:val="auto"/>
          <w:sz w:val="28"/>
          <w:szCs w:val="28"/>
        </w:rPr>
        <w:t>ROZDZIAŁ 12</w:t>
      </w:r>
      <w:bookmarkEnd w:id="81"/>
      <w:bookmarkEnd w:id="82"/>
      <w:r w:rsidRPr="00CD3F50">
        <w:rPr>
          <w:rFonts w:ascii="Times New Roman" w:hAnsi="Times New Roman"/>
          <w:b/>
          <w:color w:val="auto"/>
          <w:sz w:val="28"/>
          <w:szCs w:val="28"/>
        </w:rPr>
        <w:tab/>
      </w:r>
    </w:p>
    <w:p w14:paraId="76CCB464" w14:textId="743F94F3" w:rsidR="00762AE6" w:rsidRPr="00CD3F50" w:rsidRDefault="00DB716F" w:rsidP="00E939B3">
      <w:pPr>
        <w:pStyle w:val="Nagwek1"/>
        <w:spacing w:before="0" w:after="360"/>
        <w:rPr>
          <w:rFonts w:ascii="Times New Roman" w:hAnsi="Times New Roman"/>
          <w:b/>
          <w:color w:val="auto"/>
          <w:sz w:val="28"/>
          <w:szCs w:val="28"/>
        </w:rPr>
      </w:pPr>
      <w:bookmarkStart w:id="83" w:name="_Toc26956617"/>
      <w:bookmarkStart w:id="84" w:name="_Toc52974670"/>
      <w:r w:rsidRPr="00CD3F50">
        <w:rPr>
          <w:rFonts w:ascii="Times New Roman" w:hAnsi="Times New Roman"/>
          <w:b/>
          <w:color w:val="auto"/>
          <w:sz w:val="28"/>
          <w:szCs w:val="28"/>
        </w:rPr>
        <w:t xml:space="preserve">DEPARTAMENT </w:t>
      </w:r>
      <w:r w:rsidR="00762AE6" w:rsidRPr="00CD3F50">
        <w:rPr>
          <w:rFonts w:ascii="Times New Roman" w:hAnsi="Times New Roman"/>
          <w:b/>
          <w:color w:val="auto"/>
          <w:sz w:val="28"/>
          <w:szCs w:val="28"/>
        </w:rPr>
        <w:t>KONTROLI I AUDYTU</w:t>
      </w:r>
      <w:r w:rsidR="004156B6" w:rsidRPr="00CD3F50">
        <w:rPr>
          <w:rFonts w:ascii="Times New Roman" w:hAnsi="Times New Roman"/>
          <w:b/>
          <w:color w:val="auto"/>
          <w:sz w:val="28"/>
          <w:szCs w:val="28"/>
        </w:rPr>
        <w:t xml:space="preserve"> (</w:t>
      </w:r>
      <w:r w:rsidR="005F4B38" w:rsidRPr="00CD3F50">
        <w:rPr>
          <w:rFonts w:ascii="Times New Roman" w:hAnsi="Times New Roman"/>
          <w:b/>
          <w:color w:val="auto"/>
          <w:sz w:val="28"/>
          <w:szCs w:val="28"/>
        </w:rPr>
        <w:t>K</w:t>
      </w:r>
      <w:r w:rsidR="00297FCD" w:rsidRPr="00CD3F50">
        <w:rPr>
          <w:rFonts w:ascii="Times New Roman" w:hAnsi="Times New Roman"/>
          <w:b/>
          <w:color w:val="auto"/>
          <w:sz w:val="28"/>
          <w:szCs w:val="28"/>
        </w:rPr>
        <w:t>A</w:t>
      </w:r>
      <w:r w:rsidR="004156B6" w:rsidRPr="00CD3F50">
        <w:rPr>
          <w:rFonts w:ascii="Times New Roman" w:hAnsi="Times New Roman"/>
          <w:b/>
          <w:color w:val="auto"/>
          <w:sz w:val="28"/>
          <w:szCs w:val="28"/>
        </w:rPr>
        <w:t>)</w:t>
      </w:r>
      <w:bookmarkEnd w:id="83"/>
      <w:bookmarkEnd w:id="84"/>
    </w:p>
    <w:p w14:paraId="4D73E89F" w14:textId="23F60CA5" w:rsidR="00762AE6" w:rsidRPr="00CD3F50" w:rsidRDefault="00762AE6" w:rsidP="00C73EA9">
      <w:pPr>
        <w:spacing w:after="240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§ 7</w:t>
      </w:r>
      <w:r w:rsidR="007A67C6" w:rsidRPr="00CD3F50">
        <w:rPr>
          <w:rFonts w:ascii="Times New Roman" w:hAnsi="Times New Roman"/>
          <w:sz w:val="24"/>
          <w:szCs w:val="24"/>
        </w:rPr>
        <w:t>3</w:t>
      </w:r>
      <w:r w:rsidRPr="00CD3F50">
        <w:rPr>
          <w:rFonts w:ascii="Times New Roman" w:hAnsi="Times New Roman"/>
          <w:sz w:val="24"/>
          <w:szCs w:val="24"/>
        </w:rPr>
        <w:t>. W skład Departamentu Kontroli i Audytu wchodzą następujące komórki organizacyjne: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9"/>
        <w:gridCol w:w="7825"/>
        <w:gridCol w:w="1105"/>
      </w:tblGrid>
      <w:tr w:rsidR="00CD3F50" w:rsidRPr="00CD3F50" w14:paraId="72F408D5" w14:textId="77777777" w:rsidTr="00A67CCD">
        <w:tc>
          <w:tcPr>
            <w:tcW w:w="709" w:type="dxa"/>
          </w:tcPr>
          <w:p w14:paraId="6370C67C" w14:textId="77777777" w:rsidR="00AA2C05" w:rsidRPr="00CD3F50" w:rsidRDefault="00AA2C05" w:rsidP="00777DD2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Lp.</w:t>
            </w:r>
          </w:p>
        </w:tc>
        <w:tc>
          <w:tcPr>
            <w:tcW w:w="7825" w:type="dxa"/>
          </w:tcPr>
          <w:p w14:paraId="787B7EC0" w14:textId="77777777" w:rsidR="00AA2C05" w:rsidRPr="00CD3F50" w:rsidRDefault="00AA2C05" w:rsidP="00777DD2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Nazwa komórki organizacyjnej</w:t>
            </w:r>
          </w:p>
        </w:tc>
        <w:tc>
          <w:tcPr>
            <w:tcW w:w="1105" w:type="dxa"/>
          </w:tcPr>
          <w:p w14:paraId="34BA87AF" w14:textId="00762568" w:rsidR="00AA2C05" w:rsidRPr="00CD3F50" w:rsidRDefault="00777DD2" w:rsidP="00777DD2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S</w:t>
            </w:r>
            <w:r w:rsidR="00AA2C05" w:rsidRPr="00CD3F50">
              <w:rPr>
                <w:rFonts w:ascii="Times New Roman" w:hAnsi="Times New Roman"/>
                <w:sz w:val="24"/>
                <w:szCs w:val="24"/>
              </w:rPr>
              <w:t>ymbol</w:t>
            </w:r>
          </w:p>
        </w:tc>
      </w:tr>
      <w:tr w:rsidR="00CD3F50" w:rsidRPr="00CD3F50" w14:paraId="29BC4FA0" w14:textId="77777777" w:rsidTr="00A67CCD">
        <w:tc>
          <w:tcPr>
            <w:tcW w:w="709" w:type="dxa"/>
          </w:tcPr>
          <w:p w14:paraId="394B507D" w14:textId="6C8B10AE" w:rsidR="00AA2C05" w:rsidRPr="00CD3F50" w:rsidRDefault="00A16D27" w:rsidP="00777DD2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1</w:t>
            </w:r>
            <w:r w:rsidR="00297FCD" w:rsidRPr="00CD3F5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825" w:type="dxa"/>
          </w:tcPr>
          <w:p w14:paraId="195BA2DB" w14:textId="77777777" w:rsidR="00AA2C05" w:rsidRPr="00CD3F50" w:rsidRDefault="00C30232" w:rsidP="00777DD2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Oddział Kontroli</w:t>
            </w:r>
          </w:p>
        </w:tc>
        <w:tc>
          <w:tcPr>
            <w:tcW w:w="1105" w:type="dxa"/>
          </w:tcPr>
          <w:p w14:paraId="6B835E0F" w14:textId="25E4BE4E" w:rsidR="00AA2C05" w:rsidRPr="00CD3F50" w:rsidRDefault="00FC5418" w:rsidP="00777DD2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K</w:t>
            </w:r>
            <w:r w:rsidR="00297FCD" w:rsidRPr="00CD3F50">
              <w:rPr>
                <w:rFonts w:ascii="Times New Roman" w:hAnsi="Times New Roman"/>
                <w:sz w:val="24"/>
                <w:szCs w:val="24"/>
              </w:rPr>
              <w:t>A</w:t>
            </w:r>
            <w:r w:rsidR="00A67CCD" w:rsidRPr="00CD3F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30232" w:rsidRPr="00CD3F50">
              <w:rPr>
                <w:rFonts w:ascii="Times New Roman" w:hAnsi="Times New Roman"/>
                <w:sz w:val="24"/>
                <w:szCs w:val="24"/>
              </w:rPr>
              <w:t>-</w:t>
            </w:r>
            <w:r w:rsidR="00A67CCD" w:rsidRPr="00CD3F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30232" w:rsidRPr="00CD3F50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</w:tr>
      <w:tr w:rsidR="00CD3F50" w:rsidRPr="00CD3F50" w14:paraId="03BA5ED1" w14:textId="77777777" w:rsidTr="00A67CCD">
        <w:tc>
          <w:tcPr>
            <w:tcW w:w="709" w:type="dxa"/>
          </w:tcPr>
          <w:p w14:paraId="3B1EB57C" w14:textId="10B7C36B" w:rsidR="00C30232" w:rsidRPr="00CD3F50" w:rsidRDefault="005246E9" w:rsidP="00777DD2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2</w:t>
            </w:r>
            <w:r w:rsidR="00297FCD" w:rsidRPr="00CD3F5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825" w:type="dxa"/>
          </w:tcPr>
          <w:p w14:paraId="24253B0D" w14:textId="60E3BC39" w:rsidR="00C30232" w:rsidRPr="00CD3F50" w:rsidRDefault="00C30232" w:rsidP="00777DD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 xml:space="preserve">Jednoosobowe Stanowisko </w:t>
            </w:r>
            <w:r w:rsidR="00F5417B" w:rsidRPr="00CD3F50">
              <w:rPr>
                <w:rFonts w:ascii="Times New Roman" w:hAnsi="Times New Roman"/>
                <w:sz w:val="24"/>
                <w:szCs w:val="24"/>
              </w:rPr>
              <w:t>ds. Organizacyjnych</w:t>
            </w:r>
          </w:p>
        </w:tc>
        <w:tc>
          <w:tcPr>
            <w:tcW w:w="1105" w:type="dxa"/>
          </w:tcPr>
          <w:p w14:paraId="435735DE" w14:textId="78E050F5" w:rsidR="00C30232" w:rsidRPr="00CD3F50" w:rsidRDefault="00FC5418" w:rsidP="00777DD2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K</w:t>
            </w:r>
            <w:r w:rsidR="00297FCD" w:rsidRPr="00CD3F50">
              <w:rPr>
                <w:rFonts w:ascii="Times New Roman" w:hAnsi="Times New Roman"/>
                <w:sz w:val="24"/>
                <w:szCs w:val="24"/>
              </w:rPr>
              <w:t>A</w:t>
            </w:r>
            <w:r w:rsidR="00A67CCD" w:rsidRPr="00CD3F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30232" w:rsidRPr="00CD3F50">
              <w:rPr>
                <w:rFonts w:ascii="Times New Roman" w:hAnsi="Times New Roman"/>
                <w:sz w:val="24"/>
                <w:szCs w:val="24"/>
              </w:rPr>
              <w:t>-</w:t>
            </w:r>
            <w:r w:rsidR="00A67CCD" w:rsidRPr="00CD3F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30232" w:rsidRPr="00CD3F50">
              <w:rPr>
                <w:rFonts w:ascii="Times New Roman" w:hAnsi="Times New Roman"/>
                <w:sz w:val="24"/>
                <w:szCs w:val="24"/>
              </w:rPr>
              <w:t>I</w:t>
            </w:r>
            <w:r w:rsidR="00A16D27" w:rsidRPr="00CD3F50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</w:tr>
      <w:tr w:rsidR="001C21B2" w:rsidRPr="00CD3F50" w14:paraId="525FFC6D" w14:textId="77777777" w:rsidTr="00A67CCD">
        <w:tc>
          <w:tcPr>
            <w:tcW w:w="709" w:type="dxa"/>
          </w:tcPr>
          <w:p w14:paraId="1FD43140" w14:textId="0355109E" w:rsidR="00D306F0" w:rsidRPr="00CD3F50" w:rsidRDefault="005246E9" w:rsidP="00777DD2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3</w:t>
            </w:r>
            <w:r w:rsidR="00297FCD" w:rsidRPr="00CD3F5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825" w:type="dxa"/>
          </w:tcPr>
          <w:p w14:paraId="2A721601" w14:textId="77777777" w:rsidR="00D306F0" w:rsidRPr="00CD3F50" w:rsidRDefault="00D306F0" w:rsidP="00777DD2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Oddział Audytu</w:t>
            </w:r>
          </w:p>
        </w:tc>
        <w:tc>
          <w:tcPr>
            <w:tcW w:w="1105" w:type="dxa"/>
          </w:tcPr>
          <w:p w14:paraId="75C2EF37" w14:textId="335C6E29" w:rsidR="00D306F0" w:rsidRPr="00CD3F50" w:rsidRDefault="00FC5418" w:rsidP="00777DD2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K</w:t>
            </w:r>
            <w:r w:rsidR="00297FCD" w:rsidRPr="00CD3F50">
              <w:rPr>
                <w:rFonts w:ascii="Times New Roman" w:hAnsi="Times New Roman"/>
                <w:sz w:val="24"/>
                <w:szCs w:val="24"/>
              </w:rPr>
              <w:t>A</w:t>
            </w:r>
            <w:r w:rsidR="00A67CCD" w:rsidRPr="00CD3F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306F0" w:rsidRPr="00CD3F50">
              <w:rPr>
                <w:rFonts w:ascii="Times New Roman" w:hAnsi="Times New Roman"/>
                <w:sz w:val="24"/>
                <w:szCs w:val="24"/>
              </w:rPr>
              <w:t>-</w:t>
            </w:r>
            <w:r w:rsidR="00A67CCD" w:rsidRPr="00CD3F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3F50">
              <w:rPr>
                <w:rFonts w:ascii="Times New Roman" w:hAnsi="Times New Roman"/>
                <w:sz w:val="24"/>
                <w:szCs w:val="24"/>
              </w:rPr>
              <w:t>I</w:t>
            </w:r>
            <w:r w:rsidR="005246E9" w:rsidRPr="00CD3F50"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</w:tr>
    </w:tbl>
    <w:p w14:paraId="47334B76" w14:textId="77777777" w:rsidR="00675DFB" w:rsidRPr="00CD3F50" w:rsidRDefault="00675DFB" w:rsidP="004027B7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14:paraId="7F302C6A" w14:textId="5AFA3001" w:rsidR="009A2C06" w:rsidRPr="00CD3F50" w:rsidRDefault="00E95DBC" w:rsidP="00E939B3">
      <w:pPr>
        <w:autoSpaceDE w:val="0"/>
        <w:autoSpaceDN w:val="0"/>
        <w:adjustRightInd w:val="0"/>
        <w:spacing w:after="120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§ 7</w:t>
      </w:r>
      <w:r w:rsidR="007A67C6" w:rsidRPr="00CD3F50">
        <w:rPr>
          <w:rFonts w:ascii="Times New Roman" w:hAnsi="Times New Roman"/>
          <w:sz w:val="24"/>
          <w:szCs w:val="24"/>
        </w:rPr>
        <w:t>4</w:t>
      </w:r>
      <w:r w:rsidRPr="00CD3F50">
        <w:rPr>
          <w:rFonts w:ascii="Times New Roman" w:hAnsi="Times New Roman"/>
          <w:sz w:val="24"/>
          <w:szCs w:val="24"/>
        </w:rPr>
        <w:t>. Departamentem kieruje dyrektor</w:t>
      </w:r>
      <w:r w:rsidR="002270B6" w:rsidRPr="00CD3F50">
        <w:rPr>
          <w:rFonts w:ascii="Times New Roman" w:hAnsi="Times New Roman"/>
          <w:sz w:val="24"/>
          <w:szCs w:val="24"/>
        </w:rPr>
        <w:t xml:space="preserve">, pełniąc jednocześnie funkcję Kierownika Oddziału </w:t>
      </w:r>
      <w:r w:rsidR="00C16074" w:rsidRPr="00CD3F50">
        <w:rPr>
          <w:rFonts w:ascii="Times New Roman" w:hAnsi="Times New Roman"/>
          <w:sz w:val="24"/>
          <w:szCs w:val="24"/>
        </w:rPr>
        <w:t>Audytu.</w:t>
      </w:r>
    </w:p>
    <w:p w14:paraId="308453F6" w14:textId="3B7BC2C4" w:rsidR="0001356E" w:rsidRPr="00CD3F50" w:rsidRDefault="0001356E" w:rsidP="00E939B3">
      <w:pPr>
        <w:autoSpaceDE w:val="0"/>
        <w:autoSpaceDN w:val="0"/>
        <w:adjustRightInd w:val="0"/>
        <w:spacing w:after="120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§ </w:t>
      </w:r>
      <w:r w:rsidR="001B2945" w:rsidRPr="00CD3F50">
        <w:rPr>
          <w:rFonts w:ascii="Times New Roman" w:hAnsi="Times New Roman"/>
          <w:sz w:val="24"/>
          <w:szCs w:val="24"/>
        </w:rPr>
        <w:t>7</w:t>
      </w:r>
      <w:r w:rsidR="007A67C6" w:rsidRPr="00CD3F50">
        <w:rPr>
          <w:rFonts w:ascii="Times New Roman" w:hAnsi="Times New Roman"/>
          <w:sz w:val="24"/>
          <w:szCs w:val="24"/>
        </w:rPr>
        <w:t>5</w:t>
      </w:r>
      <w:r w:rsidRPr="00CD3F50">
        <w:rPr>
          <w:rFonts w:ascii="Times New Roman" w:hAnsi="Times New Roman"/>
          <w:sz w:val="24"/>
          <w:szCs w:val="24"/>
        </w:rPr>
        <w:t>. Zadania</w:t>
      </w:r>
      <w:r w:rsidR="00FC5418" w:rsidRPr="00CD3F50">
        <w:rPr>
          <w:rFonts w:ascii="Times New Roman" w:hAnsi="Times New Roman"/>
          <w:sz w:val="24"/>
          <w:szCs w:val="24"/>
        </w:rPr>
        <w:t xml:space="preserve"> Departamentu </w:t>
      </w:r>
      <w:r w:rsidRPr="00CD3F50">
        <w:rPr>
          <w:rFonts w:ascii="Times New Roman" w:hAnsi="Times New Roman"/>
          <w:sz w:val="24"/>
          <w:szCs w:val="24"/>
        </w:rPr>
        <w:t xml:space="preserve">Kontroli i Audytu w zakresie </w:t>
      </w:r>
      <w:r w:rsidR="005775F5" w:rsidRPr="00CD3F50">
        <w:rPr>
          <w:rFonts w:ascii="Times New Roman" w:hAnsi="Times New Roman"/>
          <w:sz w:val="24"/>
          <w:szCs w:val="24"/>
        </w:rPr>
        <w:t>kontroli</w:t>
      </w:r>
      <w:r w:rsidRPr="00CD3F50">
        <w:rPr>
          <w:rFonts w:ascii="Times New Roman" w:hAnsi="Times New Roman"/>
          <w:sz w:val="24"/>
          <w:szCs w:val="24"/>
        </w:rPr>
        <w:t xml:space="preserve"> obejmują w szczególności:</w:t>
      </w:r>
    </w:p>
    <w:p w14:paraId="6D353FA6" w14:textId="77777777" w:rsidR="00F205DC" w:rsidRPr="0086468D" w:rsidRDefault="00F205DC" w:rsidP="00F205DC">
      <w:pPr>
        <w:numPr>
          <w:ilvl w:val="0"/>
          <w:numId w:val="80"/>
        </w:numPr>
        <w:autoSpaceDE w:val="0"/>
        <w:autoSpaceDN w:val="0"/>
        <w:adjustRightInd w:val="0"/>
        <w:spacing w:after="0"/>
        <w:contextualSpacing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kontrolę działalności wojewódzkich samorządowych jednostek organizacyjnych w zakresie ustalonym w rocznym planie kontroli oraz zleconych przez Marszałka lub Zarząd Województwa, </w:t>
      </w:r>
    </w:p>
    <w:p w14:paraId="2ED7AE4E" w14:textId="77777777" w:rsidR="00F205DC" w:rsidRPr="0086468D" w:rsidRDefault="00F205DC" w:rsidP="00F205DC">
      <w:pPr>
        <w:numPr>
          <w:ilvl w:val="0"/>
          <w:numId w:val="80"/>
        </w:numPr>
        <w:autoSpaceDE w:val="0"/>
        <w:autoSpaceDN w:val="0"/>
        <w:adjustRightInd w:val="0"/>
        <w:spacing w:after="0"/>
        <w:contextualSpacing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kontrolę departamentów i równorzędnych komórek organizacyjnych Urzędu w zakresie ustalonym w rocznym planie kontroli oraz zleconych przez Marszałka lub Zarząd Województwa,</w:t>
      </w:r>
    </w:p>
    <w:p w14:paraId="2346A880" w14:textId="77777777" w:rsidR="00F205DC" w:rsidRPr="0086468D" w:rsidRDefault="00F205DC" w:rsidP="00F205DC">
      <w:pPr>
        <w:numPr>
          <w:ilvl w:val="0"/>
          <w:numId w:val="80"/>
        </w:numPr>
        <w:autoSpaceDE w:val="0"/>
        <w:autoSpaceDN w:val="0"/>
        <w:adjustRightInd w:val="0"/>
        <w:spacing w:after="0"/>
        <w:contextualSpacing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kontrolę podmiotów będących beneficjentami środków publicznych pochodzących z budżetu Województwa w zakresie prawidłowości ich pozyskania, wydatkowania oraz rozliczenia, </w:t>
      </w:r>
    </w:p>
    <w:p w14:paraId="68BAF8E2" w14:textId="77777777" w:rsidR="00F205DC" w:rsidRPr="0086468D" w:rsidRDefault="00F205DC" w:rsidP="00F205DC">
      <w:pPr>
        <w:numPr>
          <w:ilvl w:val="0"/>
          <w:numId w:val="80"/>
        </w:numPr>
        <w:autoSpaceDE w:val="0"/>
        <w:autoSpaceDN w:val="0"/>
        <w:adjustRightInd w:val="0"/>
        <w:spacing w:after="0"/>
        <w:contextualSpacing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kontrolę systemową w Instytucji Pośredniczącej ZIT,</w:t>
      </w:r>
    </w:p>
    <w:p w14:paraId="67EAF3C1" w14:textId="77777777" w:rsidR="00F205DC" w:rsidRPr="0086468D" w:rsidRDefault="00F205DC" w:rsidP="00F205DC">
      <w:pPr>
        <w:numPr>
          <w:ilvl w:val="0"/>
          <w:numId w:val="80"/>
        </w:numPr>
        <w:autoSpaceDE w:val="0"/>
        <w:autoSpaceDN w:val="0"/>
        <w:adjustRightInd w:val="0"/>
        <w:spacing w:after="0"/>
        <w:contextualSpacing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kontrolę prawidłowości realizacji zadań w ramach Rocznego Planu Działania Pomocy Technicznej RPOWŚ 2014-2020,</w:t>
      </w:r>
    </w:p>
    <w:p w14:paraId="3B962468" w14:textId="4F69E7CA" w:rsidR="00F205DC" w:rsidRPr="0086468D" w:rsidRDefault="00F205DC" w:rsidP="00F205DC">
      <w:pPr>
        <w:numPr>
          <w:ilvl w:val="0"/>
          <w:numId w:val="80"/>
        </w:numPr>
        <w:autoSpaceDE w:val="0"/>
        <w:autoSpaceDN w:val="0"/>
        <w:adjustRightInd w:val="0"/>
        <w:spacing w:after="0"/>
        <w:contextualSpacing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  <w:lang w:eastAsia="pl-PL"/>
        </w:rPr>
        <w:t>kontrolę prawidłowości realizacji zadań w ramach projektów Pomocy Technicznej FEŚ 2021</w:t>
      </w:r>
      <w:r w:rsidR="008978D1" w:rsidRPr="0086468D">
        <w:rPr>
          <w:rFonts w:ascii="Times New Roman" w:hAnsi="Times New Roman"/>
          <w:sz w:val="24"/>
          <w:szCs w:val="24"/>
          <w:lang w:eastAsia="pl-PL"/>
        </w:rPr>
        <w:br/>
      </w:r>
      <w:r w:rsidRPr="0086468D">
        <w:rPr>
          <w:rFonts w:ascii="Times New Roman" w:hAnsi="Times New Roman"/>
          <w:sz w:val="24"/>
          <w:szCs w:val="24"/>
          <w:lang w:eastAsia="pl-PL"/>
        </w:rPr>
        <w:t>-2027,</w:t>
      </w:r>
    </w:p>
    <w:p w14:paraId="09FF75D6" w14:textId="77777777" w:rsidR="00F205DC" w:rsidRPr="0086468D" w:rsidRDefault="00F205DC" w:rsidP="00F205DC">
      <w:pPr>
        <w:numPr>
          <w:ilvl w:val="0"/>
          <w:numId w:val="80"/>
        </w:numPr>
        <w:autoSpaceDE w:val="0"/>
        <w:autoSpaceDN w:val="0"/>
        <w:adjustRightInd w:val="0"/>
        <w:spacing w:after="0"/>
        <w:contextualSpacing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bCs/>
          <w:sz w:val="24"/>
          <w:szCs w:val="24"/>
        </w:rPr>
        <w:t>kontrolę w podległych podmiotach leczniczych w zakresie wynikającym z ustawy o działalności leczniczej, w tym kontrola wydatkowania środków dotacji z budżetu Województwa,</w:t>
      </w:r>
    </w:p>
    <w:p w14:paraId="2858543B" w14:textId="77777777" w:rsidR="00F205DC" w:rsidRPr="0086468D" w:rsidRDefault="00F205DC" w:rsidP="00F205DC">
      <w:pPr>
        <w:numPr>
          <w:ilvl w:val="0"/>
          <w:numId w:val="80"/>
        </w:numPr>
        <w:autoSpaceDE w:val="0"/>
        <w:autoSpaceDN w:val="0"/>
        <w:adjustRightInd w:val="0"/>
        <w:spacing w:after="0"/>
        <w:contextualSpacing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planowanie i sprawozdawczość w zakresie kontroli wewnętrznych i zewnętrznych Urzędu,</w:t>
      </w:r>
    </w:p>
    <w:p w14:paraId="5FA42BD4" w14:textId="77777777" w:rsidR="00F205DC" w:rsidRPr="0086468D" w:rsidRDefault="00F205DC" w:rsidP="00F205DC">
      <w:pPr>
        <w:numPr>
          <w:ilvl w:val="0"/>
          <w:numId w:val="80"/>
        </w:numPr>
        <w:autoSpaceDE w:val="0"/>
        <w:autoSpaceDN w:val="0"/>
        <w:adjustRightInd w:val="0"/>
        <w:spacing w:after="0"/>
        <w:contextualSpacing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sporządzanie projektów zawiadomień o naruszeniu dyscypliny finansów publicznych stwierdzonych w trakcie przeprowadzonych kontroli własnych, </w:t>
      </w:r>
    </w:p>
    <w:p w14:paraId="38326066" w14:textId="77777777" w:rsidR="00F205DC" w:rsidRPr="0086468D" w:rsidRDefault="00F205DC" w:rsidP="00F205DC">
      <w:pPr>
        <w:numPr>
          <w:ilvl w:val="0"/>
          <w:numId w:val="80"/>
        </w:numPr>
        <w:autoSpaceDE w:val="0"/>
        <w:autoSpaceDN w:val="0"/>
        <w:adjustRightInd w:val="0"/>
        <w:spacing w:after="0"/>
        <w:ind w:hanging="502"/>
        <w:contextualSpacing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prowadzenie książki kontroli zewnętrznych Urzędu,</w:t>
      </w:r>
    </w:p>
    <w:p w14:paraId="7FA8F09C" w14:textId="77777777" w:rsidR="00F205DC" w:rsidRPr="0086468D" w:rsidRDefault="00F205DC" w:rsidP="00F205DC">
      <w:pPr>
        <w:numPr>
          <w:ilvl w:val="0"/>
          <w:numId w:val="80"/>
        </w:numPr>
        <w:autoSpaceDE w:val="0"/>
        <w:autoSpaceDN w:val="0"/>
        <w:adjustRightInd w:val="0"/>
        <w:spacing w:after="0"/>
        <w:ind w:hanging="502"/>
        <w:contextualSpacing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prowadzenie rejestru upoważnień do kontroli,</w:t>
      </w:r>
    </w:p>
    <w:p w14:paraId="0F237C6C" w14:textId="77777777" w:rsidR="00F205DC" w:rsidRPr="0086468D" w:rsidRDefault="00F205DC" w:rsidP="00F205DC">
      <w:pPr>
        <w:numPr>
          <w:ilvl w:val="0"/>
          <w:numId w:val="80"/>
        </w:numPr>
        <w:autoSpaceDE w:val="0"/>
        <w:autoSpaceDN w:val="0"/>
        <w:adjustRightInd w:val="0"/>
        <w:spacing w:after="0"/>
        <w:ind w:hanging="502"/>
        <w:contextualSpacing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współpracę z zewnętrznymi organami kontroli,</w:t>
      </w:r>
    </w:p>
    <w:p w14:paraId="5F68F680" w14:textId="77777777" w:rsidR="00F205DC" w:rsidRPr="0086468D" w:rsidRDefault="00F205DC" w:rsidP="00F205DC">
      <w:pPr>
        <w:numPr>
          <w:ilvl w:val="0"/>
          <w:numId w:val="80"/>
        </w:numPr>
        <w:autoSpaceDE w:val="0"/>
        <w:autoSpaceDN w:val="0"/>
        <w:adjustRightInd w:val="0"/>
        <w:spacing w:after="0"/>
        <w:ind w:hanging="502"/>
        <w:contextualSpacing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koordynowanie działań związanych z funkcjonowaniem i doskonaleniem systemu kontroli zarządczej w Urzędzie i wojewódzkich samorządowych jednostkach organizacyjnych,</w:t>
      </w:r>
    </w:p>
    <w:p w14:paraId="58C58057" w14:textId="77777777" w:rsidR="00F205DC" w:rsidRPr="0086468D" w:rsidRDefault="00F205DC" w:rsidP="00A52A80">
      <w:pPr>
        <w:numPr>
          <w:ilvl w:val="0"/>
          <w:numId w:val="80"/>
        </w:numPr>
        <w:autoSpaceDE w:val="0"/>
        <w:autoSpaceDN w:val="0"/>
        <w:adjustRightInd w:val="0"/>
        <w:spacing w:after="120"/>
        <w:ind w:left="641" w:hanging="499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koordynowanie działań w zakresie analizy ryzyka w ramach kontroli zarządczej oraz określania reakcji na ryzyko.</w:t>
      </w:r>
    </w:p>
    <w:p w14:paraId="58E82FB5" w14:textId="0C189781" w:rsidR="009F7BEC" w:rsidRPr="0086468D" w:rsidRDefault="009F7BEC" w:rsidP="00E939B3">
      <w:pPr>
        <w:autoSpaceDE w:val="0"/>
        <w:autoSpaceDN w:val="0"/>
        <w:adjustRightInd w:val="0"/>
        <w:spacing w:after="120"/>
        <w:rPr>
          <w:rFonts w:ascii="TimesNewRomanPSMT" w:hAnsi="TimesNewRomanPSMT" w:cs="TimesNewRomanPSMT"/>
          <w:sz w:val="24"/>
          <w:szCs w:val="24"/>
        </w:rPr>
      </w:pPr>
      <w:r w:rsidRPr="0086468D">
        <w:rPr>
          <w:rFonts w:ascii="TimesNewRomanPSMT" w:hAnsi="TimesNewRomanPSMT" w:cs="TimesNewRomanPSMT"/>
          <w:sz w:val="24"/>
          <w:szCs w:val="24"/>
        </w:rPr>
        <w:t xml:space="preserve">§ </w:t>
      </w:r>
      <w:r w:rsidR="001B2945" w:rsidRPr="0086468D">
        <w:rPr>
          <w:rFonts w:ascii="TimesNewRomanPSMT" w:hAnsi="TimesNewRomanPSMT" w:cs="TimesNewRomanPSMT"/>
          <w:sz w:val="24"/>
          <w:szCs w:val="24"/>
        </w:rPr>
        <w:t>7</w:t>
      </w:r>
      <w:r w:rsidR="007A67C6" w:rsidRPr="0086468D">
        <w:rPr>
          <w:rFonts w:ascii="TimesNewRomanPSMT" w:hAnsi="TimesNewRomanPSMT" w:cs="TimesNewRomanPSMT"/>
          <w:sz w:val="24"/>
          <w:szCs w:val="24"/>
        </w:rPr>
        <w:t>6</w:t>
      </w:r>
      <w:r w:rsidRPr="0086468D">
        <w:rPr>
          <w:rFonts w:ascii="TimesNewRomanPSMT" w:hAnsi="TimesNewRomanPSMT" w:cs="TimesNewRomanPSMT"/>
          <w:sz w:val="24"/>
          <w:szCs w:val="24"/>
        </w:rPr>
        <w:t>. Zadania Departamentu Kontroli i Audytu w zakresie audytu obejmują w szczególności:</w:t>
      </w:r>
    </w:p>
    <w:p w14:paraId="332E82EA" w14:textId="76A3BE6E" w:rsidR="009F7BEC" w:rsidRPr="0086468D" w:rsidRDefault="009F7BEC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after="0"/>
        <w:ind w:left="709" w:hanging="283"/>
        <w:rPr>
          <w:rFonts w:ascii="TimesNewRomanPSMT" w:hAnsi="TimesNewRomanPSMT" w:cs="TimesNewRomanPSMT"/>
          <w:sz w:val="24"/>
          <w:szCs w:val="24"/>
        </w:rPr>
      </w:pPr>
      <w:r w:rsidRPr="0086468D">
        <w:rPr>
          <w:rFonts w:ascii="TimesNewRomanPSMT" w:hAnsi="TimesNewRomanPSMT" w:cs="TimesNewRomanPSMT"/>
          <w:sz w:val="24"/>
          <w:szCs w:val="24"/>
        </w:rPr>
        <w:lastRenderedPageBreak/>
        <w:t xml:space="preserve">wspieranie Marszałka Województwa w realizacji celów i zadań poprzez systematyczną ocenę adekwatności, skuteczności i efektywności kontroli zarządczej w Urzędzie </w:t>
      </w:r>
      <w:r w:rsidR="00777DD2" w:rsidRPr="0086468D">
        <w:rPr>
          <w:rFonts w:ascii="TimesNewRomanPSMT" w:hAnsi="TimesNewRomanPSMT" w:cs="TimesNewRomanPSMT"/>
          <w:sz w:val="24"/>
          <w:szCs w:val="24"/>
        </w:rPr>
        <w:br/>
      </w:r>
      <w:r w:rsidRPr="0086468D">
        <w:rPr>
          <w:rFonts w:ascii="TimesNewRomanPSMT" w:hAnsi="TimesNewRomanPSMT" w:cs="TimesNewRomanPSMT"/>
          <w:sz w:val="24"/>
          <w:szCs w:val="24"/>
        </w:rPr>
        <w:t>oraz</w:t>
      </w:r>
      <w:r w:rsidR="00F60677" w:rsidRPr="0086468D">
        <w:rPr>
          <w:rFonts w:ascii="TimesNewRomanPSMT" w:hAnsi="TimesNewRomanPSMT" w:cs="TimesNewRomanPSMT"/>
          <w:sz w:val="24"/>
          <w:szCs w:val="24"/>
        </w:rPr>
        <w:t xml:space="preserve"> </w:t>
      </w:r>
      <w:r w:rsidRPr="0086468D">
        <w:rPr>
          <w:rFonts w:ascii="TimesNewRomanPSMT" w:hAnsi="TimesNewRomanPSMT" w:cs="TimesNewRomanPSMT"/>
          <w:sz w:val="24"/>
          <w:szCs w:val="24"/>
        </w:rPr>
        <w:t xml:space="preserve">w wojewódzkich samorządowych jednostkach organizacyjnych, </w:t>
      </w:r>
    </w:p>
    <w:p w14:paraId="1A612706" w14:textId="02F25766" w:rsidR="009F7BEC" w:rsidRPr="0086468D" w:rsidRDefault="009F7BEC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after="0"/>
        <w:ind w:left="709" w:hanging="283"/>
        <w:rPr>
          <w:rFonts w:ascii="TimesNewRomanPSMT" w:hAnsi="TimesNewRomanPSMT" w:cs="TimesNewRomanPSMT"/>
          <w:sz w:val="24"/>
          <w:szCs w:val="24"/>
        </w:rPr>
      </w:pPr>
      <w:r w:rsidRPr="0086468D">
        <w:rPr>
          <w:rFonts w:ascii="TimesNewRomanPSMT" w:hAnsi="TimesNewRomanPSMT" w:cs="TimesNewRomanPSMT"/>
          <w:sz w:val="24"/>
          <w:szCs w:val="24"/>
        </w:rPr>
        <w:t xml:space="preserve">przeprowadzanie czynności doradczych oraz przedstawianie wniosków mających na celu usprawnienie funkcjonowania Urzędu </w:t>
      </w:r>
      <w:r w:rsidR="00DC6457" w:rsidRPr="0086468D">
        <w:rPr>
          <w:rFonts w:ascii="TimesNewRomanPSMT" w:hAnsi="TimesNewRomanPSMT" w:cs="TimesNewRomanPSMT"/>
          <w:sz w:val="24"/>
          <w:szCs w:val="24"/>
        </w:rPr>
        <w:t xml:space="preserve">oraz </w:t>
      </w:r>
      <w:r w:rsidRPr="0086468D">
        <w:rPr>
          <w:rFonts w:ascii="TimesNewRomanPSMT" w:hAnsi="TimesNewRomanPSMT" w:cs="TimesNewRomanPSMT"/>
          <w:sz w:val="24"/>
          <w:szCs w:val="24"/>
        </w:rPr>
        <w:t>wojewódzkich samorządowych jednost</w:t>
      </w:r>
      <w:r w:rsidR="00F205DC" w:rsidRPr="0086468D">
        <w:rPr>
          <w:rFonts w:ascii="TimesNewRomanPSMT" w:hAnsi="TimesNewRomanPSMT" w:cs="TimesNewRomanPSMT"/>
          <w:sz w:val="24"/>
          <w:szCs w:val="24"/>
        </w:rPr>
        <w:t xml:space="preserve">ek </w:t>
      </w:r>
      <w:r w:rsidRPr="0086468D">
        <w:rPr>
          <w:rFonts w:ascii="TimesNewRomanPSMT" w:hAnsi="TimesNewRomanPSMT" w:cs="TimesNewRomanPSMT"/>
          <w:sz w:val="24"/>
          <w:szCs w:val="24"/>
        </w:rPr>
        <w:t xml:space="preserve">organizacyjnych,  </w:t>
      </w:r>
    </w:p>
    <w:p w14:paraId="1C22C6C2" w14:textId="77777777" w:rsidR="009F7BEC" w:rsidRPr="0086468D" w:rsidRDefault="009F7BEC" w:rsidP="00A52A80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after="120"/>
        <w:ind w:left="709" w:hanging="284"/>
        <w:contextualSpacing w:val="0"/>
        <w:rPr>
          <w:rFonts w:ascii="TimesNewRomanPSMT" w:hAnsi="TimesNewRomanPSMT" w:cs="TimesNewRomanPSMT"/>
          <w:sz w:val="24"/>
          <w:szCs w:val="24"/>
        </w:rPr>
      </w:pPr>
      <w:r w:rsidRPr="0086468D">
        <w:rPr>
          <w:rFonts w:ascii="TimesNewRomanPSMT" w:hAnsi="TimesNewRomanPSMT" w:cs="TimesNewRomanPSMT"/>
          <w:sz w:val="24"/>
          <w:szCs w:val="24"/>
        </w:rPr>
        <w:t xml:space="preserve">sporządzanie: </w:t>
      </w:r>
    </w:p>
    <w:p w14:paraId="7D2FAF14" w14:textId="2D66F02D" w:rsidR="009F7BEC" w:rsidRPr="0086468D" w:rsidRDefault="009F7BEC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after="0"/>
        <w:ind w:left="1418" w:hanging="284"/>
        <w:rPr>
          <w:rFonts w:ascii="TimesNewRomanPSMT" w:hAnsi="TimesNewRomanPSMT" w:cs="TimesNewRomanPSMT"/>
          <w:sz w:val="24"/>
          <w:szCs w:val="24"/>
        </w:rPr>
      </w:pPr>
      <w:r w:rsidRPr="0086468D">
        <w:rPr>
          <w:rFonts w:ascii="TimesNewRomanPSMT" w:hAnsi="TimesNewRomanPSMT" w:cs="TimesNewRomanPSMT"/>
          <w:sz w:val="24"/>
          <w:szCs w:val="24"/>
        </w:rPr>
        <w:t>do końca każdego roku</w:t>
      </w:r>
      <w:r w:rsidR="009315A5" w:rsidRPr="0086468D">
        <w:rPr>
          <w:rFonts w:ascii="TimesNewRomanPSMT" w:hAnsi="TimesNewRomanPSMT" w:cs="TimesNewRomanPSMT"/>
          <w:sz w:val="24"/>
          <w:szCs w:val="24"/>
        </w:rPr>
        <w:t xml:space="preserve"> – planu audytu na rok następny;</w:t>
      </w:r>
      <w:r w:rsidRPr="0086468D">
        <w:rPr>
          <w:rFonts w:ascii="TimesNewRomanPSMT" w:hAnsi="TimesNewRomanPSMT" w:cs="TimesNewRomanPSMT"/>
          <w:sz w:val="24"/>
          <w:szCs w:val="24"/>
        </w:rPr>
        <w:t xml:space="preserve">  </w:t>
      </w:r>
    </w:p>
    <w:p w14:paraId="295C91B8" w14:textId="01AA28FA" w:rsidR="009F7BEC" w:rsidRPr="0086468D" w:rsidRDefault="009F7BEC" w:rsidP="00E939B3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after="120"/>
        <w:ind w:left="1418" w:hanging="284"/>
        <w:contextualSpacing w:val="0"/>
        <w:rPr>
          <w:rFonts w:ascii="TimesNewRomanPSMT" w:hAnsi="TimesNewRomanPSMT" w:cs="TimesNewRomanPSMT"/>
          <w:sz w:val="24"/>
          <w:szCs w:val="24"/>
        </w:rPr>
      </w:pPr>
      <w:r w:rsidRPr="0086468D">
        <w:rPr>
          <w:rFonts w:ascii="TimesNewRomanPSMT" w:hAnsi="TimesNewRomanPSMT" w:cs="TimesNewRomanPSMT"/>
          <w:sz w:val="24"/>
          <w:szCs w:val="24"/>
        </w:rPr>
        <w:t xml:space="preserve">do końca stycznia każdego roku – sprawozdania z wykonania planu audytu za rok poprzedni, </w:t>
      </w:r>
    </w:p>
    <w:p w14:paraId="7870E20E" w14:textId="43548BFE" w:rsidR="009F7BEC" w:rsidRPr="0086468D" w:rsidRDefault="009F7BEC" w:rsidP="00A52A80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after="120"/>
        <w:ind w:left="709" w:hanging="284"/>
        <w:contextualSpacing w:val="0"/>
        <w:rPr>
          <w:rFonts w:ascii="TimesNewRomanPSMT" w:hAnsi="TimesNewRomanPSMT" w:cs="TimesNewRomanPSMT"/>
          <w:sz w:val="24"/>
          <w:szCs w:val="24"/>
        </w:rPr>
      </w:pPr>
      <w:r w:rsidRPr="0086468D">
        <w:rPr>
          <w:rFonts w:ascii="TimesNewRomanPSMT" w:hAnsi="TimesNewRomanPSMT" w:cs="TimesNewRomanPSMT"/>
          <w:sz w:val="24"/>
          <w:szCs w:val="24"/>
        </w:rPr>
        <w:t>przeprowadzanie w uzasadnionych przypadkach audytu wewnętrznego poza planem audytu.</w:t>
      </w:r>
    </w:p>
    <w:p w14:paraId="1D9D1FCF" w14:textId="197F97EE" w:rsidR="009F7BEC" w:rsidRPr="0086468D" w:rsidRDefault="009F7BEC" w:rsidP="00A52A80">
      <w:pPr>
        <w:autoSpaceDE w:val="0"/>
        <w:autoSpaceDN w:val="0"/>
        <w:adjustRightInd w:val="0"/>
        <w:spacing w:after="360"/>
        <w:ind w:left="0" w:firstLine="0"/>
        <w:rPr>
          <w:rFonts w:ascii="TimesNewRomanPSMT" w:hAnsi="TimesNewRomanPSMT" w:cs="TimesNewRomanPSMT"/>
          <w:sz w:val="24"/>
          <w:szCs w:val="24"/>
        </w:rPr>
      </w:pPr>
      <w:r w:rsidRPr="0086468D">
        <w:rPr>
          <w:rFonts w:ascii="TimesNewRomanPSMT" w:hAnsi="TimesNewRomanPSMT" w:cs="TimesNewRomanPSMT"/>
          <w:sz w:val="24"/>
          <w:szCs w:val="24"/>
        </w:rPr>
        <w:t xml:space="preserve">§ </w:t>
      </w:r>
      <w:r w:rsidR="001B2945" w:rsidRPr="0086468D">
        <w:rPr>
          <w:rFonts w:ascii="TimesNewRomanPSMT" w:hAnsi="TimesNewRomanPSMT" w:cs="TimesNewRomanPSMT"/>
          <w:sz w:val="24"/>
          <w:szCs w:val="24"/>
        </w:rPr>
        <w:t>7</w:t>
      </w:r>
      <w:r w:rsidR="007A67C6" w:rsidRPr="0086468D">
        <w:rPr>
          <w:rFonts w:ascii="TimesNewRomanPSMT" w:hAnsi="TimesNewRomanPSMT" w:cs="TimesNewRomanPSMT"/>
          <w:sz w:val="24"/>
          <w:szCs w:val="24"/>
        </w:rPr>
        <w:t>7</w:t>
      </w:r>
      <w:r w:rsidRPr="0086468D">
        <w:rPr>
          <w:rFonts w:ascii="TimesNewRomanPSMT" w:hAnsi="TimesNewRomanPSMT" w:cs="TimesNewRomanPSMT"/>
          <w:sz w:val="24"/>
          <w:szCs w:val="24"/>
        </w:rPr>
        <w:t xml:space="preserve">. Oddziałem Audytu Wewnętrznego kieruje kierownik </w:t>
      </w:r>
      <w:r w:rsidR="00F0192E" w:rsidRPr="0086468D">
        <w:rPr>
          <w:rFonts w:ascii="TimesNewRomanPSMT" w:hAnsi="TimesNewRomanPSMT" w:cs="TimesNewRomanPSMT"/>
          <w:sz w:val="24"/>
          <w:szCs w:val="24"/>
        </w:rPr>
        <w:t xml:space="preserve">komórki audytu wewnętrznego </w:t>
      </w:r>
      <w:r w:rsidRPr="0086468D">
        <w:rPr>
          <w:rFonts w:ascii="TimesNewRomanPSMT" w:hAnsi="TimesNewRomanPSMT" w:cs="TimesNewRomanPSMT"/>
          <w:sz w:val="24"/>
          <w:szCs w:val="24"/>
        </w:rPr>
        <w:t xml:space="preserve">podległy </w:t>
      </w:r>
      <w:r w:rsidR="001B2945" w:rsidRPr="0086468D">
        <w:rPr>
          <w:rFonts w:ascii="TimesNewRomanPSMT" w:hAnsi="TimesNewRomanPSMT" w:cs="TimesNewRomanPSMT"/>
          <w:sz w:val="24"/>
          <w:szCs w:val="24"/>
        </w:rPr>
        <w:t xml:space="preserve">bezpośrednio </w:t>
      </w:r>
      <w:r w:rsidRPr="0086468D">
        <w:rPr>
          <w:rFonts w:ascii="TimesNewRomanPSMT" w:hAnsi="TimesNewRomanPSMT" w:cs="TimesNewRomanPSMT"/>
          <w:sz w:val="24"/>
          <w:szCs w:val="24"/>
        </w:rPr>
        <w:t>Marszałkowi W</w:t>
      </w:r>
      <w:r w:rsidR="00655675" w:rsidRPr="0086468D">
        <w:rPr>
          <w:rFonts w:ascii="TimesNewRomanPSMT" w:hAnsi="TimesNewRomanPSMT" w:cs="TimesNewRomanPSMT"/>
          <w:sz w:val="24"/>
          <w:szCs w:val="24"/>
        </w:rPr>
        <w:t>oj</w:t>
      </w:r>
      <w:r w:rsidRPr="0086468D">
        <w:rPr>
          <w:rFonts w:ascii="TimesNewRomanPSMT" w:hAnsi="TimesNewRomanPSMT" w:cs="TimesNewRomanPSMT"/>
          <w:sz w:val="24"/>
          <w:szCs w:val="24"/>
        </w:rPr>
        <w:t xml:space="preserve">ewództwa. </w:t>
      </w:r>
    </w:p>
    <w:p w14:paraId="55F76EFE" w14:textId="14202347" w:rsidR="00DD378D" w:rsidRPr="0086468D" w:rsidRDefault="009A2C06" w:rsidP="001F6BA3">
      <w:pPr>
        <w:pStyle w:val="Nagwek1"/>
        <w:spacing w:before="0" w:after="160"/>
        <w:rPr>
          <w:rFonts w:ascii="Times New Roman" w:hAnsi="Times New Roman"/>
          <w:b/>
          <w:color w:val="auto"/>
          <w:sz w:val="28"/>
          <w:szCs w:val="28"/>
        </w:rPr>
      </w:pPr>
      <w:bookmarkStart w:id="85" w:name="_Toc26956620"/>
      <w:bookmarkStart w:id="86" w:name="_Toc52974673"/>
      <w:r w:rsidRPr="0086468D">
        <w:rPr>
          <w:rFonts w:ascii="Times New Roman" w:hAnsi="Times New Roman"/>
          <w:b/>
          <w:color w:val="auto"/>
          <w:sz w:val="28"/>
          <w:szCs w:val="28"/>
        </w:rPr>
        <w:t>ROZDZIAŁ 1</w:t>
      </w:r>
      <w:bookmarkEnd w:id="85"/>
      <w:bookmarkEnd w:id="86"/>
      <w:r w:rsidR="00924B2F" w:rsidRPr="0086468D">
        <w:rPr>
          <w:rFonts w:ascii="Times New Roman" w:hAnsi="Times New Roman"/>
          <w:b/>
          <w:color w:val="auto"/>
          <w:sz w:val="28"/>
          <w:szCs w:val="28"/>
        </w:rPr>
        <w:t>3</w:t>
      </w:r>
    </w:p>
    <w:p w14:paraId="50AD6798" w14:textId="7764AD2D" w:rsidR="009A2C06" w:rsidRPr="0086468D" w:rsidRDefault="009A2C06" w:rsidP="00E939B3">
      <w:pPr>
        <w:pStyle w:val="Nagwek1"/>
        <w:spacing w:before="0" w:after="360"/>
        <w:rPr>
          <w:rFonts w:ascii="Times New Roman" w:hAnsi="Times New Roman"/>
          <w:b/>
          <w:color w:val="auto"/>
          <w:sz w:val="28"/>
          <w:szCs w:val="28"/>
        </w:rPr>
      </w:pPr>
      <w:bookmarkStart w:id="87" w:name="_Toc26956621"/>
      <w:bookmarkStart w:id="88" w:name="_Toc52974674"/>
      <w:r w:rsidRPr="0086468D">
        <w:rPr>
          <w:rFonts w:ascii="Times New Roman" w:hAnsi="Times New Roman"/>
          <w:b/>
          <w:color w:val="auto"/>
          <w:sz w:val="28"/>
          <w:szCs w:val="28"/>
        </w:rPr>
        <w:t xml:space="preserve">GABINET MARSZAŁKA </w:t>
      </w:r>
      <w:r w:rsidR="00E2272D" w:rsidRPr="0086468D">
        <w:rPr>
          <w:rFonts w:ascii="Times New Roman" w:hAnsi="Times New Roman"/>
          <w:b/>
          <w:color w:val="auto"/>
          <w:sz w:val="28"/>
          <w:szCs w:val="28"/>
        </w:rPr>
        <w:t>WOJEWÓDZTWA (GM)</w:t>
      </w:r>
      <w:bookmarkEnd w:id="87"/>
      <w:bookmarkEnd w:id="88"/>
    </w:p>
    <w:p w14:paraId="76317777" w14:textId="2942F090" w:rsidR="00485AA4" w:rsidRPr="0086468D" w:rsidRDefault="00485AA4" w:rsidP="00C73EA9">
      <w:pPr>
        <w:spacing w:after="240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§ </w:t>
      </w:r>
      <w:r w:rsidR="008D4D6F" w:rsidRPr="0086468D">
        <w:rPr>
          <w:rFonts w:ascii="Times New Roman" w:hAnsi="Times New Roman"/>
          <w:sz w:val="24"/>
          <w:szCs w:val="24"/>
        </w:rPr>
        <w:t>78</w:t>
      </w:r>
      <w:r w:rsidRPr="0086468D">
        <w:rPr>
          <w:rFonts w:ascii="Times New Roman" w:hAnsi="Times New Roman"/>
          <w:sz w:val="24"/>
          <w:szCs w:val="24"/>
        </w:rPr>
        <w:t>. W skład Gabinetu Marszałka Województwa wchodzą następujące komórki organizacyjne: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9"/>
        <w:gridCol w:w="7825"/>
        <w:gridCol w:w="1105"/>
      </w:tblGrid>
      <w:tr w:rsidR="0086468D" w:rsidRPr="0086468D" w14:paraId="1797ED31" w14:textId="77777777" w:rsidTr="00900A6D">
        <w:tc>
          <w:tcPr>
            <w:tcW w:w="709" w:type="dxa"/>
          </w:tcPr>
          <w:p w14:paraId="3AFC2388" w14:textId="77777777" w:rsidR="00CA337D" w:rsidRPr="0086468D" w:rsidRDefault="00CA337D" w:rsidP="00287406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Lp.</w:t>
            </w:r>
          </w:p>
        </w:tc>
        <w:tc>
          <w:tcPr>
            <w:tcW w:w="7825" w:type="dxa"/>
          </w:tcPr>
          <w:p w14:paraId="75EBFEAE" w14:textId="77777777" w:rsidR="00CA337D" w:rsidRPr="0086468D" w:rsidRDefault="00CA337D" w:rsidP="00900A6D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Nazwa komórki organizacyjnej</w:t>
            </w:r>
          </w:p>
        </w:tc>
        <w:tc>
          <w:tcPr>
            <w:tcW w:w="1105" w:type="dxa"/>
          </w:tcPr>
          <w:p w14:paraId="79965716" w14:textId="13ACE34D" w:rsidR="00CA337D" w:rsidRPr="0086468D" w:rsidRDefault="00900A6D" w:rsidP="00900A6D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S</w:t>
            </w:r>
            <w:r w:rsidR="00CA337D" w:rsidRPr="0086468D">
              <w:rPr>
                <w:rFonts w:ascii="Times New Roman" w:hAnsi="Times New Roman"/>
                <w:sz w:val="24"/>
                <w:szCs w:val="24"/>
              </w:rPr>
              <w:t>ymbol</w:t>
            </w:r>
          </w:p>
        </w:tc>
      </w:tr>
      <w:tr w:rsidR="0086468D" w:rsidRPr="0086468D" w14:paraId="462CCA51" w14:textId="77777777" w:rsidTr="00900A6D">
        <w:tc>
          <w:tcPr>
            <w:tcW w:w="709" w:type="dxa"/>
          </w:tcPr>
          <w:p w14:paraId="3A733091" w14:textId="77777777" w:rsidR="00CA337D" w:rsidRPr="0086468D" w:rsidRDefault="00CA337D" w:rsidP="00287406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1)</w:t>
            </w:r>
          </w:p>
        </w:tc>
        <w:tc>
          <w:tcPr>
            <w:tcW w:w="7825" w:type="dxa"/>
          </w:tcPr>
          <w:p w14:paraId="701AF441" w14:textId="5FF04334" w:rsidR="00CA337D" w:rsidRPr="0086468D" w:rsidRDefault="007418BA" w:rsidP="00DD6B17">
            <w:pPr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Rzecznik Prasowy</w:t>
            </w:r>
          </w:p>
        </w:tc>
        <w:tc>
          <w:tcPr>
            <w:tcW w:w="1105" w:type="dxa"/>
          </w:tcPr>
          <w:p w14:paraId="551949B0" w14:textId="54F3B8CB" w:rsidR="00CA337D" w:rsidRPr="0086468D" w:rsidRDefault="00CA337D" w:rsidP="00900A6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GM</w:t>
            </w:r>
            <w:r w:rsidR="00A67CCD" w:rsidRPr="008646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468D">
              <w:rPr>
                <w:rFonts w:ascii="Times New Roman" w:hAnsi="Times New Roman"/>
                <w:sz w:val="24"/>
                <w:szCs w:val="24"/>
              </w:rPr>
              <w:t>-</w:t>
            </w:r>
            <w:r w:rsidR="00A67CCD" w:rsidRPr="008646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468D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</w:tr>
      <w:tr w:rsidR="0086468D" w:rsidRPr="0086468D" w14:paraId="4CBFAEFD" w14:textId="77777777" w:rsidTr="00900A6D">
        <w:tc>
          <w:tcPr>
            <w:tcW w:w="709" w:type="dxa"/>
          </w:tcPr>
          <w:p w14:paraId="3F5A560D" w14:textId="77777777" w:rsidR="00CA337D" w:rsidRPr="0086468D" w:rsidRDefault="00CA337D" w:rsidP="00287406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2)</w:t>
            </w:r>
          </w:p>
        </w:tc>
        <w:tc>
          <w:tcPr>
            <w:tcW w:w="7825" w:type="dxa"/>
          </w:tcPr>
          <w:p w14:paraId="07A3F549" w14:textId="42887B08" w:rsidR="00CA337D" w:rsidRPr="0086468D" w:rsidRDefault="00CA337D" w:rsidP="00DD6B17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 xml:space="preserve">Oddział </w:t>
            </w:r>
            <w:r w:rsidR="007418BA" w:rsidRPr="0086468D">
              <w:rPr>
                <w:rFonts w:ascii="Times New Roman" w:hAnsi="Times New Roman"/>
                <w:sz w:val="24"/>
                <w:szCs w:val="24"/>
              </w:rPr>
              <w:t>Komunikacji Społecznej</w:t>
            </w:r>
          </w:p>
        </w:tc>
        <w:tc>
          <w:tcPr>
            <w:tcW w:w="1105" w:type="dxa"/>
          </w:tcPr>
          <w:p w14:paraId="3805ACB7" w14:textId="4A149F48" w:rsidR="00CA337D" w:rsidRPr="0086468D" w:rsidRDefault="00CA337D" w:rsidP="00900A6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GM</w:t>
            </w:r>
            <w:r w:rsidR="00A67CCD" w:rsidRPr="008646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418BA" w:rsidRPr="0086468D">
              <w:rPr>
                <w:rFonts w:ascii="Times New Roman" w:hAnsi="Times New Roman"/>
                <w:sz w:val="24"/>
                <w:szCs w:val="24"/>
              </w:rPr>
              <w:t>–</w:t>
            </w:r>
            <w:r w:rsidR="00A67CCD" w:rsidRPr="008646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468D"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</w:tr>
      <w:tr w:rsidR="0086468D" w:rsidRPr="0086468D" w14:paraId="002EB28A" w14:textId="77777777" w:rsidTr="00900A6D">
        <w:tc>
          <w:tcPr>
            <w:tcW w:w="709" w:type="dxa"/>
          </w:tcPr>
          <w:p w14:paraId="60359A57" w14:textId="56ACF21F" w:rsidR="007418BA" w:rsidRPr="0086468D" w:rsidRDefault="007418BA" w:rsidP="00287406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3)</w:t>
            </w:r>
          </w:p>
        </w:tc>
        <w:tc>
          <w:tcPr>
            <w:tcW w:w="7825" w:type="dxa"/>
          </w:tcPr>
          <w:p w14:paraId="036EEEB3" w14:textId="4CDBB70F" w:rsidR="007418BA" w:rsidRPr="0086468D" w:rsidRDefault="007418BA" w:rsidP="00DD6B17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Oddział Obsługi Medialnej</w:t>
            </w:r>
          </w:p>
        </w:tc>
        <w:tc>
          <w:tcPr>
            <w:tcW w:w="1105" w:type="dxa"/>
          </w:tcPr>
          <w:p w14:paraId="51C7FC81" w14:textId="6FD9378F" w:rsidR="007418BA" w:rsidRPr="0086468D" w:rsidRDefault="007418BA" w:rsidP="00900A6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GM – III</w:t>
            </w:r>
          </w:p>
        </w:tc>
      </w:tr>
      <w:tr w:rsidR="007418BA" w:rsidRPr="0086468D" w14:paraId="45399A42" w14:textId="77777777" w:rsidTr="00900A6D">
        <w:tc>
          <w:tcPr>
            <w:tcW w:w="709" w:type="dxa"/>
          </w:tcPr>
          <w:p w14:paraId="212AAEC6" w14:textId="1C23372D" w:rsidR="007418BA" w:rsidRPr="0086468D" w:rsidRDefault="007418BA" w:rsidP="00287406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4)</w:t>
            </w:r>
          </w:p>
        </w:tc>
        <w:tc>
          <w:tcPr>
            <w:tcW w:w="7825" w:type="dxa"/>
          </w:tcPr>
          <w:p w14:paraId="7D7FB745" w14:textId="69F12D83" w:rsidR="007418BA" w:rsidRPr="0086468D" w:rsidRDefault="007418BA" w:rsidP="00DD6B17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Oddział Organizacyjno-Promocyjny</w:t>
            </w:r>
          </w:p>
        </w:tc>
        <w:tc>
          <w:tcPr>
            <w:tcW w:w="1105" w:type="dxa"/>
          </w:tcPr>
          <w:p w14:paraId="27A6CE00" w14:textId="433DBA98" w:rsidR="007418BA" w:rsidRPr="0086468D" w:rsidRDefault="007418BA" w:rsidP="00900A6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GM - IV</w:t>
            </w:r>
          </w:p>
        </w:tc>
      </w:tr>
    </w:tbl>
    <w:p w14:paraId="4D4D9C72" w14:textId="77777777" w:rsidR="00D66FA8" w:rsidRPr="0086468D" w:rsidRDefault="00D66FA8" w:rsidP="005A2B02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iCs/>
          <w:sz w:val="24"/>
          <w:szCs w:val="24"/>
        </w:rPr>
      </w:pPr>
    </w:p>
    <w:p w14:paraId="3577ABE3" w14:textId="63A90A94" w:rsidR="009A2C06" w:rsidRPr="0086468D" w:rsidRDefault="009A2C06" w:rsidP="00E939B3">
      <w:pPr>
        <w:autoSpaceDE w:val="0"/>
        <w:autoSpaceDN w:val="0"/>
        <w:adjustRightInd w:val="0"/>
        <w:spacing w:after="120"/>
        <w:ind w:left="0" w:firstLine="0"/>
        <w:rPr>
          <w:rFonts w:ascii="Times New Roman" w:hAnsi="Times New Roman"/>
          <w:strike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§ </w:t>
      </w:r>
      <w:r w:rsidR="008D4D6F" w:rsidRPr="0086468D">
        <w:rPr>
          <w:rFonts w:ascii="Times New Roman" w:hAnsi="Times New Roman"/>
          <w:sz w:val="24"/>
          <w:szCs w:val="24"/>
        </w:rPr>
        <w:t>79</w:t>
      </w:r>
      <w:r w:rsidRPr="0086468D">
        <w:rPr>
          <w:rFonts w:ascii="Times New Roman" w:hAnsi="Times New Roman"/>
          <w:sz w:val="24"/>
          <w:szCs w:val="24"/>
        </w:rPr>
        <w:t xml:space="preserve">. </w:t>
      </w:r>
      <w:r w:rsidR="00E2272D" w:rsidRPr="0086468D">
        <w:rPr>
          <w:rFonts w:ascii="Times New Roman" w:hAnsi="Times New Roman"/>
          <w:sz w:val="24"/>
          <w:szCs w:val="24"/>
        </w:rPr>
        <w:t>Gabinetem Marszałka Województwa</w:t>
      </w:r>
      <w:r w:rsidRPr="0086468D">
        <w:rPr>
          <w:rFonts w:ascii="Times New Roman" w:hAnsi="Times New Roman"/>
          <w:sz w:val="24"/>
          <w:szCs w:val="24"/>
        </w:rPr>
        <w:t xml:space="preserve"> </w:t>
      </w:r>
      <w:r w:rsidR="00B35CA1" w:rsidRPr="0086468D">
        <w:rPr>
          <w:rFonts w:ascii="Times New Roman" w:hAnsi="Times New Roman"/>
          <w:sz w:val="24"/>
          <w:szCs w:val="24"/>
        </w:rPr>
        <w:t xml:space="preserve">działającym na prawach departamentu </w:t>
      </w:r>
      <w:r w:rsidRPr="0086468D">
        <w:rPr>
          <w:rFonts w:ascii="Times New Roman" w:hAnsi="Times New Roman"/>
          <w:sz w:val="24"/>
          <w:szCs w:val="24"/>
        </w:rPr>
        <w:t>kieruje dyrektor</w:t>
      </w:r>
      <w:r w:rsidR="008D4D6F" w:rsidRPr="0086468D">
        <w:rPr>
          <w:rFonts w:ascii="Times New Roman" w:hAnsi="Times New Roman"/>
          <w:sz w:val="24"/>
          <w:szCs w:val="24"/>
        </w:rPr>
        <w:t>.</w:t>
      </w:r>
      <w:r w:rsidRPr="0086468D">
        <w:rPr>
          <w:rFonts w:ascii="Times New Roman" w:hAnsi="Times New Roman"/>
          <w:sz w:val="24"/>
          <w:szCs w:val="24"/>
        </w:rPr>
        <w:t xml:space="preserve"> </w:t>
      </w:r>
    </w:p>
    <w:p w14:paraId="468BF9AE" w14:textId="7568AA06" w:rsidR="00007610" w:rsidRPr="0086468D" w:rsidRDefault="009A2C06" w:rsidP="00E939B3">
      <w:pPr>
        <w:autoSpaceDE w:val="0"/>
        <w:autoSpaceDN w:val="0"/>
        <w:adjustRightInd w:val="0"/>
        <w:spacing w:after="120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§ </w:t>
      </w:r>
      <w:r w:rsidR="007C0020" w:rsidRPr="0086468D">
        <w:rPr>
          <w:rFonts w:ascii="Times New Roman" w:hAnsi="Times New Roman"/>
          <w:sz w:val="24"/>
          <w:szCs w:val="24"/>
        </w:rPr>
        <w:t>8</w:t>
      </w:r>
      <w:r w:rsidR="008D4D6F" w:rsidRPr="0086468D">
        <w:rPr>
          <w:rFonts w:ascii="Times New Roman" w:hAnsi="Times New Roman"/>
          <w:sz w:val="24"/>
          <w:szCs w:val="24"/>
        </w:rPr>
        <w:t>0</w:t>
      </w:r>
      <w:r w:rsidR="002D45A0" w:rsidRPr="0086468D">
        <w:rPr>
          <w:rFonts w:ascii="Times New Roman" w:hAnsi="Times New Roman"/>
          <w:sz w:val="24"/>
          <w:szCs w:val="24"/>
        </w:rPr>
        <w:t>.</w:t>
      </w:r>
      <w:r w:rsidRPr="0086468D">
        <w:rPr>
          <w:rFonts w:ascii="Times New Roman" w:hAnsi="Times New Roman"/>
          <w:sz w:val="24"/>
          <w:szCs w:val="24"/>
        </w:rPr>
        <w:t xml:space="preserve"> Do zakresu zadań </w:t>
      </w:r>
      <w:r w:rsidR="009F6D04" w:rsidRPr="0086468D">
        <w:rPr>
          <w:rFonts w:ascii="Times New Roman" w:hAnsi="Times New Roman"/>
          <w:sz w:val="24"/>
          <w:szCs w:val="24"/>
        </w:rPr>
        <w:t xml:space="preserve">Gabinetu </w:t>
      </w:r>
      <w:r w:rsidR="00AD1EAB" w:rsidRPr="0086468D">
        <w:rPr>
          <w:rFonts w:ascii="Times New Roman" w:hAnsi="Times New Roman"/>
          <w:sz w:val="24"/>
          <w:szCs w:val="24"/>
        </w:rPr>
        <w:t xml:space="preserve">Marszałka należy </w:t>
      </w:r>
      <w:r w:rsidRPr="0086468D">
        <w:rPr>
          <w:rFonts w:ascii="Times New Roman" w:hAnsi="Times New Roman"/>
          <w:sz w:val="24"/>
          <w:szCs w:val="24"/>
        </w:rPr>
        <w:t>w szczególnośc</w:t>
      </w:r>
      <w:r w:rsidR="009F6D04" w:rsidRPr="0086468D">
        <w:rPr>
          <w:rFonts w:ascii="Times New Roman" w:hAnsi="Times New Roman"/>
          <w:sz w:val="24"/>
          <w:szCs w:val="24"/>
        </w:rPr>
        <w:t>i</w:t>
      </w:r>
      <w:r w:rsidRPr="0086468D">
        <w:rPr>
          <w:rFonts w:ascii="Times New Roman" w:hAnsi="Times New Roman"/>
          <w:sz w:val="24"/>
          <w:szCs w:val="24"/>
        </w:rPr>
        <w:t>:</w:t>
      </w:r>
    </w:p>
    <w:p w14:paraId="633431CA" w14:textId="77777777" w:rsidR="005729B1" w:rsidRPr="0086468D" w:rsidRDefault="005729B1" w:rsidP="005729B1">
      <w:pPr>
        <w:numPr>
          <w:ilvl w:val="0"/>
          <w:numId w:val="10"/>
        </w:numPr>
        <w:autoSpaceDE w:val="0"/>
        <w:autoSpaceDN w:val="0"/>
        <w:adjustRightInd w:val="0"/>
        <w:spacing w:after="0"/>
        <w:ind w:left="709" w:hanging="283"/>
        <w:contextualSpacing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redagowanie strony internetowej Urzędu, prowadzenie profilu Urzędu w mediach społecznościowych,</w:t>
      </w:r>
    </w:p>
    <w:p w14:paraId="6466EAF2" w14:textId="77777777" w:rsidR="005729B1" w:rsidRPr="0086468D" w:rsidRDefault="005729B1" w:rsidP="005729B1">
      <w:pPr>
        <w:numPr>
          <w:ilvl w:val="0"/>
          <w:numId w:val="10"/>
        </w:numPr>
        <w:autoSpaceDE w:val="0"/>
        <w:autoSpaceDN w:val="0"/>
        <w:adjustRightInd w:val="0"/>
        <w:spacing w:after="0"/>
        <w:ind w:left="709" w:hanging="283"/>
        <w:contextualSpacing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przygotowywanie, publikowanie i gromadzenie materiałów filmowych, dokumentujących pracę Urzędu, Zarządu Województwa i Sejmiku Województwa,</w:t>
      </w:r>
    </w:p>
    <w:p w14:paraId="5B503A93" w14:textId="77777777" w:rsidR="005729B1" w:rsidRPr="0086468D" w:rsidRDefault="005729B1" w:rsidP="005729B1">
      <w:pPr>
        <w:numPr>
          <w:ilvl w:val="0"/>
          <w:numId w:val="10"/>
        </w:numPr>
        <w:autoSpaceDE w:val="0"/>
        <w:autoSpaceDN w:val="0"/>
        <w:adjustRightInd w:val="0"/>
        <w:spacing w:after="0"/>
        <w:ind w:left="709" w:hanging="283"/>
        <w:contextualSpacing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prowadzenie serwisu fotograficznego wydarzeń związanych z pracą Urzędu, Zarządu Województwa i Sejmiku Województwa oraz przygotowywanie dokumentacji fotograficznej na potrzeby serwisów internetowych,</w:t>
      </w:r>
    </w:p>
    <w:p w14:paraId="2FE4127D" w14:textId="77777777" w:rsidR="005729B1" w:rsidRPr="0086468D" w:rsidRDefault="005729B1" w:rsidP="005729B1">
      <w:pPr>
        <w:numPr>
          <w:ilvl w:val="0"/>
          <w:numId w:val="10"/>
        </w:numPr>
        <w:autoSpaceDE w:val="0"/>
        <w:autoSpaceDN w:val="0"/>
        <w:adjustRightInd w:val="0"/>
        <w:spacing w:after="0"/>
        <w:ind w:left="709" w:hanging="283"/>
        <w:contextualSpacing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współpraca z jednostkami i instytucjami samorządowymi,</w:t>
      </w:r>
    </w:p>
    <w:p w14:paraId="5BA60D44" w14:textId="77777777" w:rsidR="005729B1" w:rsidRPr="0086468D" w:rsidRDefault="005729B1" w:rsidP="005729B1">
      <w:pPr>
        <w:numPr>
          <w:ilvl w:val="0"/>
          <w:numId w:val="10"/>
        </w:numPr>
        <w:autoSpaceDE w:val="0"/>
        <w:autoSpaceDN w:val="0"/>
        <w:adjustRightInd w:val="0"/>
        <w:spacing w:after="0"/>
        <w:ind w:left="709" w:hanging="283"/>
        <w:contextualSpacing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informowanie o bieżącej działalności samorządu województwa i kierunkach rozwoju regionu,</w:t>
      </w:r>
    </w:p>
    <w:p w14:paraId="0C57CAF7" w14:textId="77777777" w:rsidR="005729B1" w:rsidRPr="0086468D" w:rsidRDefault="005729B1" w:rsidP="005729B1">
      <w:pPr>
        <w:numPr>
          <w:ilvl w:val="0"/>
          <w:numId w:val="10"/>
        </w:numPr>
        <w:autoSpaceDE w:val="0"/>
        <w:autoSpaceDN w:val="0"/>
        <w:adjustRightInd w:val="0"/>
        <w:spacing w:after="0"/>
        <w:ind w:left="709" w:hanging="283"/>
        <w:contextualSpacing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informowanie prasy o działalności, programach i wynikach pracy organów Samorządu Województwa oraz zapewnianie dziennikarzom dostępu do informacji, którymi dysponują </w:t>
      </w:r>
      <w:r w:rsidRPr="0086468D">
        <w:rPr>
          <w:rFonts w:ascii="Times New Roman" w:hAnsi="Times New Roman"/>
          <w:sz w:val="24"/>
          <w:szCs w:val="24"/>
        </w:rPr>
        <w:br/>
        <w:t>te organy, a także podległe im wojewódzkie samorządowe jednostki organizacyjne, przedstawianie stanowiska organów Samorządu Województwa w ważnych sprawach należących do ich zakresu działania,</w:t>
      </w:r>
    </w:p>
    <w:p w14:paraId="1F12105E" w14:textId="77777777" w:rsidR="005729B1" w:rsidRPr="0086468D" w:rsidRDefault="005729B1" w:rsidP="005729B1">
      <w:pPr>
        <w:numPr>
          <w:ilvl w:val="0"/>
          <w:numId w:val="10"/>
        </w:numPr>
        <w:autoSpaceDE w:val="0"/>
        <w:autoSpaceDN w:val="0"/>
        <w:adjustRightInd w:val="0"/>
        <w:spacing w:after="0"/>
        <w:ind w:left="709" w:hanging="283"/>
        <w:contextualSpacing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lastRenderedPageBreak/>
        <w:t>opracowywanie publikacji przeznaczonych dla prasy, przedstawiających politykę organów Samorządu Województwa, ich działalność oraz efekty,</w:t>
      </w:r>
    </w:p>
    <w:p w14:paraId="130AA730" w14:textId="77777777" w:rsidR="005729B1" w:rsidRPr="0086468D" w:rsidRDefault="005729B1" w:rsidP="005729B1">
      <w:pPr>
        <w:numPr>
          <w:ilvl w:val="0"/>
          <w:numId w:val="10"/>
        </w:numPr>
        <w:autoSpaceDE w:val="0"/>
        <w:autoSpaceDN w:val="0"/>
        <w:adjustRightInd w:val="0"/>
        <w:spacing w:after="0"/>
        <w:ind w:left="709" w:hanging="283"/>
        <w:contextualSpacing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przygotowywanie listów okolicznościowych, przemówień, wystąpień Marszałka </w:t>
      </w:r>
      <w:r w:rsidRPr="0086468D">
        <w:rPr>
          <w:rFonts w:ascii="Times New Roman" w:hAnsi="Times New Roman"/>
          <w:sz w:val="24"/>
          <w:szCs w:val="24"/>
        </w:rPr>
        <w:br/>
        <w:t>i pozostałych Członków Zarządu,</w:t>
      </w:r>
    </w:p>
    <w:p w14:paraId="1ABCA964" w14:textId="77777777" w:rsidR="005729B1" w:rsidRPr="0086468D" w:rsidRDefault="005729B1" w:rsidP="005729B1">
      <w:pPr>
        <w:numPr>
          <w:ilvl w:val="0"/>
          <w:numId w:val="10"/>
        </w:numPr>
        <w:autoSpaceDE w:val="0"/>
        <w:autoSpaceDN w:val="0"/>
        <w:adjustRightInd w:val="0"/>
        <w:spacing w:after="0"/>
        <w:ind w:left="709" w:hanging="283"/>
        <w:contextualSpacing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eastAsia="Times New Roman" w:hAnsi="Times New Roman"/>
          <w:sz w:val="24"/>
          <w:szCs w:val="24"/>
          <w:lang w:eastAsia="pl-PL"/>
        </w:rPr>
        <w:t xml:space="preserve">opracowywanie i realizacja planów promocji województwa we współpracy z pozostałymi komórkami organizacyjnymi UMWŚ, </w:t>
      </w:r>
    </w:p>
    <w:p w14:paraId="52BB29B5" w14:textId="77777777" w:rsidR="005729B1" w:rsidRPr="0086468D" w:rsidRDefault="005729B1" w:rsidP="00103AE1">
      <w:pPr>
        <w:numPr>
          <w:ilvl w:val="0"/>
          <w:numId w:val="10"/>
        </w:numPr>
        <w:autoSpaceDE w:val="0"/>
        <w:autoSpaceDN w:val="0"/>
        <w:adjustRightInd w:val="0"/>
        <w:spacing w:after="0"/>
        <w:ind w:left="709" w:hanging="425"/>
        <w:contextualSpacing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eastAsia="Times New Roman" w:hAnsi="Times New Roman"/>
          <w:sz w:val="24"/>
          <w:szCs w:val="24"/>
          <w:lang w:eastAsia="pl-PL"/>
        </w:rPr>
        <w:t>koordynowanie działań promocyjnych i marketingowych prowadzonych przez komórki organizacyjne Urzędu oraz instytucje podległe i powiązane z UMWŚ</w:t>
      </w:r>
      <w:r w:rsidRPr="0086468D">
        <w:rPr>
          <w:rFonts w:ascii="Times New Roman" w:hAnsi="Times New Roman"/>
          <w:sz w:val="24"/>
          <w:szCs w:val="24"/>
        </w:rPr>
        <w:t>,</w:t>
      </w:r>
    </w:p>
    <w:p w14:paraId="713BF06C" w14:textId="7DBC0559" w:rsidR="005729B1" w:rsidRPr="0086468D" w:rsidRDefault="005729B1" w:rsidP="00103AE1">
      <w:pPr>
        <w:numPr>
          <w:ilvl w:val="0"/>
          <w:numId w:val="10"/>
        </w:numPr>
        <w:autoSpaceDE w:val="0"/>
        <w:autoSpaceDN w:val="0"/>
        <w:adjustRightInd w:val="0"/>
        <w:spacing w:after="0"/>
        <w:ind w:left="709" w:hanging="425"/>
        <w:contextualSpacing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eastAsia="Times New Roman" w:hAnsi="Times New Roman"/>
          <w:sz w:val="24"/>
          <w:szCs w:val="24"/>
          <w:lang w:eastAsia="pl-PL"/>
        </w:rPr>
        <w:t xml:space="preserve">nadzór nad materiałami promocyjnymi zakupionymi na potrzeby Urzędu, </w:t>
      </w:r>
      <w:r w:rsidRPr="0086468D">
        <w:rPr>
          <w:rFonts w:ascii="Times New Roman" w:eastAsia="Times New Roman" w:hAnsi="Times New Roman"/>
          <w:sz w:val="24"/>
          <w:szCs w:val="24"/>
          <w:lang w:eastAsia="pl-PL"/>
        </w:rPr>
        <w:br/>
        <w:t>tj. przechowywanie, wydawanie oraz prowadzenie bieżącej ewidencji gadżetów i materiałów promocyjnych,</w:t>
      </w:r>
    </w:p>
    <w:p w14:paraId="2383601D" w14:textId="77777777" w:rsidR="005729B1" w:rsidRPr="0086468D" w:rsidRDefault="005729B1" w:rsidP="00103AE1">
      <w:pPr>
        <w:numPr>
          <w:ilvl w:val="0"/>
          <w:numId w:val="10"/>
        </w:numPr>
        <w:autoSpaceDE w:val="0"/>
        <w:autoSpaceDN w:val="0"/>
        <w:adjustRightInd w:val="0"/>
        <w:spacing w:after="0"/>
        <w:ind w:left="709" w:hanging="425"/>
        <w:contextualSpacing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zapewnienie </w:t>
      </w:r>
      <w:proofErr w:type="spellStart"/>
      <w:r w:rsidRPr="0086468D">
        <w:rPr>
          <w:rFonts w:ascii="Times New Roman" w:hAnsi="Times New Roman"/>
          <w:sz w:val="24"/>
          <w:szCs w:val="24"/>
        </w:rPr>
        <w:t>organizacyjno</w:t>
      </w:r>
      <w:proofErr w:type="spellEnd"/>
      <w:r w:rsidRPr="0086468D">
        <w:rPr>
          <w:rFonts w:ascii="Times New Roman" w:hAnsi="Times New Roman"/>
          <w:sz w:val="24"/>
          <w:szCs w:val="24"/>
        </w:rPr>
        <w:t xml:space="preserve"> – biurowej i technicznej obsługi realizacji zadań Marszałka </w:t>
      </w:r>
      <w:r w:rsidRPr="0086468D">
        <w:rPr>
          <w:rFonts w:ascii="Times New Roman" w:hAnsi="Times New Roman"/>
          <w:sz w:val="24"/>
          <w:szCs w:val="24"/>
        </w:rPr>
        <w:br/>
        <w:t>Województwa,</w:t>
      </w:r>
    </w:p>
    <w:p w14:paraId="020AFC33" w14:textId="77777777" w:rsidR="005729B1" w:rsidRPr="0086468D" w:rsidRDefault="005729B1" w:rsidP="00103AE1">
      <w:pPr>
        <w:numPr>
          <w:ilvl w:val="0"/>
          <w:numId w:val="10"/>
        </w:numPr>
        <w:autoSpaceDE w:val="0"/>
        <w:autoSpaceDN w:val="0"/>
        <w:adjustRightInd w:val="0"/>
        <w:spacing w:after="0"/>
        <w:ind w:left="709" w:hanging="425"/>
        <w:contextualSpacing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prowadzenie spraw związanych z przyznawaniem patronatów Marszałka Województwa </w:t>
      </w:r>
      <w:r w:rsidRPr="0086468D">
        <w:rPr>
          <w:rFonts w:ascii="Times New Roman" w:hAnsi="Times New Roman"/>
          <w:sz w:val="24"/>
          <w:szCs w:val="24"/>
        </w:rPr>
        <w:br/>
        <w:t xml:space="preserve">i przyjmowaniem członkostwa w komitetach honorowych, </w:t>
      </w:r>
    </w:p>
    <w:p w14:paraId="7A79E4D3" w14:textId="77777777" w:rsidR="005729B1" w:rsidRPr="0086468D" w:rsidRDefault="005729B1" w:rsidP="00103AE1">
      <w:pPr>
        <w:numPr>
          <w:ilvl w:val="0"/>
          <w:numId w:val="10"/>
        </w:numPr>
        <w:autoSpaceDE w:val="0"/>
        <w:autoSpaceDN w:val="0"/>
        <w:adjustRightInd w:val="0"/>
        <w:spacing w:after="0"/>
        <w:ind w:left="709" w:hanging="425"/>
        <w:contextualSpacing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przygotowywanie do dekretacji korespondencji wpływającej do Marszałka Województwa,</w:t>
      </w:r>
    </w:p>
    <w:p w14:paraId="314C6A9E" w14:textId="77777777" w:rsidR="005729B1" w:rsidRPr="0086468D" w:rsidRDefault="005729B1" w:rsidP="00103AE1">
      <w:pPr>
        <w:numPr>
          <w:ilvl w:val="0"/>
          <w:numId w:val="10"/>
        </w:numPr>
        <w:autoSpaceDE w:val="0"/>
        <w:autoSpaceDN w:val="0"/>
        <w:adjustRightInd w:val="0"/>
        <w:spacing w:after="0"/>
        <w:ind w:left="709" w:hanging="425"/>
        <w:contextualSpacing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prowadzenie spraw finansowych Gabinetu Marszałka Województwa,</w:t>
      </w:r>
    </w:p>
    <w:p w14:paraId="5BA2F275" w14:textId="68446E0A" w:rsidR="005729B1" w:rsidRPr="0086468D" w:rsidRDefault="005729B1" w:rsidP="00103AE1">
      <w:pPr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contextualSpacing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prowadzenie spraw wynikających z funkcji reprezentacyjnych Marszałka Województwa </w:t>
      </w:r>
      <w:r w:rsidRPr="0086468D">
        <w:rPr>
          <w:rFonts w:ascii="Times New Roman" w:hAnsi="Times New Roman"/>
          <w:sz w:val="24"/>
          <w:szCs w:val="24"/>
        </w:rPr>
        <w:br/>
      </w:r>
      <w:r w:rsidR="00103AE1">
        <w:rPr>
          <w:rFonts w:ascii="Times New Roman" w:hAnsi="Times New Roman"/>
          <w:sz w:val="24"/>
          <w:szCs w:val="24"/>
        </w:rPr>
        <w:t xml:space="preserve">   </w:t>
      </w:r>
      <w:r w:rsidRPr="0086468D">
        <w:rPr>
          <w:rFonts w:ascii="Times New Roman" w:hAnsi="Times New Roman"/>
          <w:sz w:val="24"/>
          <w:szCs w:val="24"/>
        </w:rPr>
        <w:t xml:space="preserve">i działających w jego imieniu pozostałych Członków Zarządu, </w:t>
      </w:r>
    </w:p>
    <w:p w14:paraId="153C6226" w14:textId="77777777" w:rsidR="005729B1" w:rsidRPr="0086468D" w:rsidRDefault="005729B1" w:rsidP="00103AE1">
      <w:pPr>
        <w:numPr>
          <w:ilvl w:val="0"/>
          <w:numId w:val="10"/>
        </w:numPr>
        <w:autoSpaceDE w:val="0"/>
        <w:autoSpaceDN w:val="0"/>
        <w:adjustRightInd w:val="0"/>
        <w:spacing w:after="0"/>
        <w:ind w:left="709" w:hanging="425"/>
        <w:contextualSpacing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przygotowywanie i obsługa </w:t>
      </w:r>
      <w:bookmarkStart w:id="89" w:name="_Hlk79063497"/>
      <w:r w:rsidRPr="0086468D">
        <w:rPr>
          <w:rFonts w:ascii="Times New Roman" w:hAnsi="Times New Roman"/>
          <w:sz w:val="24"/>
          <w:szCs w:val="24"/>
        </w:rPr>
        <w:t>wydarzeń z udziałem Marszałka Województwa Świętokrzyskiego,</w:t>
      </w:r>
    </w:p>
    <w:bookmarkEnd w:id="89"/>
    <w:p w14:paraId="488E1802" w14:textId="2DA6265A" w:rsidR="005729B1" w:rsidRPr="0086468D" w:rsidRDefault="005729B1" w:rsidP="00103AE1">
      <w:pPr>
        <w:numPr>
          <w:ilvl w:val="0"/>
          <w:numId w:val="10"/>
        </w:numPr>
        <w:autoSpaceDE w:val="0"/>
        <w:autoSpaceDN w:val="0"/>
        <w:adjustRightInd w:val="0"/>
        <w:spacing w:after="0"/>
        <w:ind w:left="709" w:hanging="425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wykonywanie czynności związanych z koordynacją w zakresie budowania i wzmacniania pozytywnego wizerunku Urzędu</w:t>
      </w:r>
      <w:r w:rsidR="00F205DC" w:rsidRPr="0086468D">
        <w:rPr>
          <w:rFonts w:ascii="Times New Roman" w:hAnsi="Times New Roman"/>
          <w:sz w:val="24"/>
          <w:szCs w:val="24"/>
        </w:rPr>
        <w:t>,</w:t>
      </w:r>
    </w:p>
    <w:p w14:paraId="331045F5" w14:textId="63838B80" w:rsidR="00F205DC" w:rsidRPr="0086468D" w:rsidRDefault="00F205DC" w:rsidP="00103AE1">
      <w:pPr>
        <w:numPr>
          <w:ilvl w:val="0"/>
          <w:numId w:val="10"/>
        </w:numPr>
        <w:autoSpaceDE w:val="0"/>
        <w:autoSpaceDN w:val="0"/>
        <w:adjustRightInd w:val="0"/>
        <w:spacing w:after="360"/>
        <w:ind w:left="709" w:hanging="425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obsługa sekretariatu Marszałka i pozostałych Członków Zarządu.</w:t>
      </w:r>
    </w:p>
    <w:p w14:paraId="70E6CA7A" w14:textId="224B4C65" w:rsidR="00CF29B6" w:rsidRPr="00CD3F50" w:rsidRDefault="00A159BB" w:rsidP="00F60677">
      <w:pPr>
        <w:pStyle w:val="Nagwek1"/>
        <w:spacing w:before="0" w:after="160"/>
        <w:jc w:val="left"/>
        <w:rPr>
          <w:rFonts w:ascii="Times New Roman" w:hAnsi="Times New Roman"/>
          <w:color w:val="auto"/>
          <w:sz w:val="24"/>
          <w:szCs w:val="24"/>
        </w:rPr>
      </w:pPr>
      <w:bookmarkStart w:id="90" w:name="_Toc26956622"/>
      <w:bookmarkStart w:id="91" w:name="_Toc52974675"/>
      <w:r w:rsidRPr="00CD3F50">
        <w:rPr>
          <w:rFonts w:ascii="Times New Roman" w:hAnsi="Times New Roman"/>
          <w:b/>
          <w:color w:val="auto"/>
          <w:sz w:val="28"/>
          <w:szCs w:val="28"/>
        </w:rPr>
        <w:t xml:space="preserve">ROZDZIAŁ </w:t>
      </w:r>
      <w:bookmarkEnd w:id="90"/>
      <w:bookmarkEnd w:id="91"/>
      <w:r w:rsidR="008D4D6F" w:rsidRPr="00CD3F50">
        <w:rPr>
          <w:rFonts w:ascii="Times New Roman" w:hAnsi="Times New Roman"/>
          <w:b/>
          <w:color w:val="auto"/>
          <w:sz w:val="28"/>
          <w:szCs w:val="28"/>
        </w:rPr>
        <w:t>14</w:t>
      </w:r>
    </w:p>
    <w:p w14:paraId="29422DBB" w14:textId="01A6D352" w:rsidR="00A159BB" w:rsidRPr="00CD3F50" w:rsidRDefault="00A159BB" w:rsidP="00E939B3">
      <w:pPr>
        <w:pStyle w:val="Nagwek1"/>
        <w:spacing w:before="0" w:after="360"/>
        <w:jc w:val="left"/>
        <w:rPr>
          <w:rFonts w:ascii="Times New Roman" w:hAnsi="Times New Roman"/>
          <w:color w:val="auto"/>
          <w:sz w:val="22"/>
          <w:szCs w:val="22"/>
        </w:rPr>
      </w:pPr>
      <w:bookmarkStart w:id="92" w:name="_Toc26956623"/>
      <w:bookmarkStart w:id="93" w:name="_Toc52974676"/>
      <w:r w:rsidRPr="00CD3F50">
        <w:rPr>
          <w:rFonts w:ascii="Times New Roman" w:hAnsi="Times New Roman"/>
          <w:b/>
          <w:color w:val="auto"/>
          <w:sz w:val="28"/>
          <w:szCs w:val="28"/>
        </w:rPr>
        <w:t>KANCELARIA SEJMIKU (KS)</w:t>
      </w:r>
      <w:bookmarkEnd w:id="92"/>
      <w:bookmarkEnd w:id="93"/>
      <w:r w:rsidR="008346F9" w:rsidRPr="00CD3F50">
        <w:rPr>
          <w:rFonts w:ascii="Times New Roman" w:hAnsi="Times New Roman"/>
          <w:b/>
          <w:color w:val="auto"/>
          <w:sz w:val="28"/>
          <w:szCs w:val="28"/>
        </w:rPr>
        <w:t xml:space="preserve"> </w:t>
      </w:r>
    </w:p>
    <w:p w14:paraId="6AE1309A" w14:textId="286A4B50" w:rsidR="00BB4B5B" w:rsidRPr="00CD3F50" w:rsidRDefault="00BB4B5B" w:rsidP="00C73EA9">
      <w:pPr>
        <w:spacing w:after="240"/>
        <w:rPr>
          <w:rFonts w:ascii="Times New Roman" w:hAnsi="Times New Roman"/>
          <w:sz w:val="24"/>
          <w:szCs w:val="24"/>
          <w:lang w:eastAsia="pl-PL"/>
        </w:rPr>
      </w:pPr>
      <w:r w:rsidRPr="00CD3F50">
        <w:rPr>
          <w:rFonts w:ascii="Times New Roman" w:hAnsi="Times New Roman"/>
          <w:sz w:val="24"/>
          <w:szCs w:val="24"/>
        </w:rPr>
        <w:t xml:space="preserve">§ </w:t>
      </w:r>
      <w:r w:rsidR="00503087" w:rsidRPr="00CD3F50">
        <w:rPr>
          <w:rFonts w:ascii="Times New Roman" w:hAnsi="Times New Roman"/>
          <w:sz w:val="24"/>
          <w:szCs w:val="24"/>
        </w:rPr>
        <w:t>8</w:t>
      </w:r>
      <w:r w:rsidR="00FC0F49">
        <w:rPr>
          <w:rFonts w:ascii="Times New Roman" w:hAnsi="Times New Roman"/>
          <w:sz w:val="24"/>
          <w:szCs w:val="24"/>
        </w:rPr>
        <w:t>1</w:t>
      </w:r>
      <w:r w:rsidRPr="00CD3F50">
        <w:rPr>
          <w:rFonts w:ascii="Times New Roman" w:hAnsi="Times New Roman"/>
          <w:sz w:val="24"/>
          <w:szCs w:val="24"/>
        </w:rPr>
        <w:t xml:space="preserve">. </w:t>
      </w:r>
      <w:r w:rsidRPr="00CD3F50">
        <w:rPr>
          <w:rFonts w:ascii="Times New Roman" w:hAnsi="Times New Roman"/>
          <w:sz w:val="24"/>
          <w:szCs w:val="24"/>
          <w:lang w:eastAsia="pl-PL"/>
        </w:rPr>
        <w:t>W skład Kancelarii Sejmiku wchodzą następujące komórki organizacyjne</w:t>
      </w:r>
      <w:r w:rsidR="00503087" w:rsidRPr="00CD3F50">
        <w:rPr>
          <w:rFonts w:ascii="Times New Roman" w:hAnsi="Times New Roman"/>
          <w:sz w:val="24"/>
          <w:szCs w:val="24"/>
          <w:lang w:eastAsia="pl-PL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7683"/>
        <w:gridCol w:w="1105"/>
      </w:tblGrid>
      <w:tr w:rsidR="00CD3F50" w:rsidRPr="00CD3F50" w14:paraId="7217D496" w14:textId="77777777" w:rsidTr="000250C1">
        <w:tc>
          <w:tcPr>
            <w:tcW w:w="851" w:type="dxa"/>
          </w:tcPr>
          <w:p w14:paraId="7B1AF689" w14:textId="5C19C00B" w:rsidR="00503087" w:rsidRPr="00CD3F50" w:rsidRDefault="00853AA1" w:rsidP="004766F1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Lp.</w:t>
            </w:r>
          </w:p>
        </w:tc>
        <w:tc>
          <w:tcPr>
            <w:tcW w:w="7683" w:type="dxa"/>
          </w:tcPr>
          <w:p w14:paraId="5470E1A0" w14:textId="34F606BD" w:rsidR="00503087" w:rsidRPr="00CD3F50" w:rsidRDefault="00503087" w:rsidP="002B6F51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 xml:space="preserve">Nazwa komórki organizacyjnej </w:t>
            </w:r>
          </w:p>
        </w:tc>
        <w:tc>
          <w:tcPr>
            <w:tcW w:w="1105" w:type="dxa"/>
          </w:tcPr>
          <w:p w14:paraId="098C9AB5" w14:textId="17941FEB" w:rsidR="00503087" w:rsidRPr="00CD3F50" w:rsidRDefault="004766F1" w:rsidP="004766F1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S</w:t>
            </w:r>
            <w:r w:rsidR="00503087" w:rsidRPr="00CD3F50">
              <w:rPr>
                <w:rFonts w:ascii="Times New Roman" w:hAnsi="Times New Roman"/>
                <w:sz w:val="24"/>
                <w:szCs w:val="24"/>
              </w:rPr>
              <w:t>ymbol</w:t>
            </w:r>
          </w:p>
        </w:tc>
      </w:tr>
      <w:tr w:rsidR="00CD3F50" w:rsidRPr="00CD3F50" w14:paraId="27960905" w14:textId="77777777" w:rsidTr="000250C1">
        <w:tc>
          <w:tcPr>
            <w:tcW w:w="851" w:type="dxa"/>
          </w:tcPr>
          <w:p w14:paraId="5C1283B2" w14:textId="09F49EFE" w:rsidR="00BB4B5B" w:rsidRPr="00CD3F50" w:rsidRDefault="00503087" w:rsidP="004766F1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1)</w:t>
            </w:r>
          </w:p>
        </w:tc>
        <w:tc>
          <w:tcPr>
            <w:tcW w:w="7683" w:type="dxa"/>
          </w:tcPr>
          <w:p w14:paraId="4D533854" w14:textId="03307E83" w:rsidR="00BB4B5B" w:rsidRPr="00CD3F50" w:rsidRDefault="00BB4B5B" w:rsidP="002B6F51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 xml:space="preserve">Wieloosobowe Stanowisko </w:t>
            </w:r>
            <w:r w:rsidR="00443965" w:rsidRPr="00CD3F50">
              <w:rPr>
                <w:rFonts w:ascii="Times New Roman" w:hAnsi="Times New Roman"/>
                <w:sz w:val="24"/>
                <w:szCs w:val="24"/>
              </w:rPr>
              <w:t>ds</w:t>
            </w:r>
            <w:r w:rsidRPr="00CD3F50">
              <w:rPr>
                <w:rFonts w:ascii="Times New Roman" w:hAnsi="Times New Roman"/>
                <w:sz w:val="24"/>
                <w:szCs w:val="24"/>
              </w:rPr>
              <w:t>. Organizacyjnych i Finansowych</w:t>
            </w:r>
          </w:p>
        </w:tc>
        <w:tc>
          <w:tcPr>
            <w:tcW w:w="1105" w:type="dxa"/>
          </w:tcPr>
          <w:p w14:paraId="0CA4C13D" w14:textId="59CDCCD1" w:rsidR="00BB4B5B" w:rsidRPr="00CD3F50" w:rsidRDefault="00BB4B5B" w:rsidP="004766F1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KS</w:t>
            </w:r>
            <w:r w:rsidR="00A67CCD" w:rsidRPr="00CD3F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3F50">
              <w:rPr>
                <w:rFonts w:ascii="Times New Roman" w:hAnsi="Times New Roman"/>
                <w:sz w:val="24"/>
                <w:szCs w:val="24"/>
              </w:rPr>
              <w:t>-</w:t>
            </w:r>
            <w:r w:rsidR="00A67CCD" w:rsidRPr="00CD3F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3F50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</w:tr>
      <w:tr w:rsidR="00CD3F50" w:rsidRPr="00CD3F50" w14:paraId="7FF37123" w14:textId="77777777" w:rsidTr="000250C1">
        <w:tc>
          <w:tcPr>
            <w:tcW w:w="851" w:type="dxa"/>
          </w:tcPr>
          <w:p w14:paraId="41E4BFB6" w14:textId="51147E7E" w:rsidR="00BB4B5B" w:rsidRPr="00CD3F50" w:rsidRDefault="00503087" w:rsidP="004766F1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2)</w:t>
            </w:r>
          </w:p>
        </w:tc>
        <w:tc>
          <w:tcPr>
            <w:tcW w:w="7683" w:type="dxa"/>
          </w:tcPr>
          <w:p w14:paraId="7F9B7A1C" w14:textId="2066AEF4" w:rsidR="00BB4B5B" w:rsidRPr="00CD3F50" w:rsidRDefault="00BB4B5B" w:rsidP="002B6F51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 xml:space="preserve">Wieloosobowe Stanowisko </w:t>
            </w:r>
            <w:r w:rsidR="00443965" w:rsidRPr="00CD3F50">
              <w:rPr>
                <w:rFonts w:ascii="Times New Roman" w:hAnsi="Times New Roman"/>
                <w:sz w:val="24"/>
                <w:szCs w:val="24"/>
              </w:rPr>
              <w:t>ds</w:t>
            </w:r>
            <w:r w:rsidRPr="00CD3F50">
              <w:rPr>
                <w:rFonts w:ascii="Times New Roman" w:hAnsi="Times New Roman"/>
                <w:sz w:val="24"/>
                <w:szCs w:val="24"/>
              </w:rPr>
              <w:t>. Sesji Sejmiku</w:t>
            </w:r>
          </w:p>
        </w:tc>
        <w:tc>
          <w:tcPr>
            <w:tcW w:w="1105" w:type="dxa"/>
          </w:tcPr>
          <w:p w14:paraId="0AA891F1" w14:textId="2FF9AE2B" w:rsidR="00BB4B5B" w:rsidRPr="00CD3F50" w:rsidRDefault="00BB4B5B" w:rsidP="004766F1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KS</w:t>
            </w:r>
            <w:r w:rsidR="00A67CCD" w:rsidRPr="00CD3F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3F50">
              <w:rPr>
                <w:rFonts w:ascii="Times New Roman" w:hAnsi="Times New Roman"/>
                <w:sz w:val="24"/>
                <w:szCs w:val="24"/>
              </w:rPr>
              <w:t>-</w:t>
            </w:r>
            <w:r w:rsidR="00A67CCD" w:rsidRPr="00CD3F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3F50"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</w:tr>
      <w:tr w:rsidR="00061E66" w:rsidRPr="00CD3F50" w14:paraId="62AF23BA" w14:textId="77777777" w:rsidTr="000250C1">
        <w:trPr>
          <w:trHeight w:val="350"/>
        </w:trPr>
        <w:tc>
          <w:tcPr>
            <w:tcW w:w="851" w:type="dxa"/>
          </w:tcPr>
          <w:p w14:paraId="39483A76" w14:textId="687B6D53" w:rsidR="00BB4B5B" w:rsidRPr="00CD3F50" w:rsidRDefault="00503087" w:rsidP="004766F1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3)</w:t>
            </w:r>
          </w:p>
        </w:tc>
        <w:tc>
          <w:tcPr>
            <w:tcW w:w="7683" w:type="dxa"/>
          </w:tcPr>
          <w:p w14:paraId="22F78654" w14:textId="1D42F74C" w:rsidR="00BB4B5B" w:rsidRPr="00CD3F50" w:rsidRDefault="00BB4B5B" w:rsidP="002B6F51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 xml:space="preserve">Wieloosobowe Stanowisko </w:t>
            </w:r>
            <w:r w:rsidR="00443965" w:rsidRPr="00CD3F50">
              <w:rPr>
                <w:rFonts w:ascii="Times New Roman" w:hAnsi="Times New Roman"/>
                <w:sz w:val="24"/>
                <w:szCs w:val="24"/>
              </w:rPr>
              <w:t>ds</w:t>
            </w:r>
            <w:r w:rsidRPr="00CD3F50">
              <w:rPr>
                <w:rFonts w:ascii="Times New Roman" w:hAnsi="Times New Roman"/>
                <w:sz w:val="24"/>
                <w:szCs w:val="24"/>
              </w:rPr>
              <w:t>. Komisji Sejmiku</w:t>
            </w:r>
          </w:p>
        </w:tc>
        <w:tc>
          <w:tcPr>
            <w:tcW w:w="1105" w:type="dxa"/>
          </w:tcPr>
          <w:p w14:paraId="0CE9069B" w14:textId="1E77F7ED" w:rsidR="00BB4B5B" w:rsidRPr="00CD3F50" w:rsidRDefault="00BB4B5B" w:rsidP="004766F1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KS</w:t>
            </w:r>
            <w:r w:rsidR="00A67CCD" w:rsidRPr="00CD3F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3F50">
              <w:rPr>
                <w:rFonts w:ascii="Times New Roman" w:hAnsi="Times New Roman"/>
                <w:sz w:val="24"/>
                <w:szCs w:val="24"/>
              </w:rPr>
              <w:t>-</w:t>
            </w:r>
            <w:r w:rsidR="00A67CCD" w:rsidRPr="00CD3F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3F50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</w:tr>
    </w:tbl>
    <w:p w14:paraId="0268AA68" w14:textId="77777777" w:rsidR="000F6C93" w:rsidRPr="00CD3F50" w:rsidRDefault="000F6C93" w:rsidP="00E939B3">
      <w:pPr>
        <w:spacing w:after="0"/>
        <w:rPr>
          <w:rFonts w:ascii="Times New Roman" w:hAnsi="Times New Roman"/>
          <w:sz w:val="24"/>
          <w:szCs w:val="24"/>
          <w:lang w:eastAsia="pl-PL"/>
        </w:rPr>
      </w:pPr>
    </w:p>
    <w:p w14:paraId="37C9B071" w14:textId="488BA19B" w:rsidR="00C71A96" w:rsidRPr="00CD3F50" w:rsidRDefault="00651BDC" w:rsidP="00E939B3">
      <w:pPr>
        <w:spacing w:after="120"/>
        <w:rPr>
          <w:rFonts w:ascii="Times New Roman" w:hAnsi="Times New Roman"/>
          <w:sz w:val="24"/>
          <w:szCs w:val="24"/>
          <w:lang w:eastAsia="pl-PL"/>
        </w:rPr>
      </w:pPr>
      <w:r w:rsidRPr="00CD3F50">
        <w:rPr>
          <w:rFonts w:ascii="Times New Roman" w:hAnsi="Times New Roman"/>
          <w:sz w:val="24"/>
          <w:szCs w:val="24"/>
          <w:lang w:eastAsia="pl-PL"/>
        </w:rPr>
        <w:t xml:space="preserve">§ </w:t>
      </w:r>
      <w:r w:rsidR="00503087" w:rsidRPr="00CD3F50">
        <w:rPr>
          <w:rFonts w:ascii="Times New Roman" w:hAnsi="Times New Roman"/>
          <w:sz w:val="24"/>
          <w:szCs w:val="24"/>
          <w:lang w:eastAsia="pl-PL"/>
        </w:rPr>
        <w:t>8</w:t>
      </w:r>
      <w:r w:rsidR="00FC0F49">
        <w:rPr>
          <w:rFonts w:ascii="Times New Roman" w:hAnsi="Times New Roman"/>
          <w:sz w:val="24"/>
          <w:szCs w:val="24"/>
          <w:lang w:eastAsia="pl-PL"/>
        </w:rPr>
        <w:t>2</w:t>
      </w:r>
      <w:r w:rsidRPr="00CD3F50">
        <w:rPr>
          <w:rFonts w:ascii="Times New Roman" w:hAnsi="Times New Roman"/>
          <w:sz w:val="24"/>
          <w:szCs w:val="24"/>
          <w:lang w:eastAsia="pl-PL"/>
        </w:rPr>
        <w:t>. Kancelarią Sejmiku kieruje dyrektor</w:t>
      </w:r>
      <w:r w:rsidR="00EB287D" w:rsidRPr="00CD3F50">
        <w:rPr>
          <w:rFonts w:ascii="Times New Roman" w:hAnsi="Times New Roman"/>
          <w:sz w:val="24"/>
          <w:szCs w:val="24"/>
          <w:lang w:eastAsia="pl-PL"/>
        </w:rPr>
        <w:t>.</w:t>
      </w:r>
      <w:r w:rsidRPr="00CD3F50">
        <w:rPr>
          <w:rFonts w:ascii="Times New Roman" w:hAnsi="Times New Roman"/>
          <w:sz w:val="24"/>
          <w:szCs w:val="24"/>
          <w:lang w:eastAsia="pl-PL"/>
        </w:rPr>
        <w:t xml:space="preserve"> </w:t>
      </w:r>
    </w:p>
    <w:p w14:paraId="2C7EED1D" w14:textId="7AEC6443" w:rsidR="00A159BB" w:rsidRPr="00CD3F50" w:rsidRDefault="00651BDC" w:rsidP="00E939B3">
      <w:pPr>
        <w:spacing w:after="120"/>
        <w:rPr>
          <w:rFonts w:ascii="Times New Roman" w:hAnsi="Times New Roman"/>
          <w:sz w:val="24"/>
          <w:szCs w:val="24"/>
          <w:lang w:eastAsia="pl-PL"/>
        </w:rPr>
      </w:pPr>
      <w:r w:rsidRPr="00CD3F50">
        <w:rPr>
          <w:rFonts w:ascii="Times New Roman" w:hAnsi="Times New Roman"/>
          <w:sz w:val="24"/>
          <w:szCs w:val="24"/>
          <w:lang w:eastAsia="pl-PL"/>
        </w:rPr>
        <w:t xml:space="preserve">§ </w:t>
      </w:r>
      <w:r w:rsidR="006C1A92" w:rsidRPr="00CD3F50">
        <w:rPr>
          <w:rFonts w:ascii="Times New Roman" w:hAnsi="Times New Roman"/>
          <w:sz w:val="24"/>
          <w:szCs w:val="24"/>
          <w:lang w:eastAsia="pl-PL"/>
        </w:rPr>
        <w:t>8</w:t>
      </w:r>
      <w:r w:rsidR="00FC0F49">
        <w:rPr>
          <w:rFonts w:ascii="Times New Roman" w:hAnsi="Times New Roman"/>
          <w:sz w:val="24"/>
          <w:szCs w:val="24"/>
          <w:lang w:eastAsia="pl-PL"/>
        </w:rPr>
        <w:t>3</w:t>
      </w:r>
      <w:r w:rsidRPr="00CD3F50">
        <w:rPr>
          <w:rFonts w:ascii="Times New Roman" w:hAnsi="Times New Roman"/>
          <w:sz w:val="24"/>
          <w:szCs w:val="24"/>
          <w:lang w:eastAsia="pl-PL"/>
        </w:rPr>
        <w:t xml:space="preserve">. Do zakresu </w:t>
      </w:r>
      <w:r w:rsidR="00767D8E" w:rsidRPr="00CD3F50">
        <w:rPr>
          <w:rFonts w:ascii="Times New Roman" w:hAnsi="Times New Roman"/>
          <w:sz w:val="24"/>
          <w:szCs w:val="24"/>
          <w:lang w:eastAsia="pl-PL"/>
        </w:rPr>
        <w:t>działania</w:t>
      </w:r>
      <w:r w:rsidRPr="00CD3F50">
        <w:rPr>
          <w:rFonts w:ascii="Times New Roman" w:hAnsi="Times New Roman"/>
          <w:sz w:val="24"/>
          <w:szCs w:val="24"/>
          <w:lang w:eastAsia="pl-PL"/>
        </w:rPr>
        <w:t xml:space="preserve"> Kancelarii Sejmiku należy</w:t>
      </w:r>
      <w:r w:rsidR="00956C43" w:rsidRPr="00CD3F50">
        <w:rPr>
          <w:rFonts w:ascii="Times New Roman" w:hAnsi="Times New Roman"/>
          <w:sz w:val="24"/>
          <w:szCs w:val="24"/>
          <w:lang w:eastAsia="pl-PL"/>
        </w:rPr>
        <w:t>:</w:t>
      </w:r>
      <w:r w:rsidRPr="00CD3F50">
        <w:rPr>
          <w:rFonts w:ascii="Times New Roman" w:hAnsi="Times New Roman"/>
          <w:sz w:val="24"/>
          <w:szCs w:val="24"/>
          <w:lang w:eastAsia="pl-PL"/>
        </w:rPr>
        <w:t xml:space="preserve"> </w:t>
      </w:r>
    </w:p>
    <w:p w14:paraId="6D03E057" w14:textId="45BB87BE" w:rsidR="00061E66" w:rsidRPr="00CD3F50" w:rsidRDefault="00061E66">
      <w:pPr>
        <w:pStyle w:val="Akapitzlist"/>
        <w:numPr>
          <w:ilvl w:val="0"/>
          <w:numId w:val="52"/>
        </w:numPr>
        <w:spacing w:after="120"/>
        <w:ind w:left="709" w:hanging="283"/>
        <w:rPr>
          <w:rFonts w:ascii="Times New Roman" w:hAnsi="Times New Roman"/>
          <w:sz w:val="24"/>
          <w:szCs w:val="24"/>
        </w:rPr>
      </w:pPr>
      <w:bookmarkStart w:id="94" w:name="_Toc26956624"/>
      <w:r w:rsidRPr="00CD3F50">
        <w:rPr>
          <w:rFonts w:ascii="Times New Roman" w:hAnsi="Times New Roman"/>
          <w:sz w:val="24"/>
          <w:szCs w:val="24"/>
        </w:rPr>
        <w:t>prowadzenie spraw związanych z obsługą organizacyjno-merytoryczną sesji Sejmiku Województwa i posiedzeń Komisji Sejmiku Województwa, w tym sporządzanie harmonogramu prac Sejmiku a takż</w:t>
      </w:r>
      <w:r w:rsidR="003A36B7" w:rsidRPr="00CD3F50">
        <w:rPr>
          <w:rFonts w:ascii="Times New Roman" w:hAnsi="Times New Roman"/>
          <w:sz w:val="24"/>
          <w:szCs w:val="24"/>
        </w:rPr>
        <w:t xml:space="preserve">e koordynacja spraw związanych </w:t>
      </w:r>
      <w:r w:rsidRPr="00CD3F50">
        <w:rPr>
          <w:rFonts w:ascii="Times New Roman" w:hAnsi="Times New Roman"/>
          <w:sz w:val="24"/>
          <w:szCs w:val="24"/>
        </w:rPr>
        <w:t xml:space="preserve">z przygotowaniem </w:t>
      </w:r>
      <w:r w:rsidR="003A36B7" w:rsidRPr="00CD3F50">
        <w:rPr>
          <w:rFonts w:ascii="Times New Roman" w:hAnsi="Times New Roman"/>
          <w:sz w:val="24"/>
          <w:szCs w:val="24"/>
        </w:rPr>
        <w:br/>
      </w:r>
      <w:r w:rsidRPr="00CD3F50">
        <w:rPr>
          <w:rFonts w:ascii="Times New Roman" w:hAnsi="Times New Roman"/>
          <w:sz w:val="24"/>
          <w:szCs w:val="24"/>
        </w:rPr>
        <w:t>i realizacją planów pracy Komisji Sejmiku,</w:t>
      </w:r>
    </w:p>
    <w:p w14:paraId="48C2488A" w14:textId="77777777" w:rsidR="00061E66" w:rsidRPr="00CD3F50" w:rsidRDefault="00061E66">
      <w:pPr>
        <w:pStyle w:val="Akapitzlist"/>
        <w:numPr>
          <w:ilvl w:val="0"/>
          <w:numId w:val="52"/>
        </w:numPr>
        <w:spacing w:after="120"/>
        <w:ind w:left="709" w:hanging="283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opracowanie i gromadzenie dokumentacji z sesji i posiedzeń Komisji Sejmiku Województwa,</w:t>
      </w:r>
    </w:p>
    <w:p w14:paraId="6065B55D" w14:textId="77777777" w:rsidR="00061E66" w:rsidRPr="00CD3F50" w:rsidRDefault="00061E66">
      <w:pPr>
        <w:pStyle w:val="Akapitzlist"/>
        <w:numPr>
          <w:ilvl w:val="0"/>
          <w:numId w:val="52"/>
        </w:numPr>
        <w:spacing w:after="120"/>
        <w:ind w:left="709" w:hanging="283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lastRenderedPageBreak/>
        <w:t>prowadzenie oraz udostępnianie zbioru uchwał Sejmiku Województwa, w tym aktów prawa miejscowego,</w:t>
      </w:r>
    </w:p>
    <w:p w14:paraId="38EBABD1" w14:textId="77777777" w:rsidR="00061E66" w:rsidRPr="00CD3F50" w:rsidRDefault="00061E66">
      <w:pPr>
        <w:pStyle w:val="Akapitzlist"/>
        <w:numPr>
          <w:ilvl w:val="0"/>
          <w:numId w:val="52"/>
        </w:numPr>
        <w:spacing w:after="120"/>
        <w:ind w:left="709" w:hanging="283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przekazywanie uchwał Sejmiku Województwa właściwym organom nadzoru,</w:t>
      </w:r>
    </w:p>
    <w:p w14:paraId="442B5481" w14:textId="77777777" w:rsidR="00061E66" w:rsidRPr="00CD3F50" w:rsidRDefault="00061E66">
      <w:pPr>
        <w:pStyle w:val="Akapitzlist"/>
        <w:numPr>
          <w:ilvl w:val="0"/>
          <w:numId w:val="52"/>
        </w:numPr>
        <w:spacing w:after="120"/>
        <w:ind w:left="709" w:hanging="283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przygotowywanie wniosków o publikację uchwał Sejmiku Województwa w Dzienniku Urzędowym Województwa Świętokrzyskiego,</w:t>
      </w:r>
    </w:p>
    <w:p w14:paraId="4D55C210" w14:textId="77777777" w:rsidR="00061E66" w:rsidRPr="00CD3F50" w:rsidRDefault="00061E66">
      <w:pPr>
        <w:pStyle w:val="Akapitzlist"/>
        <w:numPr>
          <w:ilvl w:val="0"/>
          <w:numId w:val="52"/>
        </w:numPr>
        <w:spacing w:after="120"/>
        <w:ind w:left="709" w:hanging="283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prowadzenie rejestrów uchwał, apeli, opinii i stanowisk Sejmiku Województwa,</w:t>
      </w:r>
    </w:p>
    <w:p w14:paraId="6E02BA8C" w14:textId="77777777" w:rsidR="00061E66" w:rsidRPr="00CD3F50" w:rsidRDefault="00061E66">
      <w:pPr>
        <w:pStyle w:val="Akapitzlist"/>
        <w:numPr>
          <w:ilvl w:val="0"/>
          <w:numId w:val="52"/>
        </w:numPr>
        <w:spacing w:after="120"/>
        <w:ind w:left="709" w:hanging="283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prowadzenie rejestrów opinii, stanowisk i wniosków Komisji Sejmiku Województwa,</w:t>
      </w:r>
    </w:p>
    <w:p w14:paraId="79BB8BC9" w14:textId="77777777" w:rsidR="00061E66" w:rsidRPr="00CD3F50" w:rsidRDefault="00061E66">
      <w:pPr>
        <w:pStyle w:val="Akapitzlist"/>
        <w:numPr>
          <w:ilvl w:val="0"/>
          <w:numId w:val="52"/>
        </w:numPr>
        <w:spacing w:after="120"/>
        <w:ind w:left="709" w:hanging="283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zapewnienie obsługi Komisji Rewizyjnej Sejmiku Województwa w zakresie prowadzonych kontroli Zarządu Województwa i wojewódzkich samorządowych jednostek organizacyjnych,</w:t>
      </w:r>
    </w:p>
    <w:p w14:paraId="2AEE92D6" w14:textId="1D91EDC1" w:rsidR="00061E66" w:rsidRPr="00CD3F50" w:rsidRDefault="006314A4">
      <w:pPr>
        <w:pStyle w:val="Akapitzlist"/>
        <w:numPr>
          <w:ilvl w:val="0"/>
          <w:numId w:val="52"/>
        </w:numPr>
        <w:spacing w:after="120"/>
        <w:ind w:left="709" w:hanging="283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prowadzenie rejestru skarg i wniosków oraz rejestru petycji wpływających do Sejmiku Województwa, zapewnienie obsługi zadań Przewodniczącego Sejmiku oraz Komisji Skarg, Wniosków i Petycji, o których mowa w § 132a Statutu Województwa Świętokrzyskiego, zawiadamianie wnoszących skargi, wnioski i petycje o sposobie ich załatwienia przez Sejmik Województwa,</w:t>
      </w:r>
    </w:p>
    <w:p w14:paraId="1D83D61D" w14:textId="77777777" w:rsidR="00061E66" w:rsidRPr="00CD3F50" w:rsidRDefault="00061E66">
      <w:pPr>
        <w:pStyle w:val="Akapitzlist"/>
        <w:numPr>
          <w:ilvl w:val="0"/>
          <w:numId w:val="52"/>
        </w:numPr>
        <w:spacing w:after="120"/>
        <w:ind w:left="709" w:hanging="425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zapewnienie obsługi realizacji ustawowych i statutowych obowiązków Przewodniczącego Sejmiku Województwa,</w:t>
      </w:r>
    </w:p>
    <w:p w14:paraId="65B9DD1E" w14:textId="34A3C700" w:rsidR="00061E66" w:rsidRPr="00CD3F50" w:rsidRDefault="00061E66">
      <w:pPr>
        <w:pStyle w:val="Akapitzlist"/>
        <w:numPr>
          <w:ilvl w:val="0"/>
          <w:numId w:val="52"/>
        </w:numPr>
        <w:spacing w:after="120"/>
        <w:ind w:left="709" w:hanging="425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przygotowanie wyjazdów i spotkań Przewodniczącego Sejmiku a także delegowanych </w:t>
      </w:r>
      <w:r w:rsidR="00E331EA" w:rsidRPr="00CD3F50">
        <w:rPr>
          <w:rFonts w:ascii="Times New Roman" w:hAnsi="Times New Roman"/>
          <w:sz w:val="24"/>
          <w:szCs w:val="24"/>
        </w:rPr>
        <w:br/>
      </w:r>
      <w:r w:rsidRPr="00CD3F50">
        <w:rPr>
          <w:rFonts w:ascii="Times New Roman" w:hAnsi="Times New Roman"/>
          <w:sz w:val="24"/>
          <w:szCs w:val="24"/>
        </w:rPr>
        <w:t>przez niego do udziału Wiceprzewodniczących Sejmiku i Radnych Województwa,</w:t>
      </w:r>
    </w:p>
    <w:p w14:paraId="2664A5C9" w14:textId="77777777" w:rsidR="00061E66" w:rsidRPr="00CD3F50" w:rsidRDefault="00061E66">
      <w:pPr>
        <w:pStyle w:val="Akapitzlist"/>
        <w:numPr>
          <w:ilvl w:val="0"/>
          <w:numId w:val="52"/>
        </w:numPr>
        <w:spacing w:after="120"/>
        <w:ind w:left="709" w:hanging="425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prowadzenie spraw związanych z patronatami honorowymi Przewodniczącego Sejmiku Województwa, przygotowywanie listów okolicznościowych i wystąpień,</w:t>
      </w:r>
    </w:p>
    <w:p w14:paraId="7E38DA58" w14:textId="77777777" w:rsidR="00061E66" w:rsidRPr="00CD3F50" w:rsidRDefault="00061E66">
      <w:pPr>
        <w:pStyle w:val="Akapitzlist"/>
        <w:numPr>
          <w:ilvl w:val="0"/>
          <w:numId w:val="52"/>
        </w:numPr>
        <w:spacing w:after="120"/>
        <w:ind w:left="709" w:hanging="425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udzielanie Radnym Województwa pomocy w wykonywaniu mandatu,</w:t>
      </w:r>
    </w:p>
    <w:p w14:paraId="661D695D" w14:textId="77777777" w:rsidR="00061E66" w:rsidRPr="00CD3F50" w:rsidRDefault="00061E66">
      <w:pPr>
        <w:pStyle w:val="Akapitzlist"/>
        <w:numPr>
          <w:ilvl w:val="0"/>
          <w:numId w:val="52"/>
        </w:numPr>
        <w:spacing w:after="120"/>
        <w:ind w:left="709" w:hanging="425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wykonywanie czynności o charakterze organizacyjnym związanych z obsługą klubów radnych,</w:t>
      </w:r>
    </w:p>
    <w:p w14:paraId="115FF752" w14:textId="77777777" w:rsidR="00061E66" w:rsidRPr="00CD3F50" w:rsidRDefault="00061E66">
      <w:pPr>
        <w:pStyle w:val="Akapitzlist"/>
        <w:numPr>
          <w:ilvl w:val="0"/>
          <w:numId w:val="52"/>
        </w:numPr>
        <w:spacing w:after="120"/>
        <w:ind w:left="709" w:hanging="425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prowadzenie spraw związanych z obsługą organizacyjno-merytoryczną Komisji Odznaki Honorowej Województwa Świętokrzyskiego,</w:t>
      </w:r>
    </w:p>
    <w:p w14:paraId="299FB2CC" w14:textId="01E69552" w:rsidR="00061E66" w:rsidRPr="00CD3F50" w:rsidRDefault="00061E66">
      <w:pPr>
        <w:pStyle w:val="Akapitzlist"/>
        <w:numPr>
          <w:ilvl w:val="0"/>
          <w:numId w:val="52"/>
        </w:numPr>
        <w:spacing w:after="120"/>
        <w:ind w:left="709" w:hanging="425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prowadzenie spraw związanych z uczestnictwem Województwa Świ</w:t>
      </w:r>
      <w:r w:rsidR="00AF1E27" w:rsidRPr="00CD3F50">
        <w:rPr>
          <w:rFonts w:ascii="Times New Roman" w:hAnsi="Times New Roman"/>
          <w:sz w:val="24"/>
          <w:szCs w:val="24"/>
        </w:rPr>
        <w:t xml:space="preserve">ętokrzyskiego </w:t>
      </w:r>
      <w:r w:rsidR="004766F1" w:rsidRPr="00CD3F50">
        <w:rPr>
          <w:rFonts w:ascii="Times New Roman" w:hAnsi="Times New Roman"/>
          <w:sz w:val="24"/>
          <w:szCs w:val="24"/>
        </w:rPr>
        <w:br/>
      </w:r>
      <w:r w:rsidRPr="00CD3F50">
        <w:rPr>
          <w:rFonts w:ascii="Times New Roman" w:hAnsi="Times New Roman"/>
          <w:sz w:val="24"/>
          <w:szCs w:val="24"/>
        </w:rPr>
        <w:t>w</w:t>
      </w:r>
      <w:r w:rsidR="00AF1E27" w:rsidRPr="00CD3F50">
        <w:rPr>
          <w:rFonts w:ascii="Times New Roman" w:hAnsi="Times New Roman"/>
          <w:sz w:val="24"/>
          <w:szCs w:val="24"/>
        </w:rPr>
        <w:t xml:space="preserve"> </w:t>
      </w:r>
      <w:r w:rsidRPr="00CD3F50">
        <w:rPr>
          <w:rFonts w:ascii="Times New Roman" w:hAnsi="Times New Roman"/>
          <w:sz w:val="24"/>
          <w:szCs w:val="24"/>
        </w:rPr>
        <w:t>Związku Województw Rzeczypospolitej Polskiej,</w:t>
      </w:r>
    </w:p>
    <w:p w14:paraId="6E9B03D0" w14:textId="77777777" w:rsidR="00061E66" w:rsidRPr="00CD3F50" w:rsidRDefault="00061E66">
      <w:pPr>
        <w:pStyle w:val="Akapitzlist"/>
        <w:numPr>
          <w:ilvl w:val="0"/>
          <w:numId w:val="52"/>
        </w:numPr>
        <w:spacing w:after="120"/>
        <w:ind w:left="709" w:hanging="425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przyjmowanie, rejestracja, przechowywanie oświadczeń majątkowych Radnych Województwa,</w:t>
      </w:r>
    </w:p>
    <w:p w14:paraId="4BEE3C3F" w14:textId="40E59670" w:rsidR="00061E66" w:rsidRPr="00CD3F50" w:rsidRDefault="00061E66">
      <w:pPr>
        <w:pStyle w:val="Akapitzlist"/>
        <w:numPr>
          <w:ilvl w:val="0"/>
          <w:numId w:val="52"/>
        </w:numPr>
        <w:spacing w:after="120"/>
        <w:ind w:left="709" w:hanging="425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przeprowadzanie procedury wyłonienia Radnych Młodzieżowego Sejmiku Województwa Świętokrzyskiego oraz obsługa </w:t>
      </w:r>
      <w:r w:rsidR="00882FB4" w:rsidRPr="00CD3F50">
        <w:rPr>
          <w:rFonts w:ascii="Times New Roman" w:hAnsi="Times New Roman"/>
          <w:sz w:val="24"/>
          <w:szCs w:val="24"/>
        </w:rPr>
        <w:t>merytoryczno-</w:t>
      </w:r>
      <w:r w:rsidRPr="00CD3F50">
        <w:rPr>
          <w:rFonts w:ascii="Times New Roman" w:hAnsi="Times New Roman"/>
          <w:sz w:val="24"/>
          <w:szCs w:val="24"/>
        </w:rPr>
        <w:t>organizacyjna jego działalności,</w:t>
      </w:r>
    </w:p>
    <w:p w14:paraId="385F1350" w14:textId="51228C29" w:rsidR="00882FB4" w:rsidRPr="00CD3F50" w:rsidRDefault="00882FB4">
      <w:pPr>
        <w:pStyle w:val="Akapitzlist"/>
        <w:numPr>
          <w:ilvl w:val="0"/>
          <w:numId w:val="52"/>
        </w:numPr>
        <w:spacing w:after="120"/>
        <w:ind w:left="709" w:hanging="425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opracowywanie przy udziale Młodzieżowego Sejmiku Województwa Świętokrzyskiego projektu dokumentu strategicznego województwa na rzecz młodzieży, jego monitorowanie </w:t>
      </w:r>
      <w:r w:rsidRPr="00CD3F50">
        <w:rPr>
          <w:rFonts w:ascii="Times New Roman" w:hAnsi="Times New Roman"/>
          <w:sz w:val="24"/>
          <w:szCs w:val="24"/>
        </w:rPr>
        <w:br/>
        <w:t>i okresowa aktualizacja,</w:t>
      </w:r>
    </w:p>
    <w:p w14:paraId="0D8A1621" w14:textId="0C2D96D9" w:rsidR="00061E66" w:rsidRPr="00CD3F50" w:rsidRDefault="00061E66">
      <w:pPr>
        <w:pStyle w:val="Akapitzlist"/>
        <w:numPr>
          <w:ilvl w:val="0"/>
          <w:numId w:val="52"/>
        </w:numPr>
        <w:spacing w:after="120"/>
        <w:ind w:left="709" w:hanging="425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prowadzenie dokumentacji finansowej Sejmiku Województwa</w:t>
      </w:r>
      <w:r w:rsidR="00882FB4" w:rsidRPr="00CD3F50">
        <w:rPr>
          <w:rFonts w:ascii="Times New Roman" w:hAnsi="Times New Roman"/>
          <w:sz w:val="24"/>
          <w:szCs w:val="24"/>
        </w:rPr>
        <w:t xml:space="preserve"> oraz dokumentacji wydatków ponoszonych w związku z funkcjonowaniem i obsługą Młodzieżowego Sejmiku Województwa Świętokrzyskiego,</w:t>
      </w:r>
    </w:p>
    <w:p w14:paraId="4C00C764" w14:textId="5D32A77D" w:rsidR="00882FB4" w:rsidRPr="00CD3F50" w:rsidRDefault="00882FB4">
      <w:pPr>
        <w:pStyle w:val="Akapitzlist"/>
        <w:numPr>
          <w:ilvl w:val="0"/>
          <w:numId w:val="52"/>
        </w:numPr>
        <w:spacing w:after="120"/>
        <w:ind w:left="709" w:hanging="425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prowadzenie spraw dotyczących zwrotu kosztów przejazdów związanych z udziałem </w:t>
      </w:r>
      <w:r w:rsidRPr="00CD3F50">
        <w:rPr>
          <w:rFonts w:ascii="Times New Roman" w:hAnsi="Times New Roman"/>
          <w:sz w:val="24"/>
          <w:szCs w:val="24"/>
        </w:rPr>
        <w:br/>
        <w:t>w posiedzeniach Młodzieżowego Sejmiku lub w zorganizowanych wydarzeniach, na których radni reprezentują Młodzieżowy Sejmik,</w:t>
      </w:r>
    </w:p>
    <w:p w14:paraId="340AE560" w14:textId="6BD8BDF0" w:rsidR="00354943" w:rsidRPr="00CD3F50" w:rsidRDefault="00354943" w:rsidP="00FE580B">
      <w:pPr>
        <w:pStyle w:val="Akapitzlist"/>
        <w:numPr>
          <w:ilvl w:val="0"/>
          <w:numId w:val="52"/>
        </w:numPr>
        <w:spacing w:after="0"/>
        <w:ind w:left="709" w:hanging="425"/>
        <w:contextualSpacing w:val="0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weryfikacja treści transkrypcji tekstu z nagrań Sesji Sejmiku Województwa Świętokrzyskiego</w:t>
      </w:r>
      <w:r w:rsidR="00FE580B" w:rsidRPr="00CD3F50">
        <w:rPr>
          <w:rFonts w:ascii="Times New Roman" w:hAnsi="Times New Roman"/>
          <w:sz w:val="24"/>
          <w:szCs w:val="24"/>
        </w:rPr>
        <w:t>,</w:t>
      </w:r>
    </w:p>
    <w:p w14:paraId="45152348" w14:textId="34855682" w:rsidR="00FE580B" w:rsidRPr="00CD3F50" w:rsidRDefault="00FE580B" w:rsidP="00FE580B">
      <w:pPr>
        <w:pStyle w:val="Akapitzlist"/>
        <w:numPr>
          <w:ilvl w:val="0"/>
          <w:numId w:val="52"/>
        </w:numPr>
        <w:spacing w:after="0"/>
        <w:ind w:left="709" w:hanging="425"/>
        <w:contextualSpacing w:val="0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przygotowanie wszelkich materiałów związanych z pracą Sejmiku Województwa </w:t>
      </w:r>
      <w:r w:rsidRPr="00CD3F50">
        <w:rPr>
          <w:rFonts w:ascii="Times New Roman" w:hAnsi="Times New Roman"/>
          <w:sz w:val="24"/>
          <w:szCs w:val="24"/>
        </w:rPr>
        <w:br/>
        <w:t>i Komisji tj. zaproszeń, materiałów merytorycznych, informacji o pracach komisji,</w:t>
      </w:r>
    </w:p>
    <w:p w14:paraId="56F74950" w14:textId="5E8B58D0" w:rsidR="00FE580B" w:rsidRPr="00CD3F50" w:rsidRDefault="00FE580B" w:rsidP="00A52A80">
      <w:pPr>
        <w:pStyle w:val="Akapitzlist"/>
        <w:numPr>
          <w:ilvl w:val="0"/>
          <w:numId w:val="52"/>
        </w:numPr>
        <w:spacing w:after="360"/>
        <w:ind w:left="709" w:hanging="425"/>
        <w:contextualSpacing w:val="0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lastRenderedPageBreak/>
        <w:t>sporządzanie informacji o pracach Sejmiku Województwa oraz Komisji, celem zamieszczenia w mediach elektronicznych i społecznościowych.</w:t>
      </w:r>
    </w:p>
    <w:p w14:paraId="664A9321" w14:textId="0BAA394C" w:rsidR="00CF29B6" w:rsidRPr="00CD3F50" w:rsidRDefault="00B35CA1" w:rsidP="0085502D">
      <w:pPr>
        <w:pStyle w:val="Nagwek1"/>
        <w:spacing w:before="0" w:after="160"/>
        <w:rPr>
          <w:rFonts w:ascii="Times New Roman" w:hAnsi="Times New Roman"/>
          <w:b/>
          <w:color w:val="auto"/>
          <w:sz w:val="28"/>
          <w:szCs w:val="28"/>
        </w:rPr>
      </w:pPr>
      <w:bookmarkStart w:id="95" w:name="_Toc52974677"/>
      <w:r w:rsidRPr="00CD3F50">
        <w:rPr>
          <w:rFonts w:ascii="Times New Roman" w:hAnsi="Times New Roman"/>
          <w:b/>
          <w:color w:val="auto"/>
          <w:sz w:val="28"/>
          <w:szCs w:val="28"/>
        </w:rPr>
        <w:t>R</w:t>
      </w:r>
      <w:r w:rsidR="009A2C06" w:rsidRPr="00CD3F50">
        <w:rPr>
          <w:rFonts w:ascii="Times New Roman" w:hAnsi="Times New Roman"/>
          <w:b/>
          <w:color w:val="auto"/>
          <w:sz w:val="28"/>
          <w:szCs w:val="28"/>
        </w:rPr>
        <w:t>OZDZIAŁ 1</w:t>
      </w:r>
      <w:bookmarkEnd w:id="94"/>
      <w:bookmarkEnd w:id="95"/>
      <w:r w:rsidR="008D4D6F" w:rsidRPr="00CD3F50">
        <w:rPr>
          <w:rFonts w:ascii="Times New Roman" w:hAnsi="Times New Roman"/>
          <w:b/>
          <w:color w:val="auto"/>
          <w:sz w:val="28"/>
          <w:szCs w:val="28"/>
        </w:rPr>
        <w:t>5</w:t>
      </w:r>
    </w:p>
    <w:p w14:paraId="6D5D1C2A" w14:textId="66FC1CAF" w:rsidR="00AB2AC4" w:rsidRPr="00CD3F50" w:rsidRDefault="009A2C06" w:rsidP="000250C1">
      <w:pPr>
        <w:pStyle w:val="Nagwek1"/>
        <w:spacing w:before="0" w:after="360"/>
        <w:rPr>
          <w:rFonts w:ascii="Times New Roman" w:hAnsi="Times New Roman"/>
          <w:b/>
          <w:color w:val="auto"/>
          <w:sz w:val="28"/>
          <w:szCs w:val="28"/>
        </w:rPr>
      </w:pPr>
      <w:bookmarkStart w:id="96" w:name="_Toc26956625"/>
      <w:bookmarkStart w:id="97" w:name="_Toc52974678"/>
      <w:r w:rsidRPr="00CD3F50">
        <w:rPr>
          <w:rFonts w:ascii="Times New Roman" w:hAnsi="Times New Roman"/>
          <w:b/>
          <w:color w:val="auto"/>
          <w:sz w:val="28"/>
          <w:szCs w:val="28"/>
        </w:rPr>
        <w:t xml:space="preserve">REGIONALNY OŚRODEK POLITYKI SPOŁECZNEJ </w:t>
      </w:r>
      <w:r w:rsidR="002D45A0" w:rsidRPr="00CD3F50">
        <w:rPr>
          <w:rFonts w:ascii="Times New Roman" w:hAnsi="Times New Roman"/>
          <w:b/>
          <w:color w:val="auto"/>
          <w:sz w:val="28"/>
          <w:szCs w:val="28"/>
        </w:rPr>
        <w:t>(ROPS)</w:t>
      </w:r>
      <w:bookmarkEnd w:id="96"/>
      <w:bookmarkEnd w:id="97"/>
    </w:p>
    <w:p w14:paraId="280E74D7" w14:textId="001AD253" w:rsidR="004A2BC9" w:rsidRPr="00CD3F50" w:rsidRDefault="004A2BC9" w:rsidP="005E1298">
      <w:pPr>
        <w:autoSpaceDE w:val="0"/>
        <w:autoSpaceDN w:val="0"/>
        <w:adjustRightInd w:val="0"/>
        <w:spacing w:after="240"/>
        <w:ind w:left="0" w:firstLine="0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§ </w:t>
      </w:r>
      <w:r w:rsidR="007A67C6" w:rsidRPr="00CD3F50">
        <w:rPr>
          <w:rFonts w:ascii="Times New Roman" w:hAnsi="Times New Roman"/>
          <w:sz w:val="24"/>
          <w:szCs w:val="24"/>
        </w:rPr>
        <w:t>8</w:t>
      </w:r>
      <w:r w:rsidR="00FC0F49">
        <w:rPr>
          <w:rFonts w:ascii="Times New Roman" w:hAnsi="Times New Roman"/>
          <w:sz w:val="24"/>
          <w:szCs w:val="24"/>
        </w:rPr>
        <w:t>4</w:t>
      </w:r>
      <w:r w:rsidRPr="00CD3F50">
        <w:rPr>
          <w:rFonts w:ascii="Times New Roman" w:hAnsi="Times New Roman"/>
          <w:sz w:val="24"/>
          <w:szCs w:val="24"/>
        </w:rPr>
        <w:t xml:space="preserve">. </w:t>
      </w:r>
      <w:bookmarkStart w:id="98" w:name="_Hlk25310847"/>
      <w:r w:rsidRPr="00CD3F50">
        <w:rPr>
          <w:rFonts w:ascii="Times New Roman" w:hAnsi="Times New Roman"/>
          <w:sz w:val="24"/>
          <w:szCs w:val="24"/>
        </w:rPr>
        <w:t xml:space="preserve">W skład Regionalnego Ośrodka Polityki Społecznej, działającego na prawach departamentu, wchodzą następujące komórki organizacyjne: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"/>
        <w:gridCol w:w="7235"/>
        <w:gridCol w:w="1293"/>
      </w:tblGrid>
      <w:tr w:rsidR="00CD3F50" w:rsidRPr="00CD3F50" w14:paraId="54B40F85" w14:textId="77777777" w:rsidTr="000250C1">
        <w:tc>
          <w:tcPr>
            <w:tcW w:w="738" w:type="dxa"/>
          </w:tcPr>
          <w:p w14:paraId="52CBFC59" w14:textId="01C3AB2E" w:rsidR="005407E1" w:rsidRPr="00CD3F50" w:rsidRDefault="004A2BC9" w:rsidP="004766F1">
            <w:pPr>
              <w:autoSpaceDE w:val="0"/>
              <w:autoSpaceDN w:val="0"/>
              <w:adjustRightInd w:val="0"/>
              <w:spacing w:after="0"/>
              <w:ind w:right="2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07E1" w:rsidRPr="00CD3F5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7525" w:type="dxa"/>
          </w:tcPr>
          <w:p w14:paraId="769CC9CE" w14:textId="66DC2F40" w:rsidR="005407E1" w:rsidRPr="00CD3F50" w:rsidRDefault="005407E1" w:rsidP="004766F1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Nazwa komórki organizacyjnej</w:t>
            </w:r>
          </w:p>
        </w:tc>
        <w:tc>
          <w:tcPr>
            <w:tcW w:w="1311" w:type="dxa"/>
          </w:tcPr>
          <w:p w14:paraId="77F6DE1E" w14:textId="2CE70E1E" w:rsidR="005407E1" w:rsidRPr="00CD3F50" w:rsidRDefault="004766F1" w:rsidP="004766F1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</w:t>
            </w:r>
            <w:r w:rsidR="005407E1" w:rsidRPr="00CD3F5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ymbol</w:t>
            </w:r>
          </w:p>
        </w:tc>
      </w:tr>
      <w:tr w:rsidR="00CD3F50" w:rsidRPr="00CD3F50" w14:paraId="70EE14EE" w14:textId="77777777" w:rsidTr="000250C1">
        <w:tc>
          <w:tcPr>
            <w:tcW w:w="738" w:type="dxa"/>
          </w:tcPr>
          <w:p w14:paraId="1AC44D71" w14:textId="183D0DD7" w:rsidR="005407E1" w:rsidRPr="00CD3F50" w:rsidRDefault="005407E1" w:rsidP="004766F1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1)</w:t>
            </w:r>
          </w:p>
        </w:tc>
        <w:tc>
          <w:tcPr>
            <w:tcW w:w="7525" w:type="dxa"/>
          </w:tcPr>
          <w:p w14:paraId="77DB9FA5" w14:textId="760960D4" w:rsidR="005407E1" w:rsidRPr="00CD3F50" w:rsidRDefault="005407E1" w:rsidP="004766F1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Oddział Polityki Społecznej i Wsparcia Rodziny</w:t>
            </w:r>
          </w:p>
        </w:tc>
        <w:tc>
          <w:tcPr>
            <w:tcW w:w="1311" w:type="dxa"/>
          </w:tcPr>
          <w:p w14:paraId="3F88749A" w14:textId="7B6EEED3" w:rsidR="005407E1" w:rsidRPr="00CD3F50" w:rsidRDefault="005407E1" w:rsidP="004766F1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ROPS </w:t>
            </w:r>
            <w:r w:rsidR="00EB287D" w:rsidRPr="00CD3F5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</w:t>
            </w:r>
            <w:r w:rsidR="00A67CCD" w:rsidRPr="00CD3F5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CD3F5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</w:t>
            </w:r>
          </w:p>
        </w:tc>
      </w:tr>
      <w:tr w:rsidR="00CD3F50" w:rsidRPr="00CD3F50" w14:paraId="27DEE82A" w14:textId="77777777" w:rsidTr="000250C1">
        <w:tc>
          <w:tcPr>
            <w:tcW w:w="738" w:type="dxa"/>
          </w:tcPr>
          <w:p w14:paraId="78A5D842" w14:textId="1AC327B3" w:rsidR="005407E1" w:rsidRPr="00CD3F50" w:rsidRDefault="005407E1" w:rsidP="004766F1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2)</w:t>
            </w:r>
          </w:p>
        </w:tc>
        <w:tc>
          <w:tcPr>
            <w:tcW w:w="7525" w:type="dxa"/>
          </w:tcPr>
          <w:p w14:paraId="0D66481A" w14:textId="063C3559" w:rsidR="005407E1" w:rsidRPr="00CD3F50" w:rsidRDefault="005407E1" w:rsidP="004766F1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Oddział Projektów i Funduszy</w:t>
            </w:r>
          </w:p>
        </w:tc>
        <w:tc>
          <w:tcPr>
            <w:tcW w:w="1311" w:type="dxa"/>
          </w:tcPr>
          <w:p w14:paraId="27E8C51E" w14:textId="69CD098A" w:rsidR="005407E1" w:rsidRPr="00CD3F50" w:rsidRDefault="005407E1" w:rsidP="004766F1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ROPS -</w:t>
            </w:r>
            <w:r w:rsidR="00A67CCD" w:rsidRPr="00CD3F5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CD3F5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II</w:t>
            </w:r>
          </w:p>
        </w:tc>
      </w:tr>
      <w:tr w:rsidR="00CD3F50" w:rsidRPr="00CD3F50" w14:paraId="204A8240" w14:textId="77777777" w:rsidTr="000250C1">
        <w:tc>
          <w:tcPr>
            <w:tcW w:w="738" w:type="dxa"/>
          </w:tcPr>
          <w:p w14:paraId="2D7D6C0D" w14:textId="2E8F5CBE" w:rsidR="005407E1" w:rsidRPr="00CD3F50" w:rsidRDefault="005407E1" w:rsidP="004766F1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3)</w:t>
            </w:r>
          </w:p>
        </w:tc>
        <w:tc>
          <w:tcPr>
            <w:tcW w:w="7525" w:type="dxa"/>
          </w:tcPr>
          <w:p w14:paraId="3FA6EB91" w14:textId="21F81711" w:rsidR="005407E1" w:rsidRPr="00CD3F50" w:rsidRDefault="005407E1" w:rsidP="004766F1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Oddział Profilaktyki, Rehabilitacji i Współpracy z NGO</w:t>
            </w:r>
          </w:p>
        </w:tc>
        <w:tc>
          <w:tcPr>
            <w:tcW w:w="1311" w:type="dxa"/>
          </w:tcPr>
          <w:p w14:paraId="01A7E00A" w14:textId="79F3DAC1" w:rsidR="005407E1" w:rsidRPr="00CD3F50" w:rsidRDefault="005407E1" w:rsidP="004766F1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ROPS -</w:t>
            </w:r>
            <w:r w:rsidR="00A67CCD" w:rsidRPr="00CD3F5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CD3F5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III</w:t>
            </w:r>
          </w:p>
        </w:tc>
      </w:tr>
      <w:tr w:rsidR="00CD3F50" w:rsidRPr="00CD3F50" w14:paraId="79BFC569" w14:textId="77777777" w:rsidTr="000250C1">
        <w:tc>
          <w:tcPr>
            <w:tcW w:w="738" w:type="dxa"/>
          </w:tcPr>
          <w:p w14:paraId="115AFCEB" w14:textId="372B0B8E" w:rsidR="005407E1" w:rsidRPr="00CD3F50" w:rsidRDefault="005407E1" w:rsidP="004766F1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4)</w:t>
            </w:r>
          </w:p>
        </w:tc>
        <w:tc>
          <w:tcPr>
            <w:tcW w:w="7525" w:type="dxa"/>
          </w:tcPr>
          <w:p w14:paraId="6AA58262" w14:textId="52821C38" w:rsidR="005407E1" w:rsidRPr="00CD3F50" w:rsidRDefault="005407E1" w:rsidP="004766F1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Świętokrzyski Ośrodek Adopcyjny</w:t>
            </w:r>
          </w:p>
        </w:tc>
        <w:tc>
          <w:tcPr>
            <w:tcW w:w="1311" w:type="dxa"/>
          </w:tcPr>
          <w:p w14:paraId="6A87E096" w14:textId="1B1C2656" w:rsidR="005407E1" w:rsidRPr="00CD3F50" w:rsidRDefault="005407E1" w:rsidP="004766F1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ROPS -</w:t>
            </w:r>
            <w:r w:rsidR="00A67CCD" w:rsidRPr="00CD3F5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CD3F5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IV</w:t>
            </w:r>
          </w:p>
        </w:tc>
      </w:tr>
      <w:tr w:rsidR="00EB287D" w:rsidRPr="00CD3F50" w14:paraId="695E3608" w14:textId="77777777" w:rsidTr="000250C1">
        <w:tc>
          <w:tcPr>
            <w:tcW w:w="738" w:type="dxa"/>
          </w:tcPr>
          <w:p w14:paraId="07A5EA72" w14:textId="1A8E5448" w:rsidR="00EB287D" w:rsidRPr="00CD3F50" w:rsidRDefault="00EB287D" w:rsidP="004766F1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CD3F5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5)</w:t>
            </w:r>
          </w:p>
        </w:tc>
        <w:tc>
          <w:tcPr>
            <w:tcW w:w="7525" w:type="dxa"/>
          </w:tcPr>
          <w:p w14:paraId="031FCC2B" w14:textId="300D201E" w:rsidR="00EB287D" w:rsidRPr="00CD3F50" w:rsidRDefault="00EB287D" w:rsidP="004766F1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CD3F5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Wieloosobowe Stanowisko ds. Organizacyjnych</w:t>
            </w:r>
          </w:p>
        </w:tc>
        <w:tc>
          <w:tcPr>
            <w:tcW w:w="1311" w:type="dxa"/>
          </w:tcPr>
          <w:p w14:paraId="75E83C4C" w14:textId="2C2D2984" w:rsidR="00EB287D" w:rsidRPr="00CD3F50" w:rsidRDefault="00EB287D" w:rsidP="004766F1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CD3F5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ROPS</w:t>
            </w:r>
            <w:r w:rsidR="00A67CCD" w:rsidRPr="00CD3F5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CD3F5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</w:t>
            </w:r>
            <w:r w:rsidR="00A67CCD" w:rsidRPr="00CD3F5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CD3F5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V</w:t>
            </w:r>
          </w:p>
        </w:tc>
      </w:tr>
    </w:tbl>
    <w:p w14:paraId="6573A7F1" w14:textId="77777777" w:rsidR="004A2BC9" w:rsidRPr="00CD3F50" w:rsidRDefault="004A2BC9" w:rsidP="00E939B3">
      <w:pPr>
        <w:spacing w:after="0"/>
        <w:rPr>
          <w:rFonts w:ascii="Times New Roman" w:hAnsi="Times New Roman"/>
        </w:rPr>
      </w:pPr>
    </w:p>
    <w:p w14:paraId="20FEB3F6" w14:textId="3CB74080" w:rsidR="00EE68F1" w:rsidRPr="00CD3F50" w:rsidRDefault="00AB2AC4" w:rsidP="00E939B3">
      <w:pPr>
        <w:autoSpaceDE w:val="0"/>
        <w:autoSpaceDN w:val="0"/>
        <w:adjustRightInd w:val="0"/>
        <w:spacing w:after="120"/>
        <w:ind w:left="0" w:firstLine="0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§ </w:t>
      </w:r>
      <w:r w:rsidR="00E95A56" w:rsidRPr="00CD3F50">
        <w:rPr>
          <w:rFonts w:ascii="Times New Roman" w:hAnsi="Times New Roman"/>
          <w:sz w:val="24"/>
          <w:szCs w:val="24"/>
        </w:rPr>
        <w:t>8</w:t>
      </w:r>
      <w:r w:rsidR="00FC0F49">
        <w:rPr>
          <w:rFonts w:ascii="Times New Roman" w:hAnsi="Times New Roman"/>
          <w:sz w:val="24"/>
          <w:szCs w:val="24"/>
        </w:rPr>
        <w:t>5</w:t>
      </w:r>
      <w:r w:rsidRPr="00CD3F50">
        <w:rPr>
          <w:rFonts w:ascii="Times New Roman" w:hAnsi="Times New Roman"/>
          <w:sz w:val="24"/>
          <w:szCs w:val="24"/>
        </w:rPr>
        <w:t>. Ośrodkiem kieruje dyrektor przy pomocy</w:t>
      </w:r>
      <w:r w:rsidR="005407E1" w:rsidRPr="00CD3F50">
        <w:rPr>
          <w:rFonts w:ascii="Times New Roman" w:hAnsi="Times New Roman"/>
          <w:sz w:val="24"/>
          <w:szCs w:val="24"/>
        </w:rPr>
        <w:t>:</w:t>
      </w:r>
      <w:r w:rsidRPr="00CD3F50">
        <w:rPr>
          <w:rFonts w:ascii="Times New Roman" w:hAnsi="Times New Roman"/>
          <w:sz w:val="24"/>
          <w:szCs w:val="24"/>
        </w:rPr>
        <w:t xml:space="preserve"> </w:t>
      </w:r>
      <w:r w:rsidR="005407E1" w:rsidRPr="00CD3F50">
        <w:rPr>
          <w:rFonts w:ascii="Times New Roman" w:hAnsi="Times New Roman"/>
          <w:sz w:val="24"/>
          <w:szCs w:val="24"/>
        </w:rPr>
        <w:t xml:space="preserve">dwóch zastępców, (w tym jeden z zastępców pełnić będzie jednocześnie funkcję </w:t>
      </w:r>
      <w:r w:rsidR="00822A1F" w:rsidRPr="00CD3F50">
        <w:rPr>
          <w:rFonts w:ascii="Times New Roman" w:hAnsi="Times New Roman"/>
          <w:sz w:val="24"/>
          <w:szCs w:val="24"/>
        </w:rPr>
        <w:t xml:space="preserve">dyrektora </w:t>
      </w:r>
      <w:r w:rsidR="005407E1" w:rsidRPr="00CD3F50">
        <w:rPr>
          <w:rFonts w:ascii="Times New Roman" w:hAnsi="Times New Roman"/>
          <w:sz w:val="24"/>
          <w:szCs w:val="24"/>
        </w:rPr>
        <w:t>Świętokrzyskiego Ośrodka Adopcyjnego</w:t>
      </w:r>
      <w:r w:rsidR="00822A1F" w:rsidRPr="00CD3F50">
        <w:rPr>
          <w:rFonts w:ascii="Times New Roman" w:hAnsi="Times New Roman"/>
          <w:sz w:val="24"/>
          <w:szCs w:val="24"/>
        </w:rPr>
        <w:t xml:space="preserve"> w rozumieniu przepisów o wspieraniu rodziny i systemu pieczy zastępczej</w:t>
      </w:r>
      <w:r w:rsidR="005407E1" w:rsidRPr="00CD3F50">
        <w:rPr>
          <w:rFonts w:ascii="Times New Roman" w:hAnsi="Times New Roman"/>
          <w:sz w:val="24"/>
          <w:szCs w:val="24"/>
        </w:rPr>
        <w:t>)</w:t>
      </w:r>
      <w:r w:rsidR="00EB287D" w:rsidRPr="00CD3F50">
        <w:rPr>
          <w:rFonts w:ascii="Times New Roman" w:hAnsi="Times New Roman"/>
          <w:sz w:val="24"/>
          <w:szCs w:val="24"/>
        </w:rPr>
        <w:t>.</w:t>
      </w:r>
      <w:r w:rsidR="005407E1" w:rsidRPr="00CD3F50">
        <w:rPr>
          <w:rFonts w:ascii="Times New Roman" w:hAnsi="Times New Roman"/>
          <w:sz w:val="24"/>
          <w:szCs w:val="24"/>
        </w:rPr>
        <w:t xml:space="preserve"> </w:t>
      </w:r>
      <w:r w:rsidR="00822A1F" w:rsidRPr="00CD3F50">
        <w:rPr>
          <w:rFonts w:ascii="Times New Roman" w:hAnsi="Times New Roman"/>
          <w:sz w:val="24"/>
          <w:szCs w:val="24"/>
        </w:rPr>
        <w:t xml:space="preserve"> </w:t>
      </w:r>
    </w:p>
    <w:bookmarkEnd w:id="98"/>
    <w:p w14:paraId="5BC070D0" w14:textId="6D8F5D75" w:rsidR="009A2C06" w:rsidRPr="00CD3F50" w:rsidRDefault="00AB2AC4" w:rsidP="00E939B3">
      <w:pPr>
        <w:autoSpaceDE w:val="0"/>
        <w:autoSpaceDN w:val="0"/>
        <w:adjustRightInd w:val="0"/>
        <w:spacing w:after="120"/>
        <w:ind w:left="283" w:hanging="567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     § </w:t>
      </w:r>
      <w:r w:rsidR="00E95A56" w:rsidRPr="00CD3F50">
        <w:rPr>
          <w:rFonts w:ascii="Times New Roman" w:hAnsi="Times New Roman"/>
          <w:sz w:val="24"/>
          <w:szCs w:val="24"/>
        </w:rPr>
        <w:t>8</w:t>
      </w:r>
      <w:r w:rsidR="00FC0F49">
        <w:rPr>
          <w:rFonts w:ascii="Times New Roman" w:hAnsi="Times New Roman"/>
          <w:sz w:val="24"/>
          <w:szCs w:val="24"/>
        </w:rPr>
        <w:t>6</w:t>
      </w:r>
      <w:r w:rsidRPr="00CD3F50">
        <w:rPr>
          <w:rFonts w:ascii="Times New Roman" w:hAnsi="Times New Roman"/>
          <w:sz w:val="24"/>
          <w:szCs w:val="24"/>
        </w:rPr>
        <w:t xml:space="preserve">. Do zakresu działania Regionalnego Ośrodka Polityki Społecznej w szczególności należy:  </w:t>
      </w:r>
    </w:p>
    <w:p w14:paraId="40F81930" w14:textId="41116B97" w:rsidR="005407E1" w:rsidRPr="00CD3F50" w:rsidRDefault="005407E1">
      <w:pPr>
        <w:numPr>
          <w:ilvl w:val="0"/>
          <w:numId w:val="20"/>
        </w:numPr>
        <w:spacing w:after="0"/>
        <w:ind w:left="709" w:hanging="283"/>
        <w:rPr>
          <w:rFonts w:ascii="Times New Roman" w:eastAsia="Times New Roman" w:hAnsi="Times New Roman"/>
          <w:sz w:val="24"/>
          <w:szCs w:val="24"/>
          <w:lang w:eastAsia="pl-PL"/>
        </w:rPr>
      </w:pPr>
      <w:bookmarkStart w:id="99" w:name="_Hlk25311460"/>
      <w:r w:rsidRPr="00CD3F50">
        <w:rPr>
          <w:rFonts w:ascii="Times New Roman" w:eastAsia="Times New Roman" w:hAnsi="Times New Roman"/>
          <w:sz w:val="24"/>
          <w:szCs w:val="24"/>
          <w:lang w:eastAsia="pl-PL"/>
        </w:rPr>
        <w:t>opracowywanie, aktualizowanie, monitorowanie, koordynowanie oraz realizacja strategii wojewódzkiej w zakresie polityki społecznej,</w:t>
      </w:r>
    </w:p>
    <w:bookmarkEnd w:id="99"/>
    <w:p w14:paraId="08EB236D" w14:textId="7A13A1B7" w:rsidR="005407E1" w:rsidRPr="00CD3F50" w:rsidRDefault="005407E1">
      <w:pPr>
        <w:numPr>
          <w:ilvl w:val="0"/>
          <w:numId w:val="20"/>
        </w:numPr>
        <w:spacing w:after="0"/>
        <w:ind w:left="709" w:hanging="283"/>
        <w:rPr>
          <w:rFonts w:ascii="Times New Roman" w:eastAsia="Times New Roman" w:hAnsi="Times New Roman"/>
          <w:sz w:val="24"/>
          <w:szCs w:val="24"/>
          <w:lang w:eastAsia="pl-PL"/>
        </w:rPr>
      </w:pPr>
      <w:r w:rsidRPr="00CD3F50">
        <w:rPr>
          <w:rFonts w:ascii="Times New Roman" w:eastAsia="Times New Roman" w:hAnsi="Times New Roman"/>
          <w:sz w:val="24"/>
          <w:szCs w:val="24"/>
          <w:lang w:eastAsia="pl-PL"/>
        </w:rPr>
        <w:t xml:space="preserve">organizowanie kształcenia oraz szkolenia zawodowego kadr pomocy i integracji społecznej </w:t>
      </w:r>
      <w:r w:rsidR="00000E07" w:rsidRPr="00CD3F50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CD3F50">
        <w:rPr>
          <w:rFonts w:ascii="Times New Roman" w:eastAsia="Times New Roman" w:hAnsi="Times New Roman"/>
          <w:sz w:val="24"/>
          <w:szCs w:val="24"/>
          <w:lang w:eastAsia="pl-PL"/>
        </w:rPr>
        <w:t>oraz współpraca z Kolegium Służb Społecznych,</w:t>
      </w:r>
    </w:p>
    <w:p w14:paraId="3FBAD009" w14:textId="670FF8FF" w:rsidR="005407E1" w:rsidRPr="00CD3F50" w:rsidRDefault="005407E1">
      <w:pPr>
        <w:numPr>
          <w:ilvl w:val="0"/>
          <w:numId w:val="20"/>
        </w:numPr>
        <w:spacing w:after="0"/>
        <w:ind w:left="709" w:hanging="283"/>
        <w:rPr>
          <w:rFonts w:ascii="Times New Roman" w:eastAsia="Times New Roman" w:hAnsi="Times New Roman"/>
          <w:sz w:val="24"/>
          <w:szCs w:val="24"/>
          <w:lang w:eastAsia="pl-PL"/>
        </w:rPr>
      </w:pPr>
      <w:r w:rsidRPr="00CD3F50">
        <w:rPr>
          <w:rFonts w:ascii="Times New Roman" w:eastAsia="Times New Roman" w:hAnsi="Times New Roman"/>
          <w:sz w:val="24"/>
          <w:szCs w:val="24"/>
          <w:lang w:eastAsia="pl-PL"/>
        </w:rPr>
        <w:t xml:space="preserve">inspirowanie i promowanie nowych rozwiązań w zakresie pomocy społecznej </w:t>
      </w:r>
      <w:r w:rsidR="001F6BA3" w:rsidRPr="00CD3F50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CD3F50">
        <w:rPr>
          <w:rFonts w:ascii="Times New Roman" w:eastAsia="Times New Roman" w:hAnsi="Times New Roman"/>
          <w:sz w:val="24"/>
          <w:szCs w:val="24"/>
          <w:lang w:eastAsia="pl-PL"/>
        </w:rPr>
        <w:t>oraz w zakresie wspierania rodziny i systemu pieczy zastępczej,</w:t>
      </w:r>
    </w:p>
    <w:p w14:paraId="7CCBAF06" w14:textId="29DF4B64" w:rsidR="005407E1" w:rsidRPr="00CD3F50" w:rsidRDefault="005407E1">
      <w:pPr>
        <w:numPr>
          <w:ilvl w:val="0"/>
          <w:numId w:val="20"/>
        </w:numPr>
        <w:spacing w:after="0"/>
        <w:ind w:left="709" w:hanging="283"/>
        <w:rPr>
          <w:rFonts w:ascii="Times New Roman" w:eastAsia="Times New Roman" w:hAnsi="Times New Roman"/>
          <w:sz w:val="24"/>
          <w:szCs w:val="24"/>
          <w:lang w:eastAsia="pl-PL"/>
        </w:rPr>
      </w:pPr>
      <w:r w:rsidRPr="00CD3F50">
        <w:rPr>
          <w:rFonts w:ascii="Times New Roman" w:eastAsia="Times New Roman" w:hAnsi="Times New Roman"/>
          <w:sz w:val="24"/>
          <w:szCs w:val="24"/>
          <w:lang w:eastAsia="pl-PL"/>
        </w:rPr>
        <w:t xml:space="preserve">opracowywanie, monitoring i realizacja programów wojewódzkich w szczególności </w:t>
      </w:r>
      <w:r w:rsidRPr="00CD3F50">
        <w:rPr>
          <w:rFonts w:ascii="Times New Roman" w:eastAsia="Times New Roman" w:hAnsi="Times New Roman"/>
          <w:sz w:val="24"/>
          <w:szCs w:val="24"/>
          <w:lang w:eastAsia="pl-PL"/>
        </w:rPr>
        <w:br/>
        <w:t>w zakresie: przeciwdziałania wykluczeniu społecznemu, wyrównywaniu szans osób niepełnosprawnych, pomocy społecznej, przeciwdziałania przemocy w rodzinie, wspierania rodziny i systemie pieczy zastępczej, współpracy z organizacjami pozarządowymi, Regionalnego Programu Rozwoju Ekonomii Społecznej oraz innych programów w obszarze polityki społecznej,</w:t>
      </w:r>
    </w:p>
    <w:p w14:paraId="6D098F4F" w14:textId="7624D5E0" w:rsidR="005407E1" w:rsidRPr="00CD3F50" w:rsidRDefault="005407E1">
      <w:pPr>
        <w:pStyle w:val="Akapitzlist"/>
        <w:numPr>
          <w:ilvl w:val="0"/>
          <w:numId w:val="20"/>
        </w:numPr>
        <w:spacing w:after="0"/>
        <w:ind w:left="709" w:hanging="283"/>
        <w:rPr>
          <w:rFonts w:ascii="Times New Roman" w:eastAsia="Times New Roman" w:hAnsi="Times New Roman"/>
          <w:sz w:val="24"/>
          <w:szCs w:val="24"/>
          <w:lang w:eastAsia="pl-PL"/>
        </w:rPr>
      </w:pPr>
      <w:r w:rsidRPr="00CD3F50">
        <w:rPr>
          <w:rFonts w:ascii="Times New Roman" w:eastAsia="Times New Roman" w:hAnsi="Times New Roman"/>
          <w:sz w:val="24"/>
          <w:szCs w:val="24"/>
          <w:lang w:eastAsia="pl-PL"/>
        </w:rPr>
        <w:t>monitorowanie i analizowanie zjawisk problemów społecznych w regionie,</w:t>
      </w:r>
    </w:p>
    <w:p w14:paraId="22CBB48D" w14:textId="1FF44BFB" w:rsidR="005407E1" w:rsidRPr="00CD3F50" w:rsidRDefault="005407E1">
      <w:pPr>
        <w:pStyle w:val="Akapitzlist"/>
        <w:numPr>
          <w:ilvl w:val="0"/>
          <w:numId w:val="20"/>
        </w:numPr>
        <w:spacing w:after="0"/>
        <w:ind w:left="709" w:hanging="283"/>
        <w:rPr>
          <w:rFonts w:ascii="Times New Roman" w:eastAsia="Times New Roman" w:hAnsi="Times New Roman"/>
          <w:sz w:val="24"/>
          <w:szCs w:val="24"/>
          <w:lang w:eastAsia="pl-PL"/>
        </w:rPr>
      </w:pPr>
      <w:r w:rsidRPr="00CD3F50">
        <w:rPr>
          <w:rFonts w:ascii="Times New Roman" w:eastAsia="Times New Roman" w:hAnsi="Times New Roman"/>
          <w:sz w:val="24"/>
          <w:szCs w:val="24"/>
          <w:lang w:eastAsia="pl-PL"/>
        </w:rPr>
        <w:t>nadzór nad podległymi jednostkami organizacyjnymi pomocy społecznej w szczególności  </w:t>
      </w:r>
      <w:r w:rsidR="00000E07" w:rsidRPr="00CD3F50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CD3F50">
        <w:rPr>
          <w:rFonts w:ascii="Times New Roman" w:eastAsia="Times New Roman" w:hAnsi="Times New Roman"/>
          <w:sz w:val="24"/>
          <w:szCs w:val="24"/>
          <w:lang w:eastAsia="pl-PL"/>
        </w:rPr>
        <w:t>w zakresie spraw finansowych i administracyjnych,</w:t>
      </w:r>
    </w:p>
    <w:p w14:paraId="7BDA3998" w14:textId="3C22D93A" w:rsidR="005407E1" w:rsidRPr="00CD3F50" w:rsidRDefault="005407E1">
      <w:pPr>
        <w:numPr>
          <w:ilvl w:val="0"/>
          <w:numId w:val="20"/>
        </w:numPr>
        <w:spacing w:after="0"/>
        <w:ind w:left="709" w:hanging="283"/>
        <w:rPr>
          <w:rFonts w:ascii="Times New Roman" w:eastAsia="Times New Roman" w:hAnsi="Times New Roman"/>
          <w:sz w:val="24"/>
          <w:szCs w:val="24"/>
          <w:lang w:eastAsia="pl-PL"/>
        </w:rPr>
      </w:pPr>
      <w:r w:rsidRPr="00CD3F50">
        <w:rPr>
          <w:rFonts w:ascii="Times New Roman" w:eastAsia="Times New Roman" w:hAnsi="Times New Roman"/>
          <w:sz w:val="24"/>
          <w:szCs w:val="24"/>
          <w:lang w:eastAsia="pl-PL"/>
        </w:rPr>
        <w:t xml:space="preserve">prowadzenie badań społecznych, a w szczególności diagnozowanie, monitoring problemów społecznych występujących w regionie, sporządzanie oceny zasobów pomocy społecznej </w:t>
      </w:r>
      <w:r w:rsidR="00000E07" w:rsidRPr="00CD3F50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CD3F50">
        <w:rPr>
          <w:rFonts w:ascii="Times New Roman" w:eastAsia="Times New Roman" w:hAnsi="Times New Roman"/>
          <w:sz w:val="24"/>
          <w:szCs w:val="24"/>
          <w:lang w:eastAsia="pl-PL"/>
        </w:rPr>
        <w:t>oraz rozpoznawanie przyczyn ubóstwa w województwie,</w:t>
      </w:r>
    </w:p>
    <w:p w14:paraId="7DE07B25" w14:textId="235BB702" w:rsidR="005407E1" w:rsidRPr="00CD3F50" w:rsidRDefault="005407E1" w:rsidP="00E939B3">
      <w:pPr>
        <w:numPr>
          <w:ilvl w:val="0"/>
          <w:numId w:val="20"/>
        </w:numPr>
        <w:spacing w:after="120"/>
        <w:ind w:left="709" w:hanging="284"/>
        <w:rPr>
          <w:rFonts w:ascii="Times New Roman" w:eastAsia="Times New Roman" w:hAnsi="Times New Roman"/>
          <w:sz w:val="24"/>
          <w:szCs w:val="24"/>
          <w:lang w:eastAsia="pl-PL"/>
        </w:rPr>
      </w:pPr>
      <w:r w:rsidRPr="00CD3F50">
        <w:rPr>
          <w:rFonts w:ascii="Times New Roman" w:eastAsia="Times New Roman" w:hAnsi="Times New Roman"/>
          <w:sz w:val="24"/>
          <w:szCs w:val="24"/>
          <w:lang w:eastAsia="pl-PL"/>
        </w:rPr>
        <w:t>realizacja zadań samorządu województwa wynikających:</w:t>
      </w:r>
    </w:p>
    <w:p w14:paraId="27E12F42" w14:textId="2C61F347" w:rsidR="005407E1" w:rsidRPr="00CD3F50" w:rsidRDefault="00AB3E95">
      <w:pPr>
        <w:pStyle w:val="Akapitzlist"/>
        <w:numPr>
          <w:ilvl w:val="0"/>
          <w:numId w:val="21"/>
        </w:numPr>
        <w:spacing w:after="0"/>
        <w:ind w:left="1418" w:hanging="283"/>
        <w:rPr>
          <w:rFonts w:ascii="Times New Roman" w:eastAsia="Times New Roman" w:hAnsi="Times New Roman"/>
          <w:sz w:val="24"/>
          <w:szCs w:val="24"/>
          <w:lang w:eastAsia="pl-PL"/>
        </w:rPr>
      </w:pPr>
      <w:r w:rsidRPr="00CD3F50">
        <w:rPr>
          <w:rFonts w:ascii="Times New Roman" w:eastAsia="Times New Roman" w:hAnsi="Times New Roman"/>
          <w:sz w:val="24"/>
          <w:szCs w:val="24"/>
          <w:lang w:eastAsia="pl-PL"/>
        </w:rPr>
        <w:t>z ustawy o   pomocy społecznej;</w:t>
      </w:r>
    </w:p>
    <w:p w14:paraId="04DEB15A" w14:textId="11E9AE34" w:rsidR="005407E1" w:rsidRPr="00CD3F50" w:rsidRDefault="001F6BA3">
      <w:pPr>
        <w:pStyle w:val="Akapitzlist"/>
        <w:numPr>
          <w:ilvl w:val="0"/>
          <w:numId w:val="21"/>
        </w:numPr>
        <w:spacing w:after="0"/>
        <w:ind w:left="1418" w:hanging="283"/>
        <w:rPr>
          <w:rFonts w:ascii="Times New Roman" w:eastAsia="Times New Roman" w:hAnsi="Times New Roman"/>
          <w:sz w:val="24"/>
          <w:szCs w:val="24"/>
          <w:lang w:eastAsia="pl-PL"/>
        </w:rPr>
      </w:pPr>
      <w:r w:rsidRPr="00CD3F50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 xml:space="preserve">z </w:t>
      </w:r>
      <w:r w:rsidR="005407E1" w:rsidRPr="00CD3F50">
        <w:rPr>
          <w:rFonts w:ascii="Times New Roman" w:eastAsia="Times New Roman" w:hAnsi="Times New Roman"/>
          <w:sz w:val="24"/>
          <w:szCs w:val="24"/>
          <w:lang w:eastAsia="pl-PL"/>
        </w:rPr>
        <w:t>ustawy o rehabilitacji zawodowej i sp</w:t>
      </w:r>
      <w:r w:rsidRPr="00CD3F50">
        <w:rPr>
          <w:rFonts w:ascii="Times New Roman" w:eastAsia="Times New Roman" w:hAnsi="Times New Roman"/>
          <w:sz w:val="24"/>
          <w:szCs w:val="24"/>
          <w:lang w:eastAsia="pl-PL"/>
        </w:rPr>
        <w:t xml:space="preserve">ołecznej oraz zatrudnianiu osób </w:t>
      </w:r>
      <w:r w:rsidR="00AB3E95" w:rsidRPr="00CD3F50">
        <w:rPr>
          <w:rFonts w:ascii="Times New Roman" w:eastAsia="Times New Roman" w:hAnsi="Times New Roman"/>
          <w:sz w:val="24"/>
          <w:szCs w:val="24"/>
          <w:lang w:eastAsia="pl-PL"/>
        </w:rPr>
        <w:t>niepełnosprawnych;</w:t>
      </w:r>
    </w:p>
    <w:p w14:paraId="1E5A13E5" w14:textId="47F64996" w:rsidR="005407E1" w:rsidRPr="00CD3F50" w:rsidRDefault="005407E1" w:rsidP="00E939B3">
      <w:pPr>
        <w:pStyle w:val="Akapitzlist"/>
        <w:numPr>
          <w:ilvl w:val="0"/>
          <w:numId w:val="21"/>
        </w:numPr>
        <w:spacing w:after="120"/>
        <w:ind w:left="1418" w:hanging="284"/>
        <w:contextualSpacing w:val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CD3F50">
        <w:rPr>
          <w:rFonts w:ascii="Times New Roman" w:eastAsia="Times New Roman" w:hAnsi="Times New Roman"/>
          <w:sz w:val="24"/>
          <w:szCs w:val="24"/>
          <w:lang w:eastAsia="pl-PL"/>
        </w:rPr>
        <w:t>z ustawy o przeciwdziałaniu przemocy w rodzinie</w:t>
      </w:r>
      <w:r w:rsidR="00CF1444" w:rsidRPr="00CD3F50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14:paraId="00BA0299" w14:textId="4E71DFED" w:rsidR="005407E1" w:rsidRPr="00CD3F50" w:rsidRDefault="005407E1">
      <w:pPr>
        <w:numPr>
          <w:ilvl w:val="0"/>
          <w:numId w:val="20"/>
        </w:numPr>
        <w:spacing w:after="0"/>
        <w:ind w:left="709" w:hanging="283"/>
        <w:rPr>
          <w:rFonts w:ascii="Times New Roman" w:eastAsia="Times New Roman" w:hAnsi="Times New Roman"/>
          <w:sz w:val="24"/>
          <w:szCs w:val="24"/>
          <w:lang w:eastAsia="pl-PL"/>
        </w:rPr>
      </w:pPr>
      <w:r w:rsidRPr="00CD3F50">
        <w:rPr>
          <w:rFonts w:ascii="Times New Roman" w:eastAsia="Times New Roman" w:hAnsi="Times New Roman"/>
          <w:sz w:val="24"/>
          <w:szCs w:val="24"/>
          <w:lang w:eastAsia="pl-PL"/>
        </w:rPr>
        <w:t xml:space="preserve">współpraca, w tym zlecanie organizacjom pozarządowym realizacji zadań w szczególności </w:t>
      </w:r>
      <w:r w:rsidR="00000E07" w:rsidRPr="00CD3F50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CD3F50">
        <w:rPr>
          <w:rFonts w:ascii="Times New Roman" w:eastAsia="Times New Roman" w:hAnsi="Times New Roman"/>
          <w:sz w:val="24"/>
          <w:szCs w:val="24"/>
          <w:lang w:eastAsia="pl-PL"/>
        </w:rPr>
        <w:t>z zakresu: rehabilitacji zawodowej i społecznej osób z niepełnosprawnościami, pomocy społecznej, seniorów, przeciwdziałania przemocy, ekonomii społecznej,</w:t>
      </w:r>
    </w:p>
    <w:p w14:paraId="7B026937" w14:textId="5DCAD7E4" w:rsidR="005407E1" w:rsidRPr="00CD3F50" w:rsidRDefault="005407E1">
      <w:pPr>
        <w:numPr>
          <w:ilvl w:val="0"/>
          <w:numId w:val="20"/>
        </w:numPr>
        <w:tabs>
          <w:tab w:val="num" w:pos="284"/>
        </w:tabs>
        <w:spacing w:after="0"/>
        <w:ind w:left="709" w:hanging="425"/>
        <w:rPr>
          <w:rFonts w:ascii="Times New Roman" w:eastAsia="Times New Roman" w:hAnsi="Times New Roman"/>
          <w:sz w:val="24"/>
          <w:szCs w:val="24"/>
          <w:lang w:eastAsia="pl-PL"/>
        </w:rPr>
      </w:pPr>
      <w:r w:rsidRPr="00CD3F50">
        <w:rPr>
          <w:rFonts w:ascii="Times New Roman" w:eastAsia="Times New Roman" w:hAnsi="Times New Roman"/>
          <w:sz w:val="24"/>
          <w:szCs w:val="24"/>
          <w:lang w:eastAsia="pl-PL"/>
        </w:rPr>
        <w:t>współpraca z organami administracji rządowej i samorządowej w zakresie realizacji zadań,</w:t>
      </w:r>
    </w:p>
    <w:p w14:paraId="268B67AE" w14:textId="49C928CF" w:rsidR="005407E1" w:rsidRPr="00CD3F50" w:rsidRDefault="005407E1">
      <w:pPr>
        <w:numPr>
          <w:ilvl w:val="0"/>
          <w:numId w:val="20"/>
        </w:numPr>
        <w:spacing w:after="0"/>
        <w:ind w:left="709" w:hanging="425"/>
        <w:rPr>
          <w:rFonts w:ascii="Times New Roman" w:eastAsia="Times New Roman" w:hAnsi="Times New Roman"/>
          <w:sz w:val="24"/>
          <w:szCs w:val="24"/>
          <w:lang w:eastAsia="pl-PL"/>
        </w:rPr>
      </w:pPr>
      <w:r w:rsidRPr="00CD3F50">
        <w:rPr>
          <w:rFonts w:ascii="Times New Roman" w:eastAsia="Times New Roman" w:hAnsi="Times New Roman"/>
          <w:sz w:val="24"/>
          <w:szCs w:val="24"/>
          <w:lang w:eastAsia="pl-PL"/>
        </w:rPr>
        <w:t>realizacja zadań w zakresie polityki konsumenckiej i ochrony interesów konsumenckich,</w:t>
      </w:r>
    </w:p>
    <w:p w14:paraId="4D15579A" w14:textId="14E78B88" w:rsidR="005407E1" w:rsidRPr="00CD3F50" w:rsidRDefault="005407E1">
      <w:pPr>
        <w:numPr>
          <w:ilvl w:val="0"/>
          <w:numId w:val="20"/>
        </w:numPr>
        <w:spacing w:after="0"/>
        <w:ind w:left="709" w:hanging="425"/>
        <w:rPr>
          <w:rFonts w:ascii="Times New Roman" w:eastAsia="Times New Roman" w:hAnsi="Times New Roman"/>
          <w:sz w:val="24"/>
          <w:szCs w:val="24"/>
          <w:lang w:eastAsia="pl-PL"/>
        </w:rPr>
      </w:pPr>
      <w:r w:rsidRPr="00CD3F50">
        <w:rPr>
          <w:rFonts w:ascii="Times New Roman" w:eastAsia="Times New Roman" w:hAnsi="Times New Roman"/>
          <w:sz w:val="24"/>
          <w:szCs w:val="24"/>
          <w:lang w:eastAsia="pl-PL"/>
        </w:rPr>
        <w:t>współpraca z Wojewódzkim Urzędem Pracy i kontrola w ramach wykonywania czynności nadzoru nad bieżącą działalnością wojewódzkiej samorządowej jednostki organizacyjnej,</w:t>
      </w:r>
    </w:p>
    <w:p w14:paraId="1F4F3AA4" w14:textId="44CB9952" w:rsidR="005407E1" w:rsidRPr="00CD3F50" w:rsidRDefault="005407E1">
      <w:pPr>
        <w:numPr>
          <w:ilvl w:val="0"/>
          <w:numId w:val="20"/>
        </w:numPr>
        <w:spacing w:after="0"/>
        <w:ind w:left="709" w:hanging="425"/>
        <w:rPr>
          <w:rFonts w:ascii="Times New Roman" w:eastAsia="Times New Roman" w:hAnsi="Times New Roman"/>
          <w:sz w:val="24"/>
          <w:szCs w:val="24"/>
          <w:lang w:eastAsia="pl-PL"/>
        </w:rPr>
      </w:pPr>
      <w:r w:rsidRPr="00CD3F50">
        <w:rPr>
          <w:rFonts w:ascii="Times New Roman" w:eastAsia="Times New Roman" w:hAnsi="Times New Roman"/>
          <w:sz w:val="24"/>
          <w:szCs w:val="24"/>
          <w:lang w:eastAsia="pl-PL"/>
        </w:rPr>
        <w:t>opracowanie, współtworzenie i realizacja projektów finansowanych ze środków Unii Europejskiej,</w:t>
      </w:r>
    </w:p>
    <w:p w14:paraId="3D89603F" w14:textId="666BD26E" w:rsidR="005407E1" w:rsidRPr="00CD3F50" w:rsidRDefault="005407E1">
      <w:pPr>
        <w:numPr>
          <w:ilvl w:val="0"/>
          <w:numId w:val="20"/>
        </w:numPr>
        <w:tabs>
          <w:tab w:val="num" w:pos="709"/>
        </w:tabs>
        <w:spacing w:after="0"/>
        <w:ind w:left="709" w:hanging="425"/>
        <w:rPr>
          <w:rFonts w:ascii="Times New Roman" w:eastAsia="Times New Roman" w:hAnsi="Times New Roman"/>
          <w:sz w:val="24"/>
          <w:szCs w:val="24"/>
          <w:lang w:eastAsia="pl-PL"/>
        </w:rPr>
      </w:pPr>
      <w:r w:rsidRPr="00CD3F50">
        <w:rPr>
          <w:rFonts w:ascii="Times New Roman" w:eastAsia="Times New Roman" w:hAnsi="Times New Roman"/>
          <w:sz w:val="24"/>
          <w:szCs w:val="24"/>
          <w:lang w:eastAsia="pl-PL"/>
        </w:rPr>
        <w:t>koordynowanie działań na rzecz osób starszych służących ich aktywizacji i wsparciu,</w:t>
      </w:r>
    </w:p>
    <w:p w14:paraId="5A3E3357" w14:textId="51C5BCE6" w:rsidR="005407E1" w:rsidRPr="00CD3F50" w:rsidRDefault="005407E1">
      <w:pPr>
        <w:numPr>
          <w:ilvl w:val="0"/>
          <w:numId w:val="20"/>
        </w:numPr>
        <w:tabs>
          <w:tab w:val="num" w:pos="709"/>
        </w:tabs>
        <w:spacing w:after="0"/>
        <w:ind w:left="709" w:hanging="425"/>
        <w:rPr>
          <w:rFonts w:ascii="Times New Roman" w:eastAsia="Times New Roman" w:hAnsi="Times New Roman"/>
          <w:sz w:val="24"/>
          <w:szCs w:val="24"/>
          <w:lang w:eastAsia="pl-PL"/>
        </w:rPr>
      </w:pPr>
      <w:r w:rsidRPr="00CD3F50">
        <w:rPr>
          <w:rFonts w:ascii="Times New Roman" w:eastAsia="Times New Roman" w:hAnsi="Times New Roman"/>
          <w:sz w:val="24"/>
          <w:szCs w:val="24"/>
          <w:lang w:eastAsia="pl-PL"/>
        </w:rPr>
        <w:t>koordynowanie działań na rzecz sektora ekonomii społecznej w regionie,</w:t>
      </w:r>
    </w:p>
    <w:p w14:paraId="1F44845F" w14:textId="5174BB86" w:rsidR="005407E1" w:rsidRPr="00CD3F50" w:rsidRDefault="005407E1">
      <w:pPr>
        <w:numPr>
          <w:ilvl w:val="0"/>
          <w:numId w:val="20"/>
        </w:numPr>
        <w:tabs>
          <w:tab w:val="num" w:pos="567"/>
          <w:tab w:val="num" w:pos="709"/>
        </w:tabs>
        <w:spacing w:after="0"/>
        <w:ind w:left="709" w:hanging="425"/>
        <w:rPr>
          <w:rFonts w:ascii="Times New Roman" w:eastAsia="Times New Roman" w:hAnsi="Times New Roman"/>
          <w:sz w:val="24"/>
          <w:szCs w:val="24"/>
          <w:lang w:eastAsia="pl-PL"/>
        </w:rPr>
      </w:pPr>
      <w:r w:rsidRPr="00CD3F50">
        <w:rPr>
          <w:rFonts w:ascii="Times New Roman" w:eastAsia="Times New Roman" w:hAnsi="Times New Roman"/>
          <w:sz w:val="24"/>
          <w:szCs w:val="24"/>
          <w:lang w:eastAsia="pl-PL"/>
        </w:rPr>
        <w:t>organizowanie i prowadzenie regionalnych jednostek organizacyjnych pomocy społecznej,</w:t>
      </w:r>
    </w:p>
    <w:p w14:paraId="2296FC57" w14:textId="04F8E2F8" w:rsidR="005407E1" w:rsidRPr="00CD3F50" w:rsidRDefault="005407E1">
      <w:pPr>
        <w:numPr>
          <w:ilvl w:val="0"/>
          <w:numId w:val="20"/>
        </w:numPr>
        <w:tabs>
          <w:tab w:val="num" w:pos="567"/>
          <w:tab w:val="num" w:pos="709"/>
        </w:tabs>
        <w:spacing w:after="0"/>
        <w:ind w:left="709" w:hanging="425"/>
        <w:rPr>
          <w:rFonts w:ascii="Times New Roman" w:eastAsia="Times New Roman" w:hAnsi="Times New Roman"/>
          <w:sz w:val="24"/>
          <w:szCs w:val="24"/>
          <w:lang w:eastAsia="pl-PL"/>
        </w:rPr>
      </w:pPr>
      <w:r w:rsidRPr="00CD3F50">
        <w:rPr>
          <w:rFonts w:ascii="Times New Roman" w:eastAsia="Times New Roman" w:hAnsi="Times New Roman"/>
          <w:sz w:val="24"/>
          <w:szCs w:val="24"/>
          <w:lang w:eastAsia="pl-PL"/>
        </w:rPr>
        <w:t xml:space="preserve">organizowanie i prowadzenie interwencyjnych ośrodków </w:t>
      </w:r>
      <w:proofErr w:type="spellStart"/>
      <w:r w:rsidRPr="00CD3F50">
        <w:rPr>
          <w:rFonts w:ascii="Times New Roman" w:eastAsia="Times New Roman" w:hAnsi="Times New Roman"/>
          <w:sz w:val="24"/>
          <w:szCs w:val="24"/>
          <w:lang w:eastAsia="pl-PL"/>
        </w:rPr>
        <w:t>preadop</w:t>
      </w:r>
      <w:r w:rsidR="0018208F" w:rsidRPr="00CD3F50">
        <w:rPr>
          <w:rFonts w:ascii="Times New Roman" w:eastAsia="Times New Roman" w:hAnsi="Times New Roman"/>
          <w:sz w:val="24"/>
          <w:szCs w:val="24"/>
          <w:lang w:eastAsia="pl-PL"/>
        </w:rPr>
        <w:t>cyjnych</w:t>
      </w:r>
      <w:proofErr w:type="spellEnd"/>
      <w:r w:rsidR="0018208F" w:rsidRPr="00CD3F50">
        <w:rPr>
          <w:rFonts w:ascii="Times New Roman" w:eastAsia="Times New Roman" w:hAnsi="Times New Roman"/>
          <w:sz w:val="24"/>
          <w:szCs w:val="24"/>
          <w:lang w:eastAsia="pl-PL"/>
        </w:rPr>
        <w:t xml:space="preserve"> i regionalnych placówek </w:t>
      </w:r>
      <w:r w:rsidRPr="00CD3F50">
        <w:rPr>
          <w:rFonts w:ascii="Times New Roman" w:eastAsia="Times New Roman" w:hAnsi="Times New Roman"/>
          <w:sz w:val="24"/>
          <w:szCs w:val="24"/>
          <w:lang w:eastAsia="pl-PL"/>
        </w:rPr>
        <w:t>opiekuńczo-terapeutycznych,</w:t>
      </w:r>
    </w:p>
    <w:p w14:paraId="155B688E" w14:textId="6A77DE88" w:rsidR="005407E1" w:rsidRPr="00CD3F50" w:rsidRDefault="005407E1">
      <w:pPr>
        <w:numPr>
          <w:ilvl w:val="0"/>
          <w:numId w:val="20"/>
        </w:numPr>
        <w:tabs>
          <w:tab w:val="num" w:pos="567"/>
          <w:tab w:val="num" w:pos="709"/>
        </w:tabs>
        <w:spacing w:after="0"/>
        <w:ind w:left="709" w:hanging="425"/>
        <w:rPr>
          <w:rFonts w:ascii="Times New Roman" w:eastAsia="Times New Roman" w:hAnsi="Times New Roman"/>
          <w:sz w:val="24"/>
          <w:szCs w:val="24"/>
          <w:lang w:eastAsia="pl-PL"/>
        </w:rPr>
      </w:pPr>
      <w:r w:rsidRPr="00CD3F50">
        <w:rPr>
          <w:rFonts w:ascii="Times New Roman" w:eastAsia="Times New Roman" w:hAnsi="Times New Roman"/>
          <w:sz w:val="24"/>
          <w:szCs w:val="24"/>
          <w:lang w:eastAsia="pl-PL"/>
        </w:rPr>
        <w:t>organizowanie szkolenia i doskonalenia zawodowego kadr jednostek organizacyjnych samorządu gminnego i powiatowego,</w:t>
      </w:r>
    </w:p>
    <w:p w14:paraId="6EC6C5FB" w14:textId="5E921E4C" w:rsidR="005407E1" w:rsidRPr="00CD3F50" w:rsidRDefault="005407E1">
      <w:pPr>
        <w:numPr>
          <w:ilvl w:val="0"/>
          <w:numId w:val="20"/>
        </w:numPr>
        <w:tabs>
          <w:tab w:val="num" w:pos="567"/>
          <w:tab w:val="num" w:pos="709"/>
        </w:tabs>
        <w:spacing w:after="0"/>
        <w:ind w:left="709" w:hanging="425"/>
        <w:rPr>
          <w:rFonts w:ascii="Times New Roman" w:eastAsia="Times New Roman" w:hAnsi="Times New Roman"/>
          <w:sz w:val="24"/>
          <w:szCs w:val="24"/>
          <w:lang w:eastAsia="pl-PL"/>
        </w:rPr>
      </w:pPr>
      <w:r w:rsidRPr="00CD3F50">
        <w:rPr>
          <w:rFonts w:ascii="Times New Roman" w:eastAsia="Times New Roman" w:hAnsi="Times New Roman"/>
          <w:sz w:val="24"/>
          <w:szCs w:val="24"/>
          <w:lang w:eastAsia="pl-PL"/>
        </w:rPr>
        <w:t>sporządzanie sprawozdań rzeczowo-finansowych z zakresu wspierania rodziny i systemu pieczy zastępczej oraz przekazywanie ich właściwemu wojewodzie, w wersji elektronicznej</w:t>
      </w:r>
      <w:r w:rsidR="00AC47BC" w:rsidRPr="00CD3F50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AC47BC" w:rsidRPr="00CD3F50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CD3F50">
        <w:rPr>
          <w:rFonts w:ascii="Times New Roman" w:eastAsia="Times New Roman" w:hAnsi="Times New Roman"/>
          <w:sz w:val="24"/>
          <w:szCs w:val="24"/>
          <w:lang w:eastAsia="pl-PL"/>
        </w:rPr>
        <w:t>z zastosowaniem systemu teleinformatycznego,</w:t>
      </w:r>
    </w:p>
    <w:p w14:paraId="5AA62970" w14:textId="415A166E" w:rsidR="005407E1" w:rsidRPr="00CD3F50" w:rsidRDefault="005407E1">
      <w:pPr>
        <w:numPr>
          <w:ilvl w:val="0"/>
          <w:numId w:val="20"/>
        </w:numPr>
        <w:tabs>
          <w:tab w:val="num" w:pos="567"/>
          <w:tab w:val="num" w:pos="709"/>
        </w:tabs>
        <w:spacing w:after="0"/>
        <w:ind w:left="709" w:hanging="425"/>
        <w:rPr>
          <w:rFonts w:ascii="Times New Roman" w:eastAsia="Times New Roman" w:hAnsi="Times New Roman"/>
          <w:sz w:val="24"/>
          <w:szCs w:val="24"/>
          <w:lang w:eastAsia="pl-PL"/>
        </w:rPr>
      </w:pPr>
      <w:r w:rsidRPr="00CD3F50">
        <w:rPr>
          <w:rFonts w:ascii="Times New Roman" w:eastAsia="Times New Roman" w:hAnsi="Times New Roman"/>
          <w:sz w:val="24"/>
          <w:szCs w:val="24"/>
          <w:lang w:eastAsia="pl-PL"/>
        </w:rPr>
        <w:t>realizacja zadań wynikających z rządowego programu wsparcia rodzin z dziećmi,</w:t>
      </w:r>
    </w:p>
    <w:p w14:paraId="3390A640" w14:textId="2097A79D" w:rsidR="005407E1" w:rsidRPr="00CD3F50" w:rsidRDefault="005407E1">
      <w:pPr>
        <w:numPr>
          <w:ilvl w:val="0"/>
          <w:numId w:val="20"/>
        </w:numPr>
        <w:tabs>
          <w:tab w:val="num" w:pos="567"/>
          <w:tab w:val="num" w:pos="709"/>
        </w:tabs>
        <w:spacing w:after="0"/>
        <w:ind w:left="709" w:hanging="425"/>
        <w:rPr>
          <w:rFonts w:ascii="Times New Roman" w:eastAsia="Times New Roman" w:hAnsi="Times New Roman"/>
          <w:sz w:val="24"/>
          <w:szCs w:val="24"/>
          <w:lang w:eastAsia="pl-PL"/>
        </w:rPr>
      </w:pPr>
      <w:r w:rsidRPr="00CD3F50">
        <w:rPr>
          <w:rFonts w:ascii="Times New Roman" w:eastAsia="Times New Roman" w:hAnsi="Times New Roman"/>
          <w:sz w:val="24"/>
          <w:szCs w:val="24"/>
          <w:lang w:eastAsia="pl-PL"/>
        </w:rPr>
        <w:t xml:space="preserve">przedkładanie Zarządowi Województwa sprawozdań z działalności interwencyjnego ośrodka </w:t>
      </w:r>
      <w:proofErr w:type="spellStart"/>
      <w:r w:rsidRPr="00CD3F50">
        <w:rPr>
          <w:rFonts w:ascii="Times New Roman" w:eastAsia="Times New Roman" w:hAnsi="Times New Roman"/>
          <w:sz w:val="24"/>
          <w:szCs w:val="24"/>
          <w:lang w:eastAsia="pl-PL"/>
        </w:rPr>
        <w:t>preadopcyjnego</w:t>
      </w:r>
      <w:proofErr w:type="spellEnd"/>
      <w:r w:rsidRPr="00CD3F50">
        <w:rPr>
          <w:rFonts w:ascii="Times New Roman" w:eastAsia="Times New Roman" w:hAnsi="Times New Roman"/>
          <w:sz w:val="24"/>
          <w:szCs w:val="24"/>
          <w:lang w:eastAsia="pl-PL"/>
        </w:rPr>
        <w:t xml:space="preserve">, regionalnej placówki opiekuńczo terapeutycznej oraz ośrodka adopcyjnego, </w:t>
      </w:r>
      <w:r w:rsidR="00000E07" w:rsidRPr="00CD3F50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CD3F50">
        <w:rPr>
          <w:rFonts w:ascii="Times New Roman" w:eastAsia="Times New Roman" w:hAnsi="Times New Roman"/>
          <w:sz w:val="24"/>
          <w:szCs w:val="24"/>
          <w:lang w:eastAsia="pl-PL"/>
        </w:rPr>
        <w:t>a także przedstawianie planów działań tych jednostek na kolejny rok,</w:t>
      </w:r>
    </w:p>
    <w:p w14:paraId="4F46A2B1" w14:textId="06E56442" w:rsidR="005407E1" w:rsidRPr="00CD3F50" w:rsidRDefault="005407E1">
      <w:pPr>
        <w:numPr>
          <w:ilvl w:val="0"/>
          <w:numId w:val="20"/>
        </w:numPr>
        <w:tabs>
          <w:tab w:val="num" w:pos="567"/>
          <w:tab w:val="num" w:pos="709"/>
        </w:tabs>
        <w:spacing w:after="0"/>
        <w:ind w:left="709" w:hanging="425"/>
        <w:rPr>
          <w:rFonts w:ascii="Times New Roman" w:eastAsia="Times New Roman" w:hAnsi="Times New Roman"/>
          <w:sz w:val="24"/>
          <w:szCs w:val="24"/>
          <w:lang w:eastAsia="pl-PL"/>
        </w:rPr>
      </w:pPr>
      <w:r w:rsidRPr="00CD3F50">
        <w:rPr>
          <w:rFonts w:ascii="Times New Roman" w:eastAsia="Times New Roman" w:hAnsi="Times New Roman"/>
          <w:sz w:val="24"/>
          <w:szCs w:val="24"/>
          <w:lang w:eastAsia="pl-PL"/>
        </w:rPr>
        <w:t>nadzór w imieniu Zarządu Województwa Świętokrzyskiego nad merytoryczną i finansową działalnością Wojewódzkiego Urzędu Pracy,</w:t>
      </w:r>
    </w:p>
    <w:p w14:paraId="63DC380A" w14:textId="7505FB03" w:rsidR="005407E1" w:rsidRPr="00CD3F50" w:rsidRDefault="005407E1">
      <w:pPr>
        <w:numPr>
          <w:ilvl w:val="0"/>
          <w:numId w:val="20"/>
        </w:numPr>
        <w:tabs>
          <w:tab w:val="num" w:pos="567"/>
          <w:tab w:val="num" w:pos="709"/>
        </w:tabs>
        <w:spacing w:after="0"/>
        <w:ind w:left="709" w:hanging="425"/>
        <w:rPr>
          <w:rFonts w:ascii="Times New Roman" w:eastAsia="Times New Roman" w:hAnsi="Times New Roman"/>
          <w:sz w:val="24"/>
          <w:szCs w:val="24"/>
          <w:lang w:eastAsia="pl-PL"/>
        </w:rPr>
      </w:pPr>
      <w:r w:rsidRPr="00CD3F50">
        <w:rPr>
          <w:rFonts w:ascii="Times New Roman" w:eastAsia="Times New Roman" w:hAnsi="Times New Roman"/>
          <w:sz w:val="24"/>
          <w:szCs w:val="24"/>
          <w:lang w:eastAsia="pl-PL"/>
        </w:rPr>
        <w:t xml:space="preserve">obsługa kontaktów Marszałka i Zarządu Województwa z organizacjami pozarządowymi </w:t>
      </w:r>
      <w:r w:rsidR="00000E07" w:rsidRPr="00CD3F50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CD3F50">
        <w:rPr>
          <w:rFonts w:ascii="Times New Roman" w:eastAsia="Times New Roman" w:hAnsi="Times New Roman"/>
          <w:sz w:val="24"/>
          <w:szCs w:val="24"/>
          <w:lang w:eastAsia="pl-PL"/>
        </w:rPr>
        <w:t>oraz podmiotami ekonomii społecznej,</w:t>
      </w:r>
    </w:p>
    <w:p w14:paraId="125ECC60" w14:textId="53273DBC" w:rsidR="005407E1" w:rsidRPr="00CD3F50" w:rsidRDefault="005407E1">
      <w:pPr>
        <w:numPr>
          <w:ilvl w:val="0"/>
          <w:numId w:val="20"/>
        </w:numPr>
        <w:spacing w:after="0"/>
        <w:ind w:left="709" w:hanging="425"/>
        <w:rPr>
          <w:rFonts w:ascii="Times New Roman" w:eastAsia="Times New Roman" w:hAnsi="Times New Roman"/>
          <w:sz w:val="24"/>
          <w:szCs w:val="24"/>
          <w:lang w:eastAsia="pl-PL"/>
        </w:rPr>
      </w:pPr>
      <w:r w:rsidRPr="00CD3F50">
        <w:rPr>
          <w:rFonts w:ascii="Times New Roman" w:eastAsia="Times New Roman" w:hAnsi="Times New Roman"/>
          <w:sz w:val="24"/>
          <w:szCs w:val="24"/>
          <w:lang w:eastAsia="pl-PL"/>
        </w:rPr>
        <w:t xml:space="preserve">współdziałanie z organizacjami pozarządowymi, związkami, stowarzyszeniami, fundacjami </w:t>
      </w:r>
      <w:r w:rsidR="00000E07" w:rsidRPr="00CD3F50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CD3F50">
        <w:rPr>
          <w:rFonts w:ascii="Times New Roman" w:eastAsia="Times New Roman" w:hAnsi="Times New Roman"/>
          <w:sz w:val="24"/>
          <w:szCs w:val="24"/>
          <w:lang w:eastAsia="pl-PL"/>
        </w:rPr>
        <w:t>i innymi organizacja</w:t>
      </w:r>
      <w:r w:rsidR="00233D13" w:rsidRPr="00CD3F50">
        <w:rPr>
          <w:rFonts w:ascii="Times New Roman" w:eastAsia="Times New Roman" w:hAnsi="Times New Roman"/>
          <w:sz w:val="24"/>
          <w:szCs w:val="24"/>
          <w:lang w:eastAsia="pl-PL"/>
        </w:rPr>
        <w:t>mi,</w:t>
      </w:r>
    </w:p>
    <w:p w14:paraId="59D33233" w14:textId="4AF2B254" w:rsidR="005407E1" w:rsidRPr="00CD3F50" w:rsidRDefault="005407E1" w:rsidP="00E939B3">
      <w:pPr>
        <w:numPr>
          <w:ilvl w:val="0"/>
          <w:numId w:val="20"/>
        </w:numPr>
        <w:tabs>
          <w:tab w:val="clear" w:pos="786"/>
          <w:tab w:val="num" w:pos="567"/>
          <w:tab w:val="num" w:pos="709"/>
        </w:tabs>
        <w:spacing w:after="120"/>
        <w:ind w:left="851" w:hanging="567"/>
        <w:rPr>
          <w:rFonts w:ascii="Times New Roman" w:eastAsia="Times New Roman" w:hAnsi="Times New Roman"/>
          <w:sz w:val="24"/>
          <w:szCs w:val="24"/>
          <w:lang w:eastAsia="pl-PL"/>
        </w:rPr>
      </w:pPr>
      <w:r w:rsidRPr="00CD3F50">
        <w:rPr>
          <w:rFonts w:ascii="Times New Roman" w:eastAsia="Times New Roman" w:hAnsi="Times New Roman"/>
          <w:sz w:val="24"/>
          <w:szCs w:val="24"/>
          <w:lang w:eastAsia="pl-PL"/>
        </w:rPr>
        <w:t>współpraca i obsługa administracyjna z utworzoną przy Marszałku:</w:t>
      </w:r>
    </w:p>
    <w:p w14:paraId="1639B8A1" w14:textId="5B8494A0" w:rsidR="005407E1" w:rsidRPr="00CD3F50" w:rsidRDefault="005407E1">
      <w:pPr>
        <w:pStyle w:val="Akapitzlist"/>
        <w:numPr>
          <w:ilvl w:val="0"/>
          <w:numId w:val="53"/>
        </w:numPr>
        <w:spacing w:after="0"/>
        <w:ind w:left="1418" w:hanging="284"/>
        <w:rPr>
          <w:rFonts w:ascii="Times New Roman" w:eastAsia="Times New Roman" w:hAnsi="Times New Roman"/>
          <w:sz w:val="24"/>
          <w:szCs w:val="24"/>
          <w:lang w:eastAsia="pl-PL"/>
        </w:rPr>
      </w:pPr>
      <w:r w:rsidRPr="00CD3F50">
        <w:rPr>
          <w:rFonts w:ascii="Times New Roman" w:eastAsia="Times New Roman" w:hAnsi="Times New Roman"/>
          <w:sz w:val="24"/>
          <w:szCs w:val="24"/>
          <w:lang w:eastAsia="pl-PL"/>
        </w:rPr>
        <w:t xml:space="preserve">Wojewódzką Społeczną </w:t>
      </w:r>
      <w:r w:rsidR="00AB3E95" w:rsidRPr="00CD3F50">
        <w:rPr>
          <w:rFonts w:ascii="Times New Roman" w:eastAsia="Times New Roman" w:hAnsi="Times New Roman"/>
          <w:sz w:val="24"/>
          <w:szCs w:val="24"/>
          <w:lang w:eastAsia="pl-PL"/>
        </w:rPr>
        <w:t>Radą ds. Osób Niepełnosprawnych;</w:t>
      </w:r>
    </w:p>
    <w:p w14:paraId="3F6CB3C2" w14:textId="3D2479F0" w:rsidR="005407E1" w:rsidRPr="00CD3F50" w:rsidRDefault="005407E1">
      <w:pPr>
        <w:pStyle w:val="Akapitzlist"/>
        <w:numPr>
          <w:ilvl w:val="0"/>
          <w:numId w:val="53"/>
        </w:numPr>
        <w:spacing w:after="0"/>
        <w:ind w:left="1418" w:hanging="284"/>
        <w:rPr>
          <w:rFonts w:ascii="Times New Roman" w:eastAsia="Times New Roman" w:hAnsi="Times New Roman"/>
          <w:sz w:val="24"/>
          <w:szCs w:val="24"/>
          <w:lang w:eastAsia="pl-PL"/>
        </w:rPr>
      </w:pPr>
      <w:r w:rsidRPr="00CD3F50">
        <w:rPr>
          <w:rFonts w:ascii="Times New Roman" w:eastAsia="Times New Roman" w:hAnsi="Times New Roman"/>
          <w:sz w:val="24"/>
          <w:szCs w:val="24"/>
          <w:lang w:eastAsia="pl-PL"/>
        </w:rPr>
        <w:t>Radą D</w:t>
      </w:r>
      <w:r w:rsidR="00AB3E95" w:rsidRPr="00CD3F50">
        <w:rPr>
          <w:rFonts w:ascii="Times New Roman" w:eastAsia="Times New Roman" w:hAnsi="Times New Roman"/>
          <w:sz w:val="24"/>
          <w:szCs w:val="24"/>
          <w:lang w:eastAsia="pl-PL"/>
        </w:rPr>
        <w:t>ziałalności Pożytku Publicznego;</w:t>
      </w:r>
    </w:p>
    <w:p w14:paraId="4838E6F4" w14:textId="77777777" w:rsidR="005407E1" w:rsidRPr="00CD3F50" w:rsidRDefault="005407E1" w:rsidP="00E939B3">
      <w:pPr>
        <w:pStyle w:val="Akapitzlist"/>
        <w:numPr>
          <w:ilvl w:val="0"/>
          <w:numId w:val="53"/>
        </w:numPr>
        <w:spacing w:after="120"/>
        <w:ind w:left="1418" w:hanging="284"/>
        <w:contextualSpacing w:val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CD3F50">
        <w:rPr>
          <w:rFonts w:ascii="Times New Roman" w:eastAsia="Times New Roman" w:hAnsi="Times New Roman"/>
          <w:sz w:val="24"/>
          <w:szCs w:val="24"/>
          <w:lang w:eastAsia="pl-PL"/>
        </w:rPr>
        <w:t>Wojewódzką Społeczną Radą Seniorów,</w:t>
      </w:r>
    </w:p>
    <w:p w14:paraId="246F75C1" w14:textId="3D599859" w:rsidR="00AC47BC" w:rsidRPr="00CD3F50" w:rsidRDefault="005407E1" w:rsidP="009D3E17">
      <w:pPr>
        <w:spacing w:after="0" w:line="360" w:lineRule="auto"/>
        <w:ind w:left="567" w:firstLine="142"/>
        <w:rPr>
          <w:rFonts w:ascii="Times New Roman" w:eastAsia="Times New Roman" w:hAnsi="Times New Roman"/>
          <w:sz w:val="24"/>
          <w:szCs w:val="24"/>
          <w:lang w:eastAsia="pl-PL"/>
        </w:rPr>
      </w:pPr>
      <w:r w:rsidRPr="00CD3F50">
        <w:rPr>
          <w:rFonts w:ascii="Times New Roman" w:eastAsia="Times New Roman" w:hAnsi="Times New Roman"/>
          <w:sz w:val="24"/>
          <w:szCs w:val="24"/>
          <w:lang w:eastAsia="pl-PL"/>
        </w:rPr>
        <w:t>będących organami opiniodawczo-doradczymi</w:t>
      </w:r>
      <w:r w:rsidR="00A711A2" w:rsidRPr="00CD3F50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14:paraId="57C80ADC" w14:textId="77777777" w:rsidR="00A711A2" w:rsidRPr="00CD3F50" w:rsidRDefault="00A711A2" w:rsidP="009D3E17">
      <w:pPr>
        <w:pStyle w:val="Akapitzlist"/>
        <w:numPr>
          <w:ilvl w:val="0"/>
          <w:numId w:val="63"/>
        </w:numPr>
        <w:spacing w:after="120"/>
        <w:ind w:left="721" w:hanging="437"/>
        <w:contextualSpacing w:val="0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przygotowywanie dokumentów dotyczących przeprowadzenia procedury ustalającej warunki zatrudnienia oraz procedury powoływania i odwoływania na stanowisko dyrektorów wojewódzkich samorządowych jednostek organizacyjnych, w odniesieniu, do których nadzór w imieniu Zarządu Województwa sprawuje dyrektor departamentu.</w:t>
      </w:r>
    </w:p>
    <w:p w14:paraId="6248E02D" w14:textId="38CBB693" w:rsidR="00B35CA1" w:rsidRPr="00CD3F50" w:rsidRDefault="00B35CA1" w:rsidP="00A52A80">
      <w:pPr>
        <w:spacing w:after="120"/>
        <w:ind w:left="0" w:firstLine="0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lastRenderedPageBreak/>
        <w:t xml:space="preserve">§ </w:t>
      </w:r>
      <w:r w:rsidR="00E95A56" w:rsidRPr="00CD3F50">
        <w:rPr>
          <w:rFonts w:ascii="Times New Roman" w:hAnsi="Times New Roman"/>
          <w:sz w:val="24"/>
          <w:szCs w:val="24"/>
        </w:rPr>
        <w:t>8</w:t>
      </w:r>
      <w:r w:rsidR="00FC0F49">
        <w:rPr>
          <w:rFonts w:ascii="Times New Roman" w:hAnsi="Times New Roman"/>
          <w:sz w:val="24"/>
          <w:szCs w:val="24"/>
        </w:rPr>
        <w:t>7</w:t>
      </w:r>
      <w:r w:rsidR="00AF67B6" w:rsidRPr="00CD3F50">
        <w:rPr>
          <w:rFonts w:ascii="Times New Roman" w:hAnsi="Times New Roman"/>
          <w:sz w:val="24"/>
          <w:szCs w:val="24"/>
        </w:rPr>
        <w:t xml:space="preserve">. </w:t>
      </w:r>
      <w:r w:rsidRPr="00CD3F50">
        <w:rPr>
          <w:rFonts w:ascii="Times New Roman" w:hAnsi="Times New Roman"/>
          <w:sz w:val="24"/>
          <w:szCs w:val="24"/>
        </w:rPr>
        <w:t>Świętokrzyskim Ośrodkiem Adopcyjnym</w:t>
      </w:r>
      <w:r w:rsidR="00AC47BC" w:rsidRPr="00CD3F50">
        <w:rPr>
          <w:rFonts w:ascii="Times New Roman" w:hAnsi="Times New Roman"/>
          <w:sz w:val="24"/>
          <w:szCs w:val="24"/>
        </w:rPr>
        <w:t xml:space="preserve"> kieruje zastępca dyrektora Regionalnego Ośrodka Polityki Społecznej.</w:t>
      </w:r>
    </w:p>
    <w:p w14:paraId="20CCFB69" w14:textId="6AB1681E" w:rsidR="00B35CA1" w:rsidRPr="00CD3F50" w:rsidRDefault="00B35CA1" w:rsidP="009D3E17">
      <w:pPr>
        <w:spacing w:after="120"/>
        <w:ind w:left="567" w:hanging="567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§ </w:t>
      </w:r>
      <w:r w:rsidR="00E95A56" w:rsidRPr="00CD3F50">
        <w:rPr>
          <w:rFonts w:ascii="Times New Roman" w:hAnsi="Times New Roman"/>
          <w:sz w:val="24"/>
          <w:szCs w:val="24"/>
        </w:rPr>
        <w:t>8</w:t>
      </w:r>
      <w:r w:rsidR="00FC0F49">
        <w:rPr>
          <w:rFonts w:ascii="Times New Roman" w:hAnsi="Times New Roman"/>
          <w:sz w:val="24"/>
          <w:szCs w:val="24"/>
        </w:rPr>
        <w:t>8</w:t>
      </w:r>
      <w:r w:rsidRPr="00CD3F50">
        <w:rPr>
          <w:rFonts w:ascii="Times New Roman" w:hAnsi="Times New Roman"/>
          <w:sz w:val="24"/>
          <w:szCs w:val="24"/>
        </w:rPr>
        <w:t xml:space="preserve">. Do zadań Świętokrzyskiego Ośrodka Adopcyjnego w szczególności należy: </w:t>
      </w:r>
    </w:p>
    <w:p w14:paraId="2F52639F" w14:textId="44247E32" w:rsidR="00AC47BC" w:rsidRPr="00CD3F50" w:rsidRDefault="00AC47BC">
      <w:pPr>
        <w:numPr>
          <w:ilvl w:val="0"/>
          <w:numId w:val="22"/>
        </w:numPr>
        <w:tabs>
          <w:tab w:val="clear" w:pos="360"/>
          <w:tab w:val="num" w:pos="709"/>
        </w:tabs>
        <w:spacing w:after="0"/>
        <w:ind w:left="709" w:hanging="283"/>
        <w:rPr>
          <w:rFonts w:ascii="Times New Roman" w:eastAsia="Times New Roman" w:hAnsi="Times New Roman"/>
          <w:sz w:val="24"/>
          <w:szCs w:val="24"/>
          <w:lang w:eastAsia="pl-PL"/>
        </w:rPr>
      </w:pPr>
      <w:r w:rsidRPr="00CD3F50">
        <w:rPr>
          <w:rFonts w:ascii="Times New Roman" w:eastAsia="Times New Roman" w:hAnsi="Times New Roman"/>
          <w:sz w:val="24"/>
          <w:szCs w:val="24"/>
          <w:lang w:eastAsia="pl-PL"/>
        </w:rPr>
        <w:t>gromadzenie informacji o dzieciach</w:t>
      </w:r>
      <w:r w:rsidR="0045630D" w:rsidRPr="00CD3F50">
        <w:rPr>
          <w:rFonts w:ascii="Times New Roman" w:eastAsia="Times New Roman" w:hAnsi="Times New Roman"/>
          <w:sz w:val="24"/>
          <w:szCs w:val="24"/>
          <w:lang w:eastAsia="pl-PL"/>
        </w:rPr>
        <w:t>, które mogą być przysposobione</w:t>
      </w:r>
      <w:r w:rsidRPr="00CD3F50">
        <w:rPr>
          <w:rFonts w:ascii="Times New Roman" w:eastAsia="Times New Roman" w:hAnsi="Times New Roman"/>
          <w:sz w:val="24"/>
          <w:szCs w:val="24"/>
          <w:lang w:eastAsia="pl-PL"/>
        </w:rPr>
        <w:t xml:space="preserve"> i współpraca w tym przedmiocie z wydziałami rodzinnymi sądów, podmiotami leczniczymi, jednostkami organizacyjnymi pomocy społecznej oraz innymi podmiotami właściwymi w zakresie wspierania rodziny i systemu pieczy zastępczej,</w:t>
      </w:r>
    </w:p>
    <w:p w14:paraId="06C4A248" w14:textId="1323F2F0" w:rsidR="00AC47BC" w:rsidRPr="00CD3F50" w:rsidRDefault="00AC47BC">
      <w:pPr>
        <w:numPr>
          <w:ilvl w:val="0"/>
          <w:numId w:val="22"/>
        </w:numPr>
        <w:tabs>
          <w:tab w:val="clear" w:pos="360"/>
          <w:tab w:val="num" w:pos="709"/>
        </w:tabs>
        <w:spacing w:after="0"/>
        <w:ind w:left="709" w:hanging="283"/>
        <w:rPr>
          <w:rFonts w:ascii="Times New Roman" w:eastAsia="Times New Roman" w:hAnsi="Times New Roman"/>
          <w:sz w:val="24"/>
          <w:szCs w:val="24"/>
          <w:lang w:eastAsia="pl-PL"/>
        </w:rPr>
      </w:pPr>
      <w:r w:rsidRPr="00CD3F50">
        <w:rPr>
          <w:rFonts w:ascii="Times New Roman" w:eastAsia="Times New Roman" w:hAnsi="Times New Roman"/>
          <w:sz w:val="24"/>
          <w:szCs w:val="24"/>
          <w:lang w:eastAsia="pl-PL"/>
        </w:rPr>
        <w:t>prowadzenie wojewódzkiego banku danych o dzieciach z terenu województwa oczekujących na przysposobienie,</w:t>
      </w:r>
    </w:p>
    <w:p w14:paraId="40925DA0" w14:textId="5BD7A31A" w:rsidR="00AC47BC" w:rsidRPr="00CD3F50" w:rsidRDefault="00AC47BC">
      <w:pPr>
        <w:numPr>
          <w:ilvl w:val="0"/>
          <w:numId w:val="22"/>
        </w:numPr>
        <w:tabs>
          <w:tab w:val="clear" w:pos="360"/>
          <w:tab w:val="num" w:pos="709"/>
        </w:tabs>
        <w:spacing w:after="0"/>
        <w:ind w:left="709" w:hanging="283"/>
        <w:rPr>
          <w:rFonts w:ascii="Times New Roman" w:eastAsia="Times New Roman" w:hAnsi="Times New Roman"/>
          <w:sz w:val="24"/>
          <w:szCs w:val="24"/>
          <w:lang w:eastAsia="pl-PL"/>
        </w:rPr>
      </w:pPr>
      <w:r w:rsidRPr="00CD3F50">
        <w:rPr>
          <w:rFonts w:ascii="Times New Roman" w:eastAsia="Times New Roman" w:hAnsi="Times New Roman"/>
          <w:sz w:val="24"/>
          <w:szCs w:val="24"/>
          <w:lang w:eastAsia="pl-PL"/>
        </w:rPr>
        <w:t>kwalifikacja dzieci zgłoszonych do przysposobienia,</w:t>
      </w:r>
    </w:p>
    <w:p w14:paraId="4A1EA92D" w14:textId="5099F9F9" w:rsidR="00AC47BC" w:rsidRPr="00CD3F50" w:rsidRDefault="00AC47BC">
      <w:pPr>
        <w:numPr>
          <w:ilvl w:val="0"/>
          <w:numId w:val="22"/>
        </w:numPr>
        <w:tabs>
          <w:tab w:val="clear" w:pos="360"/>
          <w:tab w:val="num" w:pos="709"/>
        </w:tabs>
        <w:spacing w:after="0"/>
        <w:ind w:left="709" w:hanging="283"/>
        <w:rPr>
          <w:rFonts w:ascii="Times New Roman" w:eastAsia="Times New Roman" w:hAnsi="Times New Roman"/>
          <w:sz w:val="24"/>
          <w:szCs w:val="24"/>
          <w:lang w:eastAsia="pl-PL"/>
        </w:rPr>
      </w:pPr>
      <w:r w:rsidRPr="00CD3F50">
        <w:rPr>
          <w:rFonts w:ascii="Times New Roman" w:eastAsia="Times New Roman" w:hAnsi="Times New Roman"/>
          <w:sz w:val="24"/>
          <w:szCs w:val="24"/>
          <w:lang w:eastAsia="pl-PL"/>
        </w:rPr>
        <w:t>dobór rodziny przysposabiającej, właściwej ze względu na potrzeby dziecka,</w:t>
      </w:r>
    </w:p>
    <w:p w14:paraId="154D0C53" w14:textId="2DB419D7" w:rsidR="00AC47BC" w:rsidRPr="00CD3F50" w:rsidRDefault="00AC47BC">
      <w:pPr>
        <w:numPr>
          <w:ilvl w:val="0"/>
          <w:numId w:val="22"/>
        </w:numPr>
        <w:tabs>
          <w:tab w:val="clear" w:pos="360"/>
          <w:tab w:val="num" w:pos="709"/>
        </w:tabs>
        <w:spacing w:after="0"/>
        <w:ind w:left="709" w:hanging="283"/>
        <w:rPr>
          <w:rFonts w:ascii="Times New Roman" w:eastAsia="Times New Roman" w:hAnsi="Times New Roman"/>
          <w:sz w:val="24"/>
          <w:szCs w:val="24"/>
          <w:lang w:eastAsia="pl-PL"/>
        </w:rPr>
      </w:pPr>
      <w:r w:rsidRPr="00CD3F50">
        <w:rPr>
          <w:rFonts w:ascii="Times New Roman" w:eastAsia="Times New Roman" w:hAnsi="Times New Roman"/>
          <w:sz w:val="24"/>
          <w:szCs w:val="24"/>
          <w:lang w:eastAsia="pl-PL"/>
        </w:rPr>
        <w:t>współpraca z ośrodkami prowadzącymi wojewódzkie banki danych i ośrodkami prowadzonymi centralne banki danych,</w:t>
      </w:r>
    </w:p>
    <w:p w14:paraId="47DE91FC" w14:textId="5CAFCC72" w:rsidR="00AC47BC" w:rsidRPr="00CD3F50" w:rsidRDefault="00AC47BC">
      <w:pPr>
        <w:numPr>
          <w:ilvl w:val="0"/>
          <w:numId w:val="22"/>
        </w:numPr>
        <w:tabs>
          <w:tab w:val="clear" w:pos="360"/>
        </w:tabs>
        <w:spacing w:after="0"/>
        <w:ind w:left="709" w:hanging="283"/>
        <w:rPr>
          <w:rFonts w:ascii="Times New Roman" w:eastAsia="Times New Roman" w:hAnsi="Times New Roman"/>
          <w:sz w:val="24"/>
          <w:szCs w:val="24"/>
          <w:lang w:eastAsia="pl-PL"/>
        </w:rPr>
      </w:pPr>
      <w:r w:rsidRPr="00CD3F50">
        <w:rPr>
          <w:rFonts w:ascii="Times New Roman" w:eastAsia="Times New Roman" w:hAnsi="Times New Roman"/>
          <w:sz w:val="24"/>
          <w:szCs w:val="24"/>
          <w:lang w:eastAsia="pl-PL"/>
        </w:rPr>
        <w:t xml:space="preserve">prowadzenie działalności diagnostyczno-konsultacyjnej oraz wspieranie </w:t>
      </w:r>
      <w:proofErr w:type="spellStart"/>
      <w:r w:rsidRPr="00CD3F50">
        <w:rPr>
          <w:rFonts w:ascii="Times New Roman" w:eastAsia="Times New Roman" w:hAnsi="Times New Roman"/>
          <w:sz w:val="24"/>
          <w:szCs w:val="24"/>
          <w:lang w:eastAsia="pl-PL"/>
        </w:rPr>
        <w:t>psychologiczno</w:t>
      </w:r>
      <w:proofErr w:type="spellEnd"/>
      <w:r w:rsidR="00000E07" w:rsidRPr="00CD3F50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CD3F50">
        <w:rPr>
          <w:rFonts w:ascii="Times New Roman" w:eastAsia="Times New Roman" w:hAnsi="Times New Roman"/>
          <w:sz w:val="24"/>
          <w:szCs w:val="24"/>
          <w:lang w:eastAsia="pl-PL"/>
        </w:rPr>
        <w:t>-pedagogiczne dla kandydatów do przysposobienia,</w:t>
      </w:r>
    </w:p>
    <w:p w14:paraId="76F7436B" w14:textId="5F4309AE" w:rsidR="00AC47BC" w:rsidRPr="00CD3F50" w:rsidRDefault="00AC47BC">
      <w:pPr>
        <w:numPr>
          <w:ilvl w:val="0"/>
          <w:numId w:val="22"/>
        </w:numPr>
        <w:tabs>
          <w:tab w:val="clear" w:pos="360"/>
        </w:tabs>
        <w:spacing w:after="0"/>
        <w:ind w:left="709" w:hanging="283"/>
        <w:rPr>
          <w:rFonts w:ascii="Times New Roman" w:eastAsia="Times New Roman" w:hAnsi="Times New Roman"/>
          <w:sz w:val="24"/>
          <w:szCs w:val="24"/>
          <w:lang w:eastAsia="pl-PL"/>
        </w:rPr>
      </w:pPr>
      <w:r w:rsidRPr="00CD3F50">
        <w:rPr>
          <w:rFonts w:ascii="Times New Roman" w:eastAsia="Times New Roman" w:hAnsi="Times New Roman"/>
          <w:sz w:val="24"/>
          <w:szCs w:val="24"/>
          <w:lang w:eastAsia="pl-PL"/>
        </w:rPr>
        <w:t xml:space="preserve">sporządzanie opinii o kwalifikacjach osobistych kandydatów do przysposobienia dziecka </w:t>
      </w:r>
      <w:r w:rsidR="00000E07" w:rsidRPr="00CD3F50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CD3F50">
        <w:rPr>
          <w:rFonts w:ascii="Times New Roman" w:eastAsia="Times New Roman" w:hAnsi="Times New Roman"/>
          <w:sz w:val="24"/>
          <w:szCs w:val="24"/>
          <w:lang w:eastAsia="pl-PL"/>
        </w:rPr>
        <w:t>oraz opinii w sprawach dotyczących umieszczenia dzieci w rodzinie przysposabiającej,</w:t>
      </w:r>
    </w:p>
    <w:p w14:paraId="06E2659F" w14:textId="3B571BFA" w:rsidR="00AC47BC" w:rsidRPr="00CD3F50" w:rsidRDefault="00AC47BC">
      <w:pPr>
        <w:numPr>
          <w:ilvl w:val="0"/>
          <w:numId w:val="22"/>
        </w:numPr>
        <w:tabs>
          <w:tab w:val="clear" w:pos="360"/>
        </w:tabs>
        <w:spacing w:after="0"/>
        <w:ind w:left="709" w:hanging="283"/>
        <w:rPr>
          <w:rFonts w:ascii="Times New Roman" w:eastAsia="Times New Roman" w:hAnsi="Times New Roman"/>
          <w:sz w:val="24"/>
          <w:szCs w:val="24"/>
          <w:lang w:eastAsia="pl-PL"/>
        </w:rPr>
      </w:pPr>
      <w:r w:rsidRPr="00CD3F50">
        <w:rPr>
          <w:rFonts w:ascii="Times New Roman" w:eastAsia="Times New Roman" w:hAnsi="Times New Roman"/>
          <w:sz w:val="24"/>
          <w:szCs w:val="24"/>
          <w:lang w:eastAsia="pl-PL"/>
        </w:rPr>
        <w:t>organizowanie i prowadzenie szkoleń dla kandydatów do przysposobienia dziecka, wydawanie świadectw ich ukończenia,</w:t>
      </w:r>
    </w:p>
    <w:p w14:paraId="36614114" w14:textId="16A46D95" w:rsidR="00AC47BC" w:rsidRPr="00CD3F50" w:rsidRDefault="00AC47BC">
      <w:pPr>
        <w:numPr>
          <w:ilvl w:val="0"/>
          <w:numId w:val="22"/>
        </w:numPr>
        <w:tabs>
          <w:tab w:val="clear" w:pos="360"/>
          <w:tab w:val="num" w:pos="1134"/>
        </w:tabs>
        <w:spacing w:after="0"/>
        <w:ind w:left="709" w:hanging="283"/>
        <w:rPr>
          <w:rFonts w:ascii="Times New Roman" w:eastAsia="Times New Roman" w:hAnsi="Times New Roman"/>
          <w:sz w:val="24"/>
          <w:szCs w:val="24"/>
          <w:lang w:eastAsia="pl-PL"/>
        </w:rPr>
      </w:pPr>
      <w:r w:rsidRPr="00CD3F50">
        <w:rPr>
          <w:rFonts w:ascii="Times New Roman" w:eastAsia="Times New Roman" w:hAnsi="Times New Roman"/>
          <w:sz w:val="24"/>
          <w:szCs w:val="24"/>
          <w:lang w:eastAsia="pl-PL"/>
        </w:rPr>
        <w:t>wspieranie psychologiczno-pedagogiczne osób, które przysposobiły dziecko,</w:t>
      </w:r>
    </w:p>
    <w:p w14:paraId="4C0A7E92" w14:textId="29D73101" w:rsidR="00AC47BC" w:rsidRPr="00CD3F50" w:rsidRDefault="00AC47BC">
      <w:pPr>
        <w:numPr>
          <w:ilvl w:val="0"/>
          <w:numId w:val="22"/>
        </w:numPr>
        <w:tabs>
          <w:tab w:val="clear" w:pos="360"/>
          <w:tab w:val="num" w:pos="567"/>
        </w:tabs>
        <w:spacing w:after="0"/>
        <w:ind w:left="709" w:hanging="425"/>
        <w:rPr>
          <w:rFonts w:ascii="Times New Roman" w:eastAsia="Times New Roman" w:hAnsi="Times New Roman"/>
          <w:sz w:val="24"/>
          <w:szCs w:val="24"/>
          <w:lang w:eastAsia="pl-PL"/>
        </w:rPr>
      </w:pPr>
      <w:r w:rsidRPr="00CD3F50">
        <w:rPr>
          <w:rFonts w:ascii="Times New Roman" w:eastAsia="Times New Roman" w:hAnsi="Times New Roman"/>
          <w:sz w:val="24"/>
          <w:szCs w:val="24"/>
          <w:lang w:eastAsia="pl-PL"/>
        </w:rPr>
        <w:t xml:space="preserve">zapewnienie pomocy psychologicznej kobietom w ciąży oraz pacjentkom oddziałów ginekologiczno-położniczych, które sygnalizują zamiar pozostawienia dziecka bezpośrednio </w:t>
      </w:r>
      <w:r w:rsidR="00000E07" w:rsidRPr="00CD3F50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CD3F50">
        <w:rPr>
          <w:rFonts w:ascii="Times New Roman" w:eastAsia="Times New Roman" w:hAnsi="Times New Roman"/>
          <w:sz w:val="24"/>
          <w:szCs w:val="24"/>
          <w:lang w:eastAsia="pl-PL"/>
        </w:rPr>
        <w:t>po urodzeniu,</w:t>
      </w:r>
    </w:p>
    <w:p w14:paraId="49A68CDE" w14:textId="23784072" w:rsidR="00AC47BC" w:rsidRPr="00CD3F50" w:rsidRDefault="00AC47BC">
      <w:pPr>
        <w:numPr>
          <w:ilvl w:val="0"/>
          <w:numId w:val="22"/>
        </w:numPr>
        <w:tabs>
          <w:tab w:val="clear" w:pos="360"/>
        </w:tabs>
        <w:spacing w:after="0"/>
        <w:ind w:left="709" w:hanging="425"/>
        <w:rPr>
          <w:rFonts w:ascii="Times New Roman" w:eastAsia="Times New Roman" w:hAnsi="Times New Roman"/>
          <w:sz w:val="24"/>
          <w:szCs w:val="24"/>
          <w:lang w:eastAsia="pl-PL"/>
        </w:rPr>
      </w:pPr>
      <w:r w:rsidRPr="00CD3F50">
        <w:rPr>
          <w:rFonts w:ascii="Times New Roman" w:eastAsia="Times New Roman" w:hAnsi="Times New Roman"/>
          <w:sz w:val="24"/>
          <w:szCs w:val="24"/>
          <w:lang w:eastAsia="pl-PL"/>
        </w:rPr>
        <w:t>prowadzenie szkoleń dla kandydatów do pełnienia funkcji rodziny zastępczej, dyrektora placówki opiekuńczo-wychowawczej typu rodzinnego, prowadzenia rodzinnego domu dziecka oraz wydawanie świadectw ukończenia tych szkoleń,</w:t>
      </w:r>
    </w:p>
    <w:p w14:paraId="1576F4B9" w14:textId="68BCD911" w:rsidR="00AC47BC" w:rsidRPr="00CD3F50" w:rsidRDefault="00AC47BC" w:rsidP="00A52A80">
      <w:pPr>
        <w:numPr>
          <w:ilvl w:val="0"/>
          <w:numId w:val="22"/>
        </w:numPr>
        <w:tabs>
          <w:tab w:val="clear" w:pos="360"/>
        </w:tabs>
        <w:spacing w:after="360"/>
        <w:ind w:left="709" w:hanging="425"/>
        <w:rPr>
          <w:rFonts w:ascii="Times New Roman" w:eastAsia="Times New Roman" w:hAnsi="Times New Roman"/>
          <w:sz w:val="24"/>
          <w:szCs w:val="24"/>
          <w:lang w:eastAsia="pl-PL"/>
        </w:rPr>
      </w:pPr>
      <w:r w:rsidRPr="00CD3F50">
        <w:rPr>
          <w:rFonts w:ascii="Times New Roman" w:eastAsia="Times New Roman" w:hAnsi="Times New Roman"/>
          <w:sz w:val="24"/>
          <w:szCs w:val="24"/>
          <w:lang w:eastAsia="pl-PL"/>
        </w:rPr>
        <w:t>promowanie idei adopcji, w tym poszukiwanie kandydatów do przysposobienia dziecka.</w:t>
      </w:r>
    </w:p>
    <w:p w14:paraId="2DCF531E" w14:textId="320E9516" w:rsidR="00CF29B6" w:rsidRPr="00CD3F50" w:rsidRDefault="00D91718" w:rsidP="00832D02">
      <w:pPr>
        <w:pStyle w:val="Nagwek1"/>
        <w:keepLines w:val="0"/>
        <w:widowControl w:val="0"/>
        <w:suppressAutoHyphens/>
        <w:autoSpaceDE w:val="0"/>
        <w:spacing w:before="0" w:after="160"/>
        <w:ind w:left="567" w:hanging="567"/>
        <w:rPr>
          <w:rFonts w:ascii="Times New Roman" w:hAnsi="Times New Roman"/>
          <w:b/>
          <w:bCs/>
          <w:iCs/>
          <w:color w:val="auto"/>
          <w:sz w:val="28"/>
          <w:szCs w:val="28"/>
        </w:rPr>
      </w:pPr>
      <w:bookmarkStart w:id="100" w:name="_Toc26956626"/>
      <w:bookmarkStart w:id="101" w:name="_Toc52974679"/>
      <w:r w:rsidRPr="00CD3F50">
        <w:rPr>
          <w:rFonts w:ascii="Times New Roman" w:hAnsi="Times New Roman"/>
          <w:b/>
          <w:bCs/>
          <w:iCs/>
          <w:color w:val="auto"/>
          <w:sz w:val="28"/>
          <w:szCs w:val="28"/>
        </w:rPr>
        <w:t>ROZDZIAŁ 1</w:t>
      </w:r>
      <w:bookmarkStart w:id="102" w:name="_Toc156978669"/>
      <w:bookmarkEnd w:id="100"/>
      <w:bookmarkEnd w:id="101"/>
      <w:r w:rsidR="00E95A56" w:rsidRPr="00CD3F50">
        <w:rPr>
          <w:rFonts w:ascii="Times New Roman" w:hAnsi="Times New Roman"/>
          <w:b/>
          <w:bCs/>
          <w:iCs/>
          <w:color w:val="auto"/>
          <w:sz w:val="28"/>
          <w:szCs w:val="28"/>
        </w:rPr>
        <w:t>6</w:t>
      </w:r>
      <w:r w:rsidRPr="00CD3F50">
        <w:rPr>
          <w:rFonts w:ascii="Times New Roman" w:hAnsi="Times New Roman"/>
          <w:b/>
          <w:bCs/>
          <w:iCs/>
          <w:color w:val="auto"/>
          <w:sz w:val="28"/>
          <w:szCs w:val="28"/>
        </w:rPr>
        <w:t xml:space="preserve"> </w:t>
      </w:r>
      <w:r w:rsidR="00915749" w:rsidRPr="00CD3F50">
        <w:rPr>
          <w:rFonts w:ascii="Times New Roman" w:hAnsi="Times New Roman"/>
          <w:b/>
          <w:bCs/>
          <w:iCs/>
          <w:color w:val="auto"/>
          <w:sz w:val="28"/>
          <w:szCs w:val="28"/>
        </w:rPr>
        <w:t xml:space="preserve"> </w:t>
      </w:r>
    </w:p>
    <w:p w14:paraId="77D9571E" w14:textId="70F2B65F" w:rsidR="00D91718" w:rsidRPr="00CD3F50" w:rsidRDefault="00D91718" w:rsidP="000250C1">
      <w:pPr>
        <w:pStyle w:val="Nagwek1"/>
        <w:keepLines w:val="0"/>
        <w:widowControl w:val="0"/>
        <w:suppressAutoHyphens/>
        <w:autoSpaceDE w:val="0"/>
        <w:spacing w:before="0" w:after="360" w:line="360" w:lineRule="auto"/>
        <w:ind w:left="567" w:hanging="567"/>
        <w:rPr>
          <w:rFonts w:ascii="Times New Roman" w:hAnsi="Times New Roman"/>
          <w:b/>
          <w:bCs/>
          <w:iCs/>
          <w:color w:val="auto"/>
          <w:sz w:val="28"/>
          <w:szCs w:val="28"/>
        </w:rPr>
      </w:pPr>
      <w:bookmarkStart w:id="103" w:name="_Toc26956627"/>
      <w:bookmarkStart w:id="104" w:name="_Toc52974680"/>
      <w:r w:rsidRPr="00CD3F50">
        <w:rPr>
          <w:rFonts w:ascii="Times New Roman" w:hAnsi="Times New Roman"/>
          <w:b/>
          <w:bCs/>
          <w:iCs/>
          <w:color w:val="auto"/>
          <w:sz w:val="28"/>
          <w:szCs w:val="28"/>
        </w:rPr>
        <w:t>BIURO RADCÓW PRAWNYCH</w:t>
      </w:r>
      <w:bookmarkEnd w:id="102"/>
      <w:r w:rsidR="006D77E8" w:rsidRPr="00CD3F50">
        <w:rPr>
          <w:rFonts w:ascii="Times New Roman" w:hAnsi="Times New Roman"/>
          <w:b/>
          <w:bCs/>
          <w:iCs/>
          <w:color w:val="auto"/>
          <w:sz w:val="28"/>
          <w:szCs w:val="28"/>
        </w:rPr>
        <w:t xml:space="preserve"> (BRP)</w:t>
      </w:r>
      <w:bookmarkEnd w:id="103"/>
      <w:bookmarkEnd w:id="104"/>
    </w:p>
    <w:p w14:paraId="67F00EA2" w14:textId="0DB51111" w:rsidR="00D91718" w:rsidRPr="00CD3F50" w:rsidRDefault="00D91718" w:rsidP="009D3E17">
      <w:pPr>
        <w:widowControl w:val="0"/>
        <w:autoSpaceDE w:val="0"/>
        <w:spacing w:after="120"/>
        <w:ind w:left="567" w:hanging="567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§ </w:t>
      </w:r>
      <w:r w:rsidR="00FC0F49">
        <w:rPr>
          <w:rFonts w:ascii="Times New Roman" w:hAnsi="Times New Roman"/>
          <w:sz w:val="24"/>
          <w:szCs w:val="24"/>
        </w:rPr>
        <w:t>89</w:t>
      </w:r>
      <w:r w:rsidRPr="00CD3F50">
        <w:rPr>
          <w:rFonts w:ascii="Times New Roman" w:hAnsi="Times New Roman"/>
          <w:sz w:val="24"/>
          <w:szCs w:val="24"/>
        </w:rPr>
        <w:t>. Obsługa prawna Urzędu wykonywana jest przez:</w:t>
      </w:r>
    </w:p>
    <w:p w14:paraId="7F6E5D0D" w14:textId="77777777" w:rsidR="00D91718" w:rsidRPr="00CD3F50" w:rsidRDefault="00D91718">
      <w:pPr>
        <w:widowControl w:val="0"/>
        <w:numPr>
          <w:ilvl w:val="0"/>
          <w:numId w:val="13"/>
        </w:numPr>
        <w:autoSpaceDE w:val="0"/>
        <w:spacing w:after="0"/>
        <w:ind w:left="709" w:hanging="283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Biuro Radców Prawnych, symbol – BRP,</w:t>
      </w:r>
    </w:p>
    <w:p w14:paraId="7E3ECB35" w14:textId="5B901B4A" w:rsidR="000E500F" w:rsidRPr="00CD3F50" w:rsidRDefault="00D91718" w:rsidP="00633788">
      <w:pPr>
        <w:widowControl w:val="0"/>
        <w:numPr>
          <w:ilvl w:val="0"/>
          <w:numId w:val="13"/>
        </w:numPr>
        <w:autoSpaceDE w:val="0"/>
        <w:spacing w:after="120"/>
        <w:ind w:left="709" w:hanging="284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zewnętrzną Kancelarię Prawną na podstawie zawartej umowy o świadczenie usług prawnych</w:t>
      </w:r>
      <w:r w:rsidR="00633788" w:rsidRPr="00CD3F50">
        <w:rPr>
          <w:rFonts w:ascii="Times New Roman" w:hAnsi="Times New Roman"/>
          <w:sz w:val="24"/>
          <w:szCs w:val="24"/>
        </w:rPr>
        <w:t>.</w:t>
      </w:r>
    </w:p>
    <w:p w14:paraId="50994D5B" w14:textId="512EA672" w:rsidR="00915749" w:rsidRPr="00CD3F50" w:rsidRDefault="00D91718" w:rsidP="009D3E17">
      <w:pPr>
        <w:widowControl w:val="0"/>
        <w:tabs>
          <w:tab w:val="left" w:pos="851"/>
        </w:tabs>
        <w:autoSpaceDE w:val="0"/>
        <w:spacing w:after="120"/>
        <w:ind w:left="0" w:firstLine="0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§</w:t>
      </w:r>
      <w:r w:rsidR="00915749" w:rsidRPr="00CD3F50">
        <w:rPr>
          <w:rFonts w:ascii="Times New Roman" w:hAnsi="Times New Roman"/>
          <w:sz w:val="24"/>
          <w:szCs w:val="24"/>
        </w:rPr>
        <w:t xml:space="preserve"> </w:t>
      </w:r>
      <w:r w:rsidRPr="00CD3F50">
        <w:rPr>
          <w:rFonts w:ascii="Times New Roman" w:hAnsi="Times New Roman"/>
          <w:sz w:val="24"/>
          <w:szCs w:val="24"/>
        </w:rPr>
        <w:t>9</w:t>
      </w:r>
      <w:r w:rsidR="00FC0F49">
        <w:rPr>
          <w:rFonts w:ascii="Times New Roman" w:hAnsi="Times New Roman"/>
          <w:sz w:val="24"/>
          <w:szCs w:val="24"/>
        </w:rPr>
        <w:t>0</w:t>
      </w:r>
      <w:r w:rsidRPr="00CD3F50">
        <w:rPr>
          <w:rFonts w:ascii="Times New Roman" w:hAnsi="Times New Roman"/>
          <w:sz w:val="24"/>
          <w:szCs w:val="24"/>
        </w:rPr>
        <w:t>.</w:t>
      </w:r>
      <w:r w:rsidR="00915749" w:rsidRPr="00CD3F50">
        <w:rPr>
          <w:rFonts w:ascii="Times New Roman" w:hAnsi="Times New Roman"/>
          <w:sz w:val="24"/>
          <w:szCs w:val="24"/>
        </w:rPr>
        <w:t xml:space="preserve"> </w:t>
      </w:r>
      <w:r w:rsidRPr="00CD3F50">
        <w:rPr>
          <w:rFonts w:ascii="Times New Roman" w:hAnsi="Times New Roman"/>
          <w:sz w:val="24"/>
          <w:szCs w:val="24"/>
        </w:rPr>
        <w:t>1. Wyznaczony przez Marszałka Województwa radca prawny z Biura Radców Prawnych pełni funkcję koordynatora pomocy prawnej w Urzędzie</w:t>
      </w:r>
      <w:r w:rsidR="00915749" w:rsidRPr="00CD3F50">
        <w:rPr>
          <w:rFonts w:ascii="Times New Roman" w:hAnsi="Times New Roman"/>
          <w:sz w:val="24"/>
          <w:szCs w:val="24"/>
        </w:rPr>
        <w:t>.</w:t>
      </w:r>
    </w:p>
    <w:p w14:paraId="36FB035F" w14:textId="4B2CDA57" w:rsidR="00D91718" w:rsidRPr="00CD3F50" w:rsidRDefault="00D91718" w:rsidP="009D3E17">
      <w:pPr>
        <w:widowControl w:val="0"/>
        <w:tabs>
          <w:tab w:val="left" w:pos="851"/>
        </w:tabs>
        <w:autoSpaceDE w:val="0"/>
        <w:spacing w:after="120"/>
        <w:ind w:left="-142" w:firstLine="142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2. Radca prawny jest niezależny, niezwiązany poleceniem co do treści wydawanych opinii </w:t>
      </w:r>
      <w:r w:rsidR="00C66426" w:rsidRPr="00CD3F50">
        <w:rPr>
          <w:rFonts w:ascii="Times New Roman" w:hAnsi="Times New Roman"/>
          <w:sz w:val="24"/>
          <w:szCs w:val="24"/>
        </w:rPr>
        <w:t xml:space="preserve"> </w:t>
      </w:r>
      <w:r w:rsidR="00C66426" w:rsidRPr="00CD3F50">
        <w:rPr>
          <w:rFonts w:ascii="Times New Roman" w:hAnsi="Times New Roman"/>
          <w:sz w:val="24"/>
          <w:szCs w:val="24"/>
        </w:rPr>
        <w:br/>
        <w:t xml:space="preserve"> </w:t>
      </w:r>
      <w:r w:rsidR="00A14CAB" w:rsidRPr="00CD3F50">
        <w:rPr>
          <w:rFonts w:ascii="Times New Roman" w:hAnsi="Times New Roman"/>
          <w:sz w:val="24"/>
          <w:szCs w:val="24"/>
        </w:rPr>
        <w:t xml:space="preserve">  </w:t>
      </w:r>
      <w:r w:rsidRPr="00CD3F50">
        <w:rPr>
          <w:rFonts w:ascii="Times New Roman" w:hAnsi="Times New Roman"/>
          <w:sz w:val="24"/>
          <w:szCs w:val="24"/>
        </w:rPr>
        <w:t>prawnych.</w:t>
      </w:r>
    </w:p>
    <w:p w14:paraId="111333D0" w14:textId="6ECCB637" w:rsidR="000C1903" w:rsidRPr="00CD3F50" w:rsidRDefault="00D91718" w:rsidP="000F6C93">
      <w:pPr>
        <w:widowControl w:val="0"/>
        <w:tabs>
          <w:tab w:val="left" w:pos="0"/>
        </w:tabs>
        <w:autoSpaceDE w:val="0"/>
        <w:spacing w:after="120"/>
        <w:ind w:left="0" w:firstLine="0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§ 9</w:t>
      </w:r>
      <w:r w:rsidR="00FC0F49">
        <w:rPr>
          <w:rFonts w:ascii="Times New Roman" w:hAnsi="Times New Roman"/>
          <w:sz w:val="24"/>
          <w:szCs w:val="24"/>
        </w:rPr>
        <w:t>1</w:t>
      </w:r>
      <w:r w:rsidRPr="00CD3F50">
        <w:rPr>
          <w:rFonts w:ascii="Times New Roman" w:hAnsi="Times New Roman"/>
          <w:sz w:val="24"/>
          <w:szCs w:val="24"/>
        </w:rPr>
        <w:t xml:space="preserve">. Radcowie prawni prowadzą obsługę prawną Urzędu wg zasad określonych przez Marszałka </w:t>
      </w:r>
      <w:r w:rsidR="00C66426" w:rsidRPr="00CD3F50">
        <w:rPr>
          <w:rFonts w:ascii="Times New Roman" w:hAnsi="Times New Roman"/>
          <w:sz w:val="24"/>
          <w:szCs w:val="24"/>
        </w:rPr>
        <w:t xml:space="preserve"> </w:t>
      </w:r>
      <w:r w:rsidR="00C66426" w:rsidRPr="00CD3F50">
        <w:rPr>
          <w:rFonts w:ascii="Times New Roman" w:hAnsi="Times New Roman"/>
          <w:sz w:val="24"/>
          <w:szCs w:val="24"/>
        </w:rPr>
        <w:br/>
        <w:t xml:space="preserve"> </w:t>
      </w:r>
      <w:r w:rsidRPr="00CD3F50">
        <w:rPr>
          <w:rFonts w:ascii="Times New Roman" w:hAnsi="Times New Roman"/>
          <w:sz w:val="24"/>
          <w:szCs w:val="24"/>
        </w:rPr>
        <w:t xml:space="preserve">Województwa. </w:t>
      </w:r>
    </w:p>
    <w:p w14:paraId="6C7B6E5B" w14:textId="7FE5392F" w:rsidR="00D91718" w:rsidRPr="00CD3F50" w:rsidRDefault="00D91718" w:rsidP="009D3E17">
      <w:pPr>
        <w:widowControl w:val="0"/>
        <w:tabs>
          <w:tab w:val="left" w:pos="142"/>
          <w:tab w:val="left" w:pos="851"/>
        </w:tabs>
        <w:autoSpaceDE w:val="0"/>
        <w:spacing w:after="120"/>
        <w:ind w:left="142" w:hanging="142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lastRenderedPageBreak/>
        <w:t>§ 9</w:t>
      </w:r>
      <w:r w:rsidR="00FC0F49">
        <w:rPr>
          <w:rFonts w:ascii="Times New Roman" w:hAnsi="Times New Roman"/>
          <w:sz w:val="24"/>
          <w:szCs w:val="24"/>
        </w:rPr>
        <w:t>2</w:t>
      </w:r>
      <w:r w:rsidR="00C66426" w:rsidRPr="00CD3F50">
        <w:rPr>
          <w:rFonts w:ascii="Times New Roman" w:hAnsi="Times New Roman"/>
          <w:sz w:val="24"/>
          <w:szCs w:val="24"/>
        </w:rPr>
        <w:t xml:space="preserve">.1. </w:t>
      </w:r>
      <w:r w:rsidRPr="00CD3F50">
        <w:rPr>
          <w:rFonts w:ascii="Times New Roman" w:hAnsi="Times New Roman"/>
          <w:sz w:val="24"/>
          <w:szCs w:val="24"/>
        </w:rPr>
        <w:t xml:space="preserve">Świadczenie pomocy prawnej przez radców prawnych Biura Radców Prawnych polega </w:t>
      </w:r>
      <w:r w:rsidR="00860049" w:rsidRPr="00CD3F50">
        <w:rPr>
          <w:rFonts w:ascii="Times New Roman" w:hAnsi="Times New Roman"/>
          <w:sz w:val="24"/>
          <w:szCs w:val="24"/>
        </w:rPr>
        <w:br/>
      </w:r>
      <w:r w:rsidRPr="00CD3F50">
        <w:rPr>
          <w:rFonts w:ascii="Times New Roman" w:hAnsi="Times New Roman"/>
          <w:sz w:val="24"/>
          <w:szCs w:val="24"/>
        </w:rPr>
        <w:t>w szczególności na:</w:t>
      </w:r>
    </w:p>
    <w:p w14:paraId="56458B2C" w14:textId="77777777" w:rsidR="00D91718" w:rsidRPr="00CD3F50" w:rsidRDefault="00D91718">
      <w:pPr>
        <w:pStyle w:val="Akapitzlist"/>
        <w:widowControl w:val="0"/>
        <w:numPr>
          <w:ilvl w:val="1"/>
          <w:numId w:val="12"/>
        </w:numPr>
        <w:suppressAutoHyphens/>
        <w:autoSpaceDE w:val="0"/>
        <w:spacing w:after="0"/>
        <w:ind w:left="709" w:hanging="283"/>
        <w:contextualSpacing w:val="0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udzielaniu porad i konsultacji prawnych,</w:t>
      </w:r>
    </w:p>
    <w:p w14:paraId="44F90966" w14:textId="77777777" w:rsidR="00D91718" w:rsidRPr="00CD3F50" w:rsidRDefault="00D91718">
      <w:pPr>
        <w:pStyle w:val="Akapitzlist"/>
        <w:widowControl w:val="0"/>
        <w:numPr>
          <w:ilvl w:val="1"/>
          <w:numId w:val="12"/>
        </w:numPr>
        <w:suppressAutoHyphens/>
        <w:autoSpaceDE w:val="0"/>
        <w:spacing w:after="0"/>
        <w:ind w:left="709" w:hanging="283"/>
        <w:contextualSpacing w:val="0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sporządzaniu opinii prawnych,</w:t>
      </w:r>
    </w:p>
    <w:p w14:paraId="20EA75E8" w14:textId="77777777" w:rsidR="00D91718" w:rsidRPr="00CD3F50" w:rsidRDefault="00D91718">
      <w:pPr>
        <w:pStyle w:val="Akapitzlist"/>
        <w:widowControl w:val="0"/>
        <w:numPr>
          <w:ilvl w:val="1"/>
          <w:numId w:val="12"/>
        </w:numPr>
        <w:suppressAutoHyphens/>
        <w:autoSpaceDE w:val="0"/>
        <w:spacing w:after="0"/>
        <w:ind w:left="709" w:hanging="283"/>
        <w:contextualSpacing w:val="0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opracowywaniu projektów aktów prawnych,</w:t>
      </w:r>
    </w:p>
    <w:p w14:paraId="5DBA15AE" w14:textId="77777777" w:rsidR="00D91718" w:rsidRPr="00CD3F50" w:rsidRDefault="00D91718" w:rsidP="009D3E17">
      <w:pPr>
        <w:pStyle w:val="Akapitzlist"/>
        <w:widowControl w:val="0"/>
        <w:numPr>
          <w:ilvl w:val="1"/>
          <w:numId w:val="12"/>
        </w:numPr>
        <w:suppressAutoHyphens/>
        <w:autoSpaceDE w:val="0"/>
        <w:spacing w:after="120"/>
        <w:ind w:left="709" w:hanging="284"/>
        <w:contextualSpacing w:val="0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badaniu pod względem </w:t>
      </w:r>
      <w:proofErr w:type="spellStart"/>
      <w:r w:rsidRPr="00CD3F50">
        <w:rPr>
          <w:rFonts w:ascii="Times New Roman" w:hAnsi="Times New Roman"/>
          <w:sz w:val="24"/>
          <w:szCs w:val="24"/>
        </w:rPr>
        <w:t>formalno</w:t>
      </w:r>
      <w:proofErr w:type="spellEnd"/>
      <w:r w:rsidRPr="00CD3F50">
        <w:rPr>
          <w:rFonts w:ascii="Times New Roman" w:hAnsi="Times New Roman"/>
          <w:sz w:val="24"/>
          <w:szCs w:val="24"/>
        </w:rPr>
        <w:t xml:space="preserve"> – prawnym projektów:</w:t>
      </w:r>
    </w:p>
    <w:p w14:paraId="46DE8A3B" w14:textId="558593F3" w:rsidR="00D91718" w:rsidRPr="00CD3F50" w:rsidRDefault="00D91718">
      <w:pPr>
        <w:pStyle w:val="Akapitzlist"/>
        <w:widowControl w:val="0"/>
        <w:numPr>
          <w:ilvl w:val="0"/>
          <w:numId w:val="14"/>
        </w:numPr>
        <w:suppressAutoHyphens/>
        <w:autoSpaceDE w:val="0"/>
        <w:spacing w:after="0"/>
        <w:ind w:left="1418" w:hanging="283"/>
        <w:contextualSpacing w:val="0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uchwał Sejmiku i</w:t>
      </w:r>
      <w:r w:rsidR="005A662C" w:rsidRPr="00CD3F50">
        <w:rPr>
          <w:rFonts w:ascii="Times New Roman" w:hAnsi="Times New Roman"/>
          <w:sz w:val="24"/>
          <w:szCs w:val="24"/>
        </w:rPr>
        <w:t xml:space="preserve"> </w:t>
      </w:r>
      <w:r w:rsidRPr="00CD3F50">
        <w:rPr>
          <w:rFonts w:ascii="Times New Roman" w:hAnsi="Times New Roman"/>
          <w:sz w:val="24"/>
          <w:szCs w:val="24"/>
        </w:rPr>
        <w:t xml:space="preserve">Zarządu Województwa oraz </w:t>
      </w:r>
      <w:r w:rsidR="00AB3E95" w:rsidRPr="00CD3F50">
        <w:rPr>
          <w:rFonts w:ascii="Times New Roman" w:hAnsi="Times New Roman"/>
          <w:sz w:val="24"/>
          <w:szCs w:val="24"/>
        </w:rPr>
        <w:t>zarządzeń Marszałka Województwa;</w:t>
      </w:r>
    </w:p>
    <w:p w14:paraId="6269C0FD" w14:textId="3E6EA70D" w:rsidR="00D91718" w:rsidRPr="00CD3F50" w:rsidRDefault="00D91718">
      <w:pPr>
        <w:pStyle w:val="Akapitzlist"/>
        <w:widowControl w:val="0"/>
        <w:numPr>
          <w:ilvl w:val="0"/>
          <w:numId w:val="14"/>
        </w:numPr>
        <w:suppressAutoHyphens/>
        <w:autoSpaceDE w:val="0"/>
        <w:spacing w:after="0"/>
        <w:ind w:left="1418" w:hanging="283"/>
        <w:contextualSpacing w:val="0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umów zawieranych p</w:t>
      </w:r>
      <w:r w:rsidR="00AB3E95" w:rsidRPr="00CD3F50">
        <w:rPr>
          <w:rFonts w:ascii="Times New Roman" w:hAnsi="Times New Roman"/>
          <w:sz w:val="24"/>
          <w:szCs w:val="24"/>
        </w:rPr>
        <w:t>rzez Województwo Świętokrzyskie;</w:t>
      </w:r>
    </w:p>
    <w:p w14:paraId="0E1D95A9" w14:textId="67CBB148" w:rsidR="00D91718" w:rsidRPr="00CD3F50" w:rsidRDefault="00D91718">
      <w:pPr>
        <w:pStyle w:val="Akapitzlist"/>
        <w:widowControl w:val="0"/>
        <w:numPr>
          <w:ilvl w:val="0"/>
          <w:numId w:val="14"/>
        </w:numPr>
        <w:suppressAutoHyphens/>
        <w:autoSpaceDE w:val="0"/>
        <w:spacing w:after="0"/>
        <w:ind w:left="1418" w:hanging="283"/>
        <w:contextualSpacing w:val="0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decyzji administracyjnych wydawanych przez Marszałka Województwa lub osoby </w:t>
      </w:r>
      <w:r w:rsidR="0085502D" w:rsidRPr="00CD3F50">
        <w:rPr>
          <w:rFonts w:ascii="Times New Roman" w:hAnsi="Times New Roman"/>
          <w:sz w:val="24"/>
          <w:szCs w:val="24"/>
        </w:rPr>
        <w:br/>
      </w:r>
      <w:r w:rsidR="00AB3E95" w:rsidRPr="00CD3F50">
        <w:rPr>
          <w:rFonts w:ascii="Times New Roman" w:hAnsi="Times New Roman"/>
          <w:sz w:val="24"/>
          <w:szCs w:val="24"/>
        </w:rPr>
        <w:t>przez niego upoważnione;</w:t>
      </w:r>
    </w:p>
    <w:p w14:paraId="20032F84" w14:textId="4B4C5691" w:rsidR="00D91718" w:rsidRPr="00CD3F50" w:rsidRDefault="00D91718" w:rsidP="009D3E17">
      <w:pPr>
        <w:pStyle w:val="Akapitzlist"/>
        <w:widowControl w:val="0"/>
        <w:numPr>
          <w:ilvl w:val="0"/>
          <w:numId w:val="14"/>
        </w:numPr>
        <w:suppressAutoHyphens/>
        <w:autoSpaceDE w:val="0"/>
        <w:spacing w:after="120"/>
        <w:ind w:left="1418" w:hanging="284"/>
        <w:contextualSpacing w:val="0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upoważnień i pełnomocnictw wydawan</w:t>
      </w:r>
      <w:r w:rsidR="00095512" w:rsidRPr="00CD3F50">
        <w:rPr>
          <w:rFonts w:ascii="Times New Roman" w:hAnsi="Times New Roman"/>
          <w:sz w:val="24"/>
          <w:szCs w:val="24"/>
        </w:rPr>
        <w:t>ych przez Marszałka Województwa,</w:t>
      </w:r>
    </w:p>
    <w:p w14:paraId="4BA4A356" w14:textId="1E112414" w:rsidR="00095512" w:rsidRPr="00CD3F50" w:rsidRDefault="00D91718" w:rsidP="00F21AE2">
      <w:pPr>
        <w:pStyle w:val="Akapitzlist"/>
        <w:widowControl w:val="0"/>
        <w:numPr>
          <w:ilvl w:val="0"/>
          <w:numId w:val="15"/>
        </w:numPr>
        <w:suppressAutoHyphens/>
        <w:autoSpaceDE w:val="0"/>
        <w:spacing w:after="120"/>
        <w:ind w:left="709" w:hanging="283"/>
        <w:contextualSpacing w:val="0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występowaniu przed urzędami i sądami w charakterze pełnomocnika lub obrońcy</w:t>
      </w:r>
      <w:r w:rsidR="0085502D" w:rsidRPr="00CD3F50">
        <w:rPr>
          <w:rFonts w:ascii="Times New Roman" w:hAnsi="Times New Roman"/>
          <w:sz w:val="24"/>
          <w:szCs w:val="24"/>
        </w:rPr>
        <w:t>.</w:t>
      </w:r>
      <w:r w:rsidR="0045630D" w:rsidRPr="00CD3F50">
        <w:rPr>
          <w:rFonts w:ascii="Times New Roman" w:hAnsi="Times New Roman"/>
          <w:sz w:val="24"/>
          <w:szCs w:val="24"/>
        </w:rPr>
        <w:t xml:space="preserve"> </w:t>
      </w:r>
    </w:p>
    <w:p w14:paraId="572DAECF" w14:textId="640EDE1F" w:rsidR="00D91718" w:rsidRPr="00CD3F50" w:rsidRDefault="00D91718" w:rsidP="009D3E17">
      <w:pPr>
        <w:widowControl w:val="0"/>
        <w:suppressAutoHyphens/>
        <w:autoSpaceDE w:val="0"/>
        <w:spacing w:after="120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2. Prowadzenie rejestru pełnomocnictw procesowych wydawanych Radcom Prawn</w:t>
      </w:r>
      <w:r w:rsidR="00233D13" w:rsidRPr="00CD3F50">
        <w:rPr>
          <w:rFonts w:ascii="Times New Roman" w:hAnsi="Times New Roman"/>
          <w:sz w:val="24"/>
          <w:szCs w:val="24"/>
        </w:rPr>
        <w:t>ym.</w:t>
      </w:r>
    </w:p>
    <w:p w14:paraId="0E982FA4" w14:textId="6CB29B11" w:rsidR="00D91718" w:rsidRPr="00CD3F50" w:rsidRDefault="00D91718" w:rsidP="00A52A80">
      <w:pPr>
        <w:pStyle w:val="Akapitzlist"/>
        <w:widowControl w:val="0"/>
        <w:suppressAutoHyphens/>
        <w:autoSpaceDE w:val="0"/>
        <w:spacing w:after="360"/>
        <w:ind w:left="0" w:firstLine="0"/>
        <w:contextualSpacing w:val="0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3. Świadczenie pomocy prawnej przez radców prawnych zewnętrznej Kancelarii Prawnej obejmuje zakres zadań ustalonych w zawartej umowie o świadczenie usług prawnych.</w:t>
      </w:r>
    </w:p>
    <w:p w14:paraId="0F1B158A" w14:textId="0CD886B7" w:rsidR="005A0EEA" w:rsidRPr="00CD3F50" w:rsidRDefault="005A0EEA" w:rsidP="00832D02">
      <w:pPr>
        <w:pStyle w:val="Nagwek1"/>
        <w:keepLines w:val="0"/>
        <w:widowControl w:val="0"/>
        <w:suppressAutoHyphens/>
        <w:autoSpaceDE w:val="0"/>
        <w:spacing w:before="0" w:after="160"/>
        <w:rPr>
          <w:rFonts w:ascii="Times New Roman" w:hAnsi="Times New Roman"/>
          <w:b/>
          <w:bCs/>
          <w:iCs/>
          <w:color w:val="auto"/>
          <w:sz w:val="28"/>
          <w:szCs w:val="28"/>
        </w:rPr>
      </w:pPr>
      <w:bookmarkStart w:id="105" w:name="_Toc26956628"/>
      <w:bookmarkStart w:id="106" w:name="_Toc52974681"/>
      <w:bookmarkStart w:id="107" w:name="_Hlk25310698"/>
      <w:r w:rsidRPr="00CD3F50">
        <w:rPr>
          <w:rFonts w:ascii="Times New Roman" w:hAnsi="Times New Roman"/>
          <w:b/>
          <w:bCs/>
          <w:iCs/>
          <w:color w:val="auto"/>
          <w:sz w:val="28"/>
          <w:szCs w:val="28"/>
        </w:rPr>
        <w:t xml:space="preserve">ROZDZIAŁ </w:t>
      </w:r>
      <w:r w:rsidR="00CF29B6" w:rsidRPr="00CD3F50">
        <w:rPr>
          <w:rFonts w:ascii="Times New Roman" w:hAnsi="Times New Roman"/>
          <w:b/>
          <w:bCs/>
          <w:iCs/>
          <w:color w:val="auto"/>
          <w:sz w:val="28"/>
          <w:szCs w:val="28"/>
        </w:rPr>
        <w:t>1</w:t>
      </w:r>
      <w:bookmarkEnd w:id="105"/>
      <w:bookmarkEnd w:id="106"/>
      <w:r w:rsidR="00E95A56" w:rsidRPr="00CD3F50">
        <w:rPr>
          <w:rFonts w:ascii="Times New Roman" w:hAnsi="Times New Roman"/>
          <w:b/>
          <w:bCs/>
          <w:iCs/>
          <w:color w:val="auto"/>
          <w:sz w:val="28"/>
          <w:szCs w:val="28"/>
        </w:rPr>
        <w:t>7</w:t>
      </w:r>
    </w:p>
    <w:p w14:paraId="730CC536" w14:textId="7274EB7B" w:rsidR="005A0EEA" w:rsidRPr="00CD3F50" w:rsidRDefault="005A0EEA" w:rsidP="000250C1">
      <w:pPr>
        <w:pStyle w:val="Nagwek1"/>
        <w:keepLines w:val="0"/>
        <w:widowControl w:val="0"/>
        <w:suppressAutoHyphens/>
        <w:autoSpaceDE w:val="0"/>
        <w:spacing w:before="0" w:after="360"/>
        <w:ind w:left="0" w:firstLine="0"/>
        <w:jc w:val="left"/>
        <w:rPr>
          <w:rFonts w:ascii="Times New Roman" w:hAnsi="Times New Roman"/>
          <w:b/>
          <w:bCs/>
          <w:iCs/>
          <w:color w:val="auto"/>
          <w:sz w:val="28"/>
          <w:szCs w:val="28"/>
        </w:rPr>
      </w:pPr>
      <w:bookmarkStart w:id="108" w:name="_Toc26956629"/>
      <w:bookmarkStart w:id="109" w:name="_Toc52974682"/>
      <w:r w:rsidRPr="00CD3F50">
        <w:rPr>
          <w:rFonts w:ascii="Times New Roman" w:hAnsi="Times New Roman"/>
          <w:b/>
          <w:bCs/>
          <w:iCs/>
          <w:color w:val="auto"/>
          <w:sz w:val="28"/>
          <w:szCs w:val="28"/>
        </w:rPr>
        <w:t>BIURO SPRAW OBRONNYCH, BEZPIECZEŃSTWA I OCHRONY INFORMACJI NIEJAWNYCH</w:t>
      </w:r>
      <w:r w:rsidR="00CE390C" w:rsidRPr="00CD3F50">
        <w:rPr>
          <w:rFonts w:ascii="Times New Roman" w:hAnsi="Times New Roman"/>
          <w:b/>
          <w:bCs/>
          <w:iCs/>
          <w:color w:val="auto"/>
          <w:sz w:val="28"/>
          <w:szCs w:val="28"/>
        </w:rPr>
        <w:t xml:space="preserve"> (BSO)</w:t>
      </w:r>
      <w:bookmarkEnd w:id="108"/>
      <w:bookmarkEnd w:id="109"/>
    </w:p>
    <w:p w14:paraId="78C44726" w14:textId="1A0CFE94" w:rsidR="005A0EEA" w:rsidRPr="00CD3F50" w:rsidRDefault="005A0EEA" w:rsidP="00403EC2">
      <w:pPr>
        <w:widowControl w:val="0"/>
        <w:autoSpaceDE w:val="0"/>
        <w:spacing w:after="240"/>
        <w:ind w:left="0" w:firstLine="0"/>
        <w:rPr>
          <w:rFonts w:ascii="Times New Roman" w:hAnsi="Times New Roman"/>
          <w:sz w:val="24"/>
          <w:szCs w:val="24"/>
        </w:rPr>
      </w:pPr>
      <w:bookmarkStart w:id="110" w:name="_Hlk25310906"/>
      <w:bookmarkEnd w:id="107"/>
      <w:r w:rsidRPr="00CD3F50">
        <w:rPr>
          <w:rFonts w:ascii="Times New Roman" w:hAnsi="Times New Roman"/>
          <w:sz w:val="24"/>
          <w:szCs w:val="24"/>
        </w:rPr>
        <w:t xml:space="preserve">§ </w:t>
      </w:r>
      <w:r w:rsidR="00944F0B" w:rsidRPr="00CD3F50">
        <w:rPr>
          <w:rFonts w:ascii="Times New Roman" w:hAnsi="Times New Roman"/>
          <w:sz w:val="24"/>
          <w:szCs w:val="24"/>
        </w:rPr>
        <w:t>9</w:t>
      </w:r>
      <w:r w:rsidR="00FC0F49">
        <w:rPr>
          <w:rFonts w:ascii="Times New Roman" w:hAnsi="Times New Roman"/>
          <w:sz w:val="24"/>
          <w:szCs w:val="24"/>
        </w:rPr>
        <w:t>3</w:t>
      </w:r>
      <w:r w:rsidRPr="00CD3F50">
        <w:rPr>
          <w:rFonts w:ascii="Times New Roman" w:hAnsi="Times New Roman"/>
          <w:sz w:val="24"/>
          <w:szCs w:val="24"/>
        </w:rPr>
        <w:t xml:space="preserve">. </w:t>
      </w:r>
      <w:bookmarkEnd w:id="110"/>
      <w:r w:rsidR="00F374A7" w:rsidRPr="00CD3F50">
        <w:rPr>
          <w:rFonts w:ascii="Times New Roman" w:hAnsi="Times New Roman"/>
          <w:sz w:val="24"/>
          <w:szCs w:val="24"/>
        </w:rPr>
        <w:t xml:space="preserve">W skład </w:t>
      </w:r>
      <w:r w:rsidRPr="00CD3F50">
        <w:rPr>
          <w:rFonts w:ascii="Times New Roman" w:hAnsi="Times New Roman"/>
          <w:sz w:val="24"/>
          <w:szCs w:val="24"/>
        </w:rPr>
        <w:t>Biur</w:t>
      </w:r>
      <w:r w:rsidR="00F374A7" w:rsidRPr="00CD3F50">
        <w:rPr>
          <w:rFonts w:ascii="Times New Roman" w:hAnsi="Times New Roman"/>
          <w:sz w:val="24"/>
          <w:szCs w:val="24"/>
        </w:rPr>
        <w:t>a</w:t>
      </w:r>
      <w:r w:rsidRPr="00CD3F50">
        <w:rPr>
          <w:rFonts w:ascii="Times New Roman" w:hAnsi="Times New Roman"/>
          <w:sz w:val="24"/>
          <w:szCs w:val="24"/>
        </w:rPr>
        <w:t xml:space="preserve"> Spraw Obronnych, Bezpieczeństwa i Ochrony Informacji </w:t>
      </w:r>
      <w:r w:rsidR="00D32B11" w:rsidRPr="00CD3F50">
        <w:rPr>
          <w:rFonts w:ascii="Times New Roman" w:hAnsi="Times New Roman"/>
          <w:sz w:val="24"/>
          <w:szCs w:val="24"/>
        </w:rPr>
        <w:t xml:space="preserve">Niejawnych </w:t>
      </w:r>
      <w:r w:rsidRPr="00CD3F50">
        <w:rPr>
          <w:rFonts w:ascii="Times New Roman" w:hAnsi="Times New Roman"/>
          <w:sz w:val="24"/>
          <w:szCs w:val="24"/>
        </w:rPr>
        <w:t>wchodzą</w:t>
      </w:r>
      <w:r w:rsidR="00403EC2" w:rsidRPr="00CD3F50">
        <w:rPr>
          <w:rFonts w:ascii="Times New Roman" w:hAnsi="Times New Roman"/>
          <w:sz w:val="24"/>
          <w:szCs w:val="24"/>
        </w:rPr>
        <w:t xml:space="preserve"> </w:t>
      </w:r>
      <w:r w:rsidRPr="00CD3F50">
        <w:rPr>
          <w:rFonts w:ascii="Times New Roman" w:hAnsi="Times New Roman"/>
          <w:sz w:val="24"/>
          <w:szCs w:val="24"/>
        </w:rPr>
        <w:t>następujące komórki organizacyjne: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2"/>
        <w:gridCol w:w="7655"/>
        <w:gridCol w:w="1275"/>
      </w:tblGrid>
      <w:tr w:rsidR="00CD3F50" w:rsidRPr="00CD3F50" w14:paraId="19F9B9A7" w14:textId="77777777" w:rsidTr="007C6904">
        <w:tc>
          <w:tcPr>
            <w:tcW w:w="822" w:type="dxa"/>
            <w:hideMark/>
          </w:tcPr>
          <w:p w14:paraId="1CEA84CD" w14:textId="1C98C747" w:rsidR="00F42E1F" w:rsidRPr="00CD3F50" w:rsidRDefault="00F42E1F" w:rsidP="00C66426">
            <w:pPr>
              <w:widowControl w:val="0"/>
              <w:autoSpaceDE w:val="0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Lp.</w:t>
            </w:r>
          </w:p>
        </w:tc>
        <w:tc>
          <w:tcPr>
            <w:tcW w:w="7655" w:type="dxa"/>
            <w:hideMark/>
          </w:tcPr>
          <w:p w14:paraId="6BF57A05" w14:textId="2C219F46" w:rsidR="00F42E1F" w:rsidRPr="00CD3F50" w:rsidRDefault="00F42E1F" w:rsidP="00C66426">
            <w:pPr>
              <w:widowControl w:val="0"/>
              <w:autoSpaceDE w:val="0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Nazwa komórki organizacyjnej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83BC4" w14:textId="3E91528E" w:rsidR="00F42E1F" w:rsidRPr="00CD3F50" w:rsidRDefault="00095512" w:rsidP="00C66426">
            <w:pPr>
              <w:widowControl w:val="0"/>
              <w:autoSpaceDE w:val="0"/>
              <w:spacing w:after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S</w:t>
            </w:r>
            <w:r w:rsidR="00F42E1F" w:rsidRPr="00CD3F50">
              <w:rPr>
                <w:rFonts w:ascii="Times New Roman" w:hAnsi="Times New Roman"/>
                <w:sz w:val="24"/>
                <w:szCs w:val="24"/>
              </w:rPr>
              <w:t>ymbol</w:t>
            </w:r>
          </w:p>
        </w:tc>
      </w:tr>
      <w:tr w:rsidR="00CD3F50" w:rsidRPr="00CD3F50" w14:paraId="5B2CDAEB" w14:textId="77777777" w:rsidTr="007C6904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EF543" w14:textId="76B6063C" w:rsidR="00F42E1F" w:rsidRPr="00CD3F50" w:rsidRDefault="00F42E1F" w:rsidP="00C66426">
            <w:pPr>
              <w:widowControl w:val="0"/>
              <w:autoSpaceDE w:val="0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1)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3D572" w14:textId="449B3A31" w:rsidR="00F42E1F" w:rsidRPr="00CD3F50" w:rsidRDefault="00F42E1F" w:rsidP="00C66426">
            <w:pPr>
              <w:widowControl w:val="0"/>
              <w:autoSpaceDE w:val="0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Pełnomocnik ds. Ochrony Informacji Niejawnych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596F4" w14:textId="1796F877" w:rsidR="00F42E1F" w:rsidRPr="00CD3F50" w:rsidRDefault="00F42E1F" w:rsidP="00C66426">
            <w:pPr>
              <w:widowControl w:val="0"/>
              <w:autoSpaceDE w:val="0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BSO -</w:t>
            </w:r>
            <w:r w:rsidR="00A67CCD" w:rsidRPr="00CD3F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3F50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</w:tr>
      <w:tr w:rsidR="00CD3F50" w:rsidRPr="00CD3F50" w14:paraId="467FB4F1" w14:textId="77777777" w:rsidTr="007C6904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4016E" w14:textId="77777777" w:rsidR="00F42E1F" w:rsidRPr="00CD3F50" w:rsidRDefault="00F42E1F" w:rsidP="00C66426">
            <w:pPr>
              <w:widowControl w:val="0"/>
              <w:autoSpaceDE w:val="0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2)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7908E" w14:textId="77777777" w:rsidR="00F42E1F" w:rsidRPr="00CD3F50" w:rsidRDefault="00F42E1F" w:rsidP="00C66426">
            <w:pPr>
              <w:widowControl w:val="0"/>
              <w:autoSpaceDE w:val="0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Kancelaria Materiałów Niejawnych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140CC" w14:textId="15C6AA60" w:rsidR="00F42E1F" w:rsidRPr="00CD3F50" w:rsidRDefault="00F42E1F" w:rsidP="00C66426">
            <w:pPr>
              <w:widowControl w:val="0"/>
              <w:autoSpaceDE w:val="0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BSO -</w:t>
            </w:r>
            <w:r w:rsidR="00A67CCD" w:rsidRPr="00CD3F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3F50"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</w:tr>
      <w:tr w:rsidR="00CD3F50" w:rsidRPr="00CD3F50" w14:paraId="6C8ECD1C" w14:textId="77777777" w:rsidTr="007C6904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D4B82" w14:textId="77777777" w:rsidR="00F42E1F" w:rsidRPr="00CD3F50" w:rsidRDefault="00F42E1F" w:rsidP="00C66426">
            <w:pPr>
              <w:widowControl w:val="0"/>
              <w:autoSpaceDE w:val="0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3)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6786B" w14:textId="1CBBF7CD" w:rsidR="00F42E1F" w:rsidRPr="00CD3F50" w:rsidRDefault="00F42E1F" w:rsidP="00C66426">
            <w:pPr>
              <w:widowControl w:val="0"/>
              <w:autoSpaceDE w:val="0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Jednoosobowe Stanowisko ds. Obronnych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FB991" w14:textId="0182E0BF" w:rsidR="00F42E1F" w:rsidRPr="00CD3F50" w:rsidRDefault="00F42E1F" w:rsidP="00C66426">
            <w:pPr>
              <w:widowControl w:val="0"/>
              <w:autoSpaceDE w:val="0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BSO -</w:t>
            </w:r>
            <w:r w:rsidR="00A67CCD" w:rsidRPr="00CD3F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3F50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</w:tr>
      <w:tr w:rsidR="00CD3F50" w:rsidRPr="00CD3F50" w14:paraId="0DFF17D4" w14:textId="77777777" w:rsidTr="007C6904">
        <w:trPr>
          <w:trHeight w:val="271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F987E" w14:textId="77777777" w:rsidR="00F42E1F" w:rsidRPr="00CD3F50" w:rsidRDefault="00F42E1F" w:rsidP="00C66426">
            <w:pPr>
              <w:widowControl w:val="0"/>
              <w:autoSpaceDE w:val="0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4)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9F437" w14:textId="65C75245" w:rsidR="00F42E1F" w:rsidRPr="00CD3F50" w:rsidRDefault="00F42E1F" w:rsidP="00C66426">
            <w:pPr>
              <w:widowControl w:val="0"/>
              <w:autoSpaceDE w:val="0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Wieloosobowe Stanowisko ds. Bezpieczeństwa Publicznego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B274A" w14:textId="14F4B7E3" w:rsidR="00F42E1F" w:rsidRPr="00CD3F50" w:rsidRDefault="00F42E1F" w:rsidP="00C66426">
            <w:pPr>
              <w:widowControl w:val="0"/>
              <w:autoSpaceDE w:val="0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BSO -</w:t>
            </w:r>
            <w:r w:rsidR="00A67CCD" w:rsidRPr="00CD3F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3F50"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</w:tr>
      <w:tr w:rsidR="00CD3F50" w:rsidRPr="00CD3F50" w14:paraId="77BC6A94" w14:textId="77777777" w:rsidTr="007C6904">
        <w:trPr>
          <w:trHeight w:val="372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1E09B" w14:textId="77777777" w:rsidR="00F42E1F" w:rsidRPr="00CD3F50" w:rsidRDefault="00F42E1F" w:rsidP="00C66426">
            <w:pPr>
              <w:widowControl w:val="0"/>
              <w:autoSpaceDE w:val="0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5)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C03AB" w14:textId="77777777" w:rsidR="00F42E1F" w:rsidRPr="00CD3F50" w:rsidRDefault="00F42E1F" w:rsidP="00C66426">
            <w:pPr>
              <w:widowControl w:val="0"/>
              <w:autoSpaceDE w:val="0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Inspektor Bezpieczeństwa Teleinformatycznego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90548" w14:textId="0B3F314C" w:rsidR="00F42E1F" w:rsidRPr="00CD3F50" w:rsidRDefault="00F42E1F" w:rsidP="00C66426">
            <w:pPr>
              <w:widowControl w:val="0"/>
              <w:autoSpaceDE w:val="0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BSO -</w:t>
            </w:r>
            <w:r w:rsidR="00A67CCD" w:rsidRPr="00CD3F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3F50">
              <w:rPr>
                <w:rFonts w:ascii="Times New Roman" w:hAnsi="Times New Roman"/>
                <w:sz w:val="24"/>
                <w:szCs w:val="24"/>
              </w:rPr>
              <w:t>V</w:t>
            </w:r>
          </w:p>
        </w:tc>
      </w:tr>
    </w:tbl>
    <w:p w14:paraId="1E53896D" w14:textId="77777777" w:rsidR="009C37FF" w:rsidRPr="00CD3F50" w:rsidRDefault="009C37FF" w:rsidP="009D3E17">
      <w:pPr>
        <w:widowControl w:val="0"/>
        <w:tabs>
          <w:tab w:val="left" w:pos="567"/>
        </w:tabs>
        <w:autoSpaceDE w:val="0"/>
        <w:spacing w:after="0"/>
        <w:ind w:left="567" w:hanging="567"/>
        <w:rPr>
          <w:rFonts w:ascii="Times New Roman" w:hAnsi="Times New Roman"/>
          <w:sz w:val="24"/>
          <w:szCs w:val="24"/>
        </w:rPr>
      </w:pPr>
    </w:p>
    <w:p w14:paraId="1464D009" w14:textId="31BBE8E1" w:rsidR="00013ABF" w:rsidRPr="00CD3F50" w:rsidRDefault="00013ABF" w:rsidP="000250C1">
      <w:pPr>
        <w:widowControl w:val="0"/>
        <w:tabs>
          <w:tab w:val="left" w:pos="284"/>
        </w:tabs>
        <w:autoSpaceDE w:val="0"/>
        <w:spacing w:after="120"/>
        <w:ind w:left="0" w:firstLine="0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§</w:t>
      </w:r>
      <w:r w:rsidR="00F60AC9" w:rsidRPr="00CD3F50">
        <w:rPr>
          <w:rFonts w:ascii="Times New Roman" w:hAnsi="Times New Roman"/>
          <w:sz w:val="24"/>
          <w:szCs w:val="24"/>
        </w:rPr>
        <w:t xml:space="preserve"> </w:t>
      </w:r>
      <w:r w:rsidR="00082085" w:rsidRPr="00CD3F50">
        <w:rPr>
          <w:rFonts w:ascii="Times New Roman" w:hAnsi="Times New Roman"/>
          <w:sz w:val="24"/>
          <w:szCs w:val="24"/>
        </w:rPr>
        <w:t>9</w:t>
      </w:r>
      <w:r w:rsidR="00FC0F49">
        <w:rPr>
          <w:rFonts w:ascii="Times New Roman" w:hAnsi="Times New Roman"/>
          <w:sz w:val="24"/>
          <w:szCs w:val="24"/>
        </w:rPr>
        <w:t>4</w:t>
      </w:r>
      <w:r w:rsidR="00C66426" w:rsidRPr="00CD3F50">
        <w:rPr>
          <w:rFonts w:ascii="Times New Roman" w:hAnsi="Times New Roman"/>
          <w:sz w:val="24"/>
          <w:szCs w:val="24"/>
        </w:rPr>
        <w:t>.</w:t>
      </w:r>
      <w:r w:rsidR="00F60AC9" w:rsidRPr="00CD3F50">
        <w:rPr>
          <w:rFonts w:ascii="Times New Roman" w:hAnsi="Times New Roman"/>
          <w:sz w:val="24"/>
          <w:szCs w:val="24"/>
        </w:rPr>
        <w:t xml:space="preserve"> </w:t>
      </w:r>
      <w:r w:rsidR="005A0EEA" w:rsidRPr="00CD3F50">
        <w:rPr>
          <w:rFonts w:ascii="Times New Roman" w:hAnsi="Times New Roman"/>
          <w:sz w:val="24"/>
          <w:szCs w:val="24"/>
        </w:rPr>
        <w:t>Biurem Spraw Obronnych, Bezpieczeństwa i Ochrony Informacji</w:t>
      </w:r>
      <w:r w:rsidR="00435BF3" w:rsidRPr="00CD3F50">
        <w:rPr>
          <w:rFonts w:ascii="Times New Roman" w:hAnsi="Times New Roman"/>
          <w:sz w:val="24"/>
          <w:szCs w:val="24"/>
        </w:rPr>
        <w:t xml:space="preserve"> Niejawnych</w:t>
      </w:r>
      <w:r w:rsidR="005A0EEA" w:rsidRPr="00CD3F50">
        <w:rPr>
          <w:rFonts w:ascii="Times New Roman" w:hAnsi="Times New Roman"/>
          <w:sz w:val="24"/>
          <w:szCs w:val="24"/>
        </w:rPr>
        <w:t xml:space="preserve"> kieruje</w:t>
      </w:r>
      <w:r w:rsidR="00ED45A9" w:rsidRPr="00CD3F50">
        <w:rPr>
          <w:rFonts w:ascii="Times New Roman" w:hAnsi="Times New Roman"/>
          <w:sz w:val="24"/>
          <w:szCs w:val="24"/>
        </w:rPr>
        <w:t xml:space="preserve"> </w:t>
      </w:r>
      <w:r w:rsidR="007C3463" w:rsidRPr="00CD3F50">
        <w:rPr>
          <w:rFonts w:ascii="Times New Roman" w:hAnsi="Times New Roman"/>
          <w:sz w:val="24"/>
          <w:szCs w:val="24"/>
        </w:rPr>
        <w:t xml:space="preserve"> </w:t>
      </w:r>
      <w:r w:rsidR="007C3463" w:rsidRPr="00CD3F50">
        <w:rPr>
          <w:rFonts w:ascii="Times New Roman" w:hAnsi="Times New Roman"/>
          <w:sz w:val="24"/>
          <w:szCs w:val="24"/>
        </w:rPr>
        <w:br/>
      </w:r>
      <w:r w:rsidR="00E11862" w:rsidRPr="00CD3F50">
        <w:rPr>
          <w:rFonts w:ascii="Times New Roman" w:hAnsi="Times New Roman"/>
          <w:sz w:val="24"/>
          <w:szCs w:val="24"/>
        </w:rPr>
        <w:t>kierownik</w:t>
      </w:r>
      <w:r w:rsidR="000264D7" w:rsidRPr="00CD3F50">
        <w:rPr>
          <w:rFonts w:ascii="Times New Roman" w:hAnsi="Times New Roman"/>
          <w:sz w:val="24"/>
          <w:szCs w:val="24"/>
        </w:rPr>
        <w:t>.</w:t>
      </w:r>
    </w:p>
    <w:p w14:paraId="00031045" w14:textId="3FDE3D0C" w:rsidR="005A0EEA" w:rsidRPr="00CD3F50" w:rsidRDefault="00013ABF" w:rsidP="00383FD1">
      <w:pPr>
        <w:widowControl w:val="0"/>
        <w:tabs>
          <w:tab w:val="left" w:pos="1418"/>
        </w:tabs>
        <w:autoSpaceDE w:val="0"/>
        <w:spacing w:after="120"/>
        <w:ind w:left="0" w:firstLine="0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§ </w:t>
      </w:r>
      <w:r w:rsidR="009A016A" w:rsidRPr="00CD3F50">
        <w:rPr>
          <w:rFonts w:ascii="Times New Roman" w:hAnsi="Times New Roman"/>
          <w:sz w:val="24"/>
          <w:szCs w:val="24"/>
        </w:rPr>
        <w:t xml:space="preserve"> </w:t>
      </w:r>
      <w:r w:rsidR="00E95A56" w:rsidRPr="00CD3F50">
        <w:rPr>
          <w:rFonts w:ascii="Times New Roman" w:hAnsi="Times New Roman"/>
          <w:sz w:val="24"/>
          <w:szCs w:val="24"/>
        </w:rPr>
        <w:t>9</w:t>
      </w:r>
      <w:r w:rsidR="00FC0F49">
        <w:rPr>
          <w:rFonts w:ascii="Times New Roman" w:hAnsi="Times New Roman"/>
          <w:sz w:val="24"/>
          <w:szCs w:val="24"/>
        </w:rPr>
        <w:t>5</w:t>
      </w:r>
      <w:r w:rsidRPr="00CD3F50">
        <w:rPr>
          <w:rFonts w:ascii="Times New Roman" w:hAnsi="Times New Roman"/>
          <w:sz w:val="24"/>
          <w:szCs w:val="24"/>
        </w:rPr>
        <w:t>.</w:t>
      </w:r>
      <w:r w:rsidR="007C3666" w:rsidRPr="00CD3F50">
        <w:rPr>
          <w:rFonts w:ascii="Times New Roman" w:hAnsi="Times New Roman"/>
          <w:sz w:val="24"/>
          <w:szCs w:val="24"/>
        </w:rPr>
        <w:t xml:space="preserve"> </w:t>
      </w:r>
      <w:r w:rsidR="009A016A" w:rsidRPr="00CD3F50">
        <w:rPr>
          <w:rFonts w:ascii="Times New Roman" w:hAnsi="Times New Roman"/>
          <w:sz w:val="24"/>
          <w:szCs w:val="24"/>
        </w:rPr>
        <w:t xml:space="preserve"> </w:t>
      </w:r>
      <w:r w:rsidR="00E11862" w:rsidRPr="00CD3F50">
        <w:rPr>
          <w:rFonts w:ascii="Times New Roman" w:hAnsi="Times New Roman"/>
          <w:sz w:val="24"/>
          <w:szCs w:val="24"/>
        </w:rPr>
        <w:t>Kierownik</w:t>
      </w:r>
      <w:r w:rsidR="005A0EEA" w:rsidRPr="00CD3F50">
        <w:rPr>
          <w:rFonts w:ascii="Times New Roman" w:hAnsi="Times New Roman"/>
          <w:sz w:val="24"/>
          <w:szCs w:val="24"/>
        </w:rPr>
        <w:t xml:space="preserve"> Biura Spraw Obronnych, Bezpieczeństwa i Ochrony Informacji</w:t>
      </w:r>
      <w:r w:rsidR="00F14427" w:rsidRPr="00CD3F50">
        <w:rPr>
          <w:rFonts w:ascii="Times New Roman" w:hAnsi="Times New Roman"/>
          <w:sz w:val="24"/>
          <w:szCs w:val="24"/>
        </w:rPr>
        <w:t xml:space="preserve"> Niejawnych </w:t>
      </w:r>
      <w:r w:rsidR="007C3463" w:rsidRPr="00CD3F50">
        <w:rPr>
          <w:rFonts w:ascii="Times New Roman" w:hAnsi="Times New Roman"/>
          <w:sz w:val="24"/>
          <w:szCs w:val="24"/>
        </w:rPr>
        <w:t xml:space="preserve">pełni </w:t>
      </w:r>
      <w:r w:rsidR="005A0EEA" w:rsidRPr="00CD3F50">
        <w:rPr>
          <w:rFonts w:ascii="Times New Roman" w:hAnsi="Times New Roman"/>
          <w:sz w:val="24"/>
          <w:szCs w:val="24"/>
        </w:rPr>
        <w:t>jednocześnie obowiązki Pełnomocnika ds. Ochrony Inf</w:t>
      </w:r>
      <w:r w:rsidR="007C3463" w:rsidRPr="00CD3F50">
        <w:rPr>
          <w:rFonts w:ascii="Times New Roman" w:hAnsi="Times New Roman"/>
          <w:sz w:val="24"/>
          <w:szCs w:val="24"/>
        </w:rPr>
        <w:t xml:space="preserve">ormacji Niejawnych. Pełnomocnik </w:t>
      </w:r>
      <w:r w:rsidR="00A14CAB" w:rsidRPr="00CD3F50">
        <w:rPr>
          <w:rFonts w:ascii="Times New Roman" w:hAnsi="Times New Roman"/>
          <w:sz w:val="24"/>
          <w:szCs w:val="24"/>
        </w:rPr>
        <w:br/>
      </w:r>
      <w:r w:rsidR="005A0EEA" w:rsidRPr="00CD3F50">
        <w:rPr>
          <w:rFonts w:ascii="Times New Roman" w:hAnsi="Times New Roman"/>
          <w:sz w:val="24"/>
          <w:szCs w:val="24"/>
        </w:rPr>
        <w:t xml:space="preserve">w zakresie realizacji swoich zadań współpracuje z właściwymi jednostkami i komórkami </w:t>
      </w:r>
      <w:r w:rsidR="007C3463" w:rsidRPr="00CD3F50">
        <w:rPr>
          <w:rFonts w:ascii="Times New Roman" w:hAnsi="Times New Roman"/>
          <w:sz w:val="24"/>
          <w:szCs w:val="24"/>
        </w:rPr>
        <w:t xml:space="preserve"> </w:t>
      </w:r>
      <w:r w:rsidR="005A0EEA" w:rsidRPr="00CD3F50">
        <w:rPr>
          <w:rFonts w:ascii="Times New Roman" w:hAnsi="Times New Roman"/>
          <w:sz w:val="24"/>
          <w:szCs w:val="24"/>
        </w:rPr>
        <w:t xml:space="preserve">organizacyjnymi służb ochrony państwa. O przebiegu tej współpracy na bieżąco informuje </w:t>
      </w:r>
      <w:r w:rsidR="007C3463" w:rsidRPr="00CD3F50">
        <w:rPr>
          <w:rFonts w:ascii="Times New Roman" w:hAnsi="Times New Roman"/>
          <w:sz w:val="24"/>
          <w:szCs w:val="24"/>
        </w:rPr>
        <w:t xml:space="preserve"> </w:t>
      </w:r>
      <w:r w:rsidR="005A0EEA" w:rsidRPr="00CD3F50">
        <w:rPr>
          <w:rFonts w:ascii="Times New Roman" w:hAnsi="Times New Roman"/>
          <w:sz w:val="24"/>
          <w:szCs w:val="24"/>
        </w:rPr>
        <w:t>Marszałka Województwa.</w:t>
      </w:r>
    </w:p>
    <w:p w14:paraId="2FCC14E2" w14:textId="55F3BBD2" w:rsidR="00AB6E30" w:rsidRPr="00CD3F50" w:rsidRDefault="00013ABF" w:rsidP="009D3E17">
      <w:pPr>
        <w:pStyle w:val="Akapitzlist"/>
        <w:spacing w:after="120"/>
        <w:ind w:left="0" w:firstLine="0"/>
        <w:contextualSpacing w:val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CD3F50">
        <w:rPr>
          <w:rFonts w:ascii="Times New Roman" w:hAnsi="Times New Roman"/>
          <w:sz w:val="24"/>
          <w:szCs w:val="24"/>
        </w:rPr>
        <w:t xml:space="preserve">§ </w:t>
      </w:r>
      <w:r w:rsidR="00E95A56" w:rsidRPr="00CD3F50">
        <w:rPr>
          <w:rFonts w:ascii="Times New Roman" w:hAnsi="Times New Roman"/>
          <w:sz w:val="24"/>
          <w:szCs w:val="24"/>
        </w:rPr>
        <w:t>9</w:t>
      </w:r>
      <w:r w:rsidR="00FC0F49">
        <w:rPr>
          <w:rFonts w:ascii="Times New Roman" w:hAnsi="Times New Roman"/>
          <w:sz w:val="24"/>
          <w:szCs w:val="24"/>
        </w:rPr>
        <w:t>6</w:t>
      </w:r>
      <w:r w:rsidR="00AB6E30" w:rsidRPr="00CD3F50">
        <w:rPr>
          <w:rFonts w:ascii="Times New Roman" w:hAnsi="Times New Roman"/>
          <w:sz w:val="24"/>
          <w:szCs w:val="24"/>
        </w:rPr>
        <w:t xml:space="preserve">. </w:t>
      </w:r>
      <w:r w:rsidR="006F2318" w:rsidRPr="00CD3F50">
        <w:rPr>
          <w:rFonts w:ascii="Times New Roman" w:eastAsia="Times New Roman" w:hAnsi="Times New Roman"/>
          <w:sz w:val="24"/>
          <w:szCs w:val="24"/>
          <w:lang w:eastAsia="pl-PL"/>
        </w:rPr>
        <w:t xml:space="preserve">Pełnomocnik ds. Ochrony Informacji Niejawnych, Kancelaria Materiałów Niejawnych </w:t>
      </w:r>
      <w:r w:rsidR="0045630D" w:rsidRPr="00CD3F50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="006F2318" w:rsidRPr="00CD3F50">
        <w:rPr>
          <w:rFonts w:ascii="Times New Roman" w:eastAsia="Times New Roman" w:hAnsi="Times New Roman"/>
          <w:sz w:val="24"/>
          <w:szCs w:val="24"/>
          <w:lang w:eastAsia="pl-PL"/>
        </w:rPr>
        <w:t xml:space="preserve">oraz Inspektor Bezpieczeństwa Teleinformatycznego </w:t>
      </w:r>
      <w:r w:rsidR="0045630D" w:rsidRPr="00CD3F50">
        <w:rPr>
          <w:rFonts w:ascii="Times New Roman" w:eastAsia="Times New Roman" w:hAnsi="Times New Roman"/>
          <w:sz w:val="24"/>
          <w:szCs w:val="24"/>
          <w:lang w:eastAsia="pl-PL"/>
        </w:rPr>
        <w:t xml:space="preserve">stanowią Pion Ochrony w świetle </w:t>
      </w:r>
      <w:r w:rsidR="0045630D" w:rsidRPr="00CD3F50"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art. </w:t>
      </w:r>
      <w:r w:rsidR="006F2318" w:rsidRPr="00CD3F50">
        <w:rPr>
          <w:rFonts w:ascii="Times New Roman" w:eastAsia="Times New Roman" w:hAnsi="Times New Roman"/>
          <w:sz w:val="24"/>
          <w:szCs w:val="24"/>
          <w:lang w:eastAsia="pl-PL"/>
        </w:rPr>
        <w:t>15 ust. 2 ustawy o ochronie informacji niejawnych.</w:t>
      </w:r>
    </w:p>
    <w:p w14:paraId="0DE521BE" w14:textId="22B3BD3C" w:rsidR="00013ABF" w:rsidRPr="00CD3F50" w:rsidRDefault="005A0EEA" w:rsidP="009D3E17">
      <w:pPr>
        <w:widowControl w:val="0"/>
        <w:autoSpaceDE w:val="0"/>
        <w:spacing w:after="120"/>
        <w:ind w:left="0" w:firstLine="0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lastRenderedPageBreak/>
        <w:t>§</w:t>
      </w:r>
      <w:r w:rsidR="007C3463" w:rsidRPr="00CD3F50">
        <w:rPr>
          <w:rFonts w:ascii="Times New Roman" w:hAnsi="Times New Roman"/>
          <w:sz w:val="24"/>
          <w:szCs w:val="24"/>
        </w:rPr>
        <w:t xml:space="preserve"> </w:t>
      </w:r>
      <w:r w:rsidR="00E95A56" w:rsidRPr="00CD3F50">
        <w:rPr>
          <w:rFonts w:ascii="Times New Roman" w:hAnsi="Times New Roman"/>
          <w:sz w:val="24"/>
          <w:szCs w:val="24"/>
        </w:rPr>
        <w:t>9</w:t>
      </w:r>
      <w:r w:rsidR="00F058C1">
        <w:rPr>
          <w:rFonts w:ascii="Times New Roman" w:hAnsi="Times New Roman"/>
          <w:sz w:val="24"/>
          <w:szCs w:val="24"/>
        </w:rPr>
        <w:t>7</w:t>
      </w:r>
      <w:r w:rsidR="00C66426" w:rsidRPr="00CD3F50">
        <w:rPr>
          <w:rFonts w:ascii="Times New Roman" w:hAnsi="Times New Roman"/>
          <w:sz w:val="24"/>
          <w:szCs w:val="24"/>
        </w:rPr>
        <w:t>.</w:t>
      </w:r>
      <w:r w:rsidR="00554570" w:rsidRPr="00CD3F50">
        <w:rPr>
          <w:rFonts w:ascii="Times New Roman" w:hAnsi="Times New Roman"/>
          <w:sz w:val="24"/>
          <w:szCs w:val="24"/>
        </w:rPr>
        <w:t xml:space="preserve"> </w:t>
      </w:r>
      <w:r w:rsidRPr="00CD3F50">
        <w:rPr>
          <w:rFonts w:ascii="Times New Roman" w:hAnsi="Times New Roman"/>
          <w:sz w:val="24"/>
          <w:szCs w:val="24"/>
        </w:rPr>
        <w:t>Do zakresu zadań Biura Spraw Obronnych, Bezpieczeństwa i Ochrony Informacji</w:t>
      </w:r>
      <w:r w:rsidR="00CC6864" w:rsidRPr="00CD3F50">
        <w:rPr>
          <w:rFonts w:ascii="Times New Roman" w:hAnsi="Times New Roman"/>
          <w:sz w:val="24"/>
          <w:szCs w:val="24"/>
        </w:rPr>
        <w:br/>
      </w:r>
      <w:r w:rsidR="0083499E" w:rsidRPr="00CD3F50">
        <w:rPr>
          <w:rFonts w:ascii="Times New Roman" w:hAnsi="Times New Roman"/>
          <w:sz w:val="24"/>
          <w:szCs w:val="24"/>
        </w:rPr>
        <w:t xml:space="preserve">Niejawnych </w:t>
      </w:r>
      <w:r w:rsidRPr="00CD3F50">
        <w:rPr>
          <w:rFonts w:ascii="Times New Roman" w:hAnsi="Times New Roman"/>
          <w:sz w:val="24"/>
          <w:szCs w:val="24"/>
        </w:rPr>
        <w:t>w szczególności należy:</w:t>
      </w:r>
    </w:p>
    <w:p w14:paraId="0651CBE2" w14:textId="424242DF" w:rsidR="005A0EEA" w:rsidRPr="00CD3F50" w:rsidRDefault="005A0EEA">
      <w:pPr>
        <w:widowControl w:val="0"/>
        <w:numPr>
          <w:ilvl w:val="0"/>
          <w:numId w:val="16"/>
        </w:numPr>
        <w:suppressAutoHyphens/>
        <w:autoSpaceDE w:val="0"/>
        <w:spacing w:after="0"/>
        <w:ind w:left="709" w:hanging="283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zapewnienie ochrony informacji niejawnych, w tym stosowanie środków bezpieczeństwa fizycznego,</w:t>
      </w:r>
    </w:p>
    <w:p w14:paraId="0B075171" w14:textId="7D29A8EB" w:rsidR="005A0EEA" w:rsidRPr="00CD3F50" w:rsidRDefault="005A0EEA">
      <w:pPr>
        <w:pStyle w:val="Tekstpodstawowywcity31"/>
        <w:numPr>
          <w:ilvl w:val="0"/>
          <w:numId w:val="16"/>
        </w:numPr>
        <w:tabs>
          <w:tab w:val="clear" w:pos="0"/>
        </w:tabs>
        <w:spacing w:line="276" w:lineRule="auto"/>
        <w:ind w:left="709" w:hanging="283"/>
        <w:rPr>
          <w:sz w:val="24"/>
          <w:szCs w:val="24"/>
        </w:rPr>
      </w:pPr>
      <w:r w:rsidRPr="00CD3F50">
        <w:rPr>
          <w:sz w:val="24"/>
          <w:szCs w:val="24"/>
        </w:rPr>
        <w:t>zarządzanie ryzykiem bezpieczeństwa informacji niejawnych, w szczególności szacowanie ryzyka,</w:t>
      </w:r>
    </w:p>
    <w:p w14:paraId="32CC1DF4" w14:textId="77777777" w:rsidR="005A0EEA" w:rsidRPr="00CD3F50" w:rsidRDefault="005A0EEA">
      <w:pPr>
        <w:pStyle w:val="Tekstpodstawowywcity31"/>
        <w:numPr>
          <w:ilvl w:val="0"/>
          <w:numId w:val="16"/>
        </w:numPr>
        <w:tabs>
          <w:tab w:val="clear" w:pos="0"/>
        </w:tabs>
        <w:spacing w:line="276" w:lineRule="auto"/>
        <w:ind w:left="709" w:hanging="283"/>
        <w:rPr>
          <w:sz w:val="24"/>
          <w:szCs w:val="24"/>
        </w:rPr>
      </w:pPr>
      <w:r w:rsidRPr="00CD3F50">
        <w:rPr>
          <w:sz w:val="24"/>
          <w:szCs w:val="24"/>
        </w:rPr>
        <w:t>kontrola ochrony informacji niejawnych w Urzędzie oraz przestrzegania przepisów ochronie tych informacji,</w:t>
      </w:r>
    </w:p>
    <w:p w14:paraId="5BA5D6D1" w14:textId="75ECF880" w:rsidR="005A0EEA" w:rsidRPr="00CD3F50" w:rsidRDefault="005A0EEA">
      <w:pPr>
        <w:pStyle w:val="Tekstpodstawowywcity31"/>
        <w:numPr>
          <w:ilvl w:val="0"/>
          <w:numId w:val="16"/>
        </w:numPr>
        <w:tabs>
          <w:tab w:val="clear" w:pos="0"/>
        </w:tabs>
        <w:spacing w:line="276" w:lineRule="auto"/>
        <w:ind w:left="709" w:hanging="283"/>
        <w:rPr>
          <w:sz w:val="24"/>
          <w:szCs w:val="24"/>
        </w:rPr>
      </w:pPr>
      <w:r w:rsidRPr="00CD3F50">
        <w:rPr>
          <w:sz w:val="24"/>
          <w:szCs w:val="24"/>
        </w:rPr>
        <w:t xml:space="preserve">opracowanie i aktualizowanie planu ochrony informacji niejawnych oraz instrukcji dotyczącej sposobu i trybu przetwarzania informacji niejawnych o klauzuli „zastrzeżone” </w:t>
      </w:r>
      <w:r w:rsidR="004973B8" w:rsidRPr="00CD3F50">
        <w:rPr>
          <w:sz w:val="24"/>
          <w:szCs w:val="24"/>
        </w:rPr>
        <w:br/>
      </w:r>
      <w:r w:rsidRPr="00CD3F50">
        <w:rPr>
          <w:sz w:val="24"/>
          <w:szCs w:val="24"/>
        </w:rPr>
        <w:t>w Urzędzie i nadzorowanie jego realizacji,</w:t>
      </w:r>
    </w:p>
    <w:p w14:paraId="042F08D4" w14:textId="06234367" w:rsidR="005A0EEA" w:rsidRPr="00CD3F50" w:rsidRDefault="009D6F9A">
      <w:pPr>
        <w:widowControl w:val="0"/>
        <w:numPr>
          <w:ilvl w:val="0"/>
          <w:numId w:val="16"/>
        </w:numPr>
        <w:tabs>
          <w:tab w:val="left" w:pos="360"/>
        </w:tabs>
        <w:suppressAutoHyphens/>
        <w:autoSpaceDE w:val="0"/>
        <w:spacing w:after="0"/>
        <w:ind w:left="709" w:hanging="283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eastAsia="Times New Roman" w:hAnsi="Times New Roman"/>
          <w:sz w:val="24"/>
          <w:szCs w:val="24"/>
          <w:lang w:eastAsia="pl-PL"/>
        </w:rPr>
        <w:t>szkolenie pracowników Urzędu Marszałkowskiego w zakresie ochrony informacji niejawnych</w:t>
      </w:r>
      <w:r w:rsidR="005A0EEA" w:rsidRPr="00CD3F50">
        <w:rPr>
          <w:rFonts w:ascii="Times New Roman" w:hAnsi="Times New Roman"/>
          <w:sz w:val="24"/>
          <w:szCs w:val="24"/>
        </w:rPr>
        <w:t>,</w:t>
      </w:r>
    </w:p>
    <w:p w14:paraId="1B72503C" w14:textId="5986E3E6" w:rsidR="005A0EEA" w:rsidRPr="00CD3F50" w:rsidRDefault="0040692A">
      <w:pPr>
        <w:widowControl w:val="0"/>
        <w:numPr>
          <w:ilvl w:val="0"/>
          <w:numId w:val="16"/>
        </w:numPr>
        <w:suppressAutoHyphens/>
        <w:autoSpaceDE w:val="0"/>
        <w:spacing w:after="0"/>
        <w:ind w:left="709" w:hanging="283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eastAsia="Times New Roman" w:hAnsi="Times New Roman"/>
          <w:sz w:val="24"/>
          <w:szCs w:val="24"/>
          <w:lang w:eastAsia="pl-PL"/>
        </w:rPr>
        <w:t>przeprowadzanie zwykłych postępowań sprawdzających oraz postę</w:t>
      </w:r>
      <w:r w:rsidR="009A016A" w:rsidRPr="00CD3F50">
        <w:rPr>
          <w:rFonts w:ascii="Times New Roman" w:eastAsia="Times New Roman" w:hAnsi="Times New Roman"/>
          <w:sz w:val="24"/>
          <w:szCs w:val="24"/>
          <w:lang w:eastAsia="pl-PL"/>
        </w:rPr>
        <w:t>powań</w:t>
      </w:r>
      <w:r w:rsidRPr="00CD3F50">
        <w:rPr>
          <w:rFonts w:ascii="Times New Roman" w:eastAsia="Times New Roman" w:hAnsi="Times New Roman"/>
          <w:sz w:val="24"/>
          <w:szCs w:val="24"/>
          <w:lang w:eastAsia="pl-PL"/>
        </w:rPr>
        <w:t xml:space="preserve"> kontroln</w:t>
      </w:r>
      <w:r w:rsidR="009A016A" w:rsidRPr="00CD3F50">
        <w:rPr>
          <w:rFonts w:ascii="Times New Roman" w:eastAsia="Times New Roman" w:hAnsi="Times New Roman"/>
          <w:sz w:val="24"/>
          <w:szCs w:val="24"/>
          <w:lang w:eastAsia="pl-PL"/>
        </w:rPr>
        <w:t xml:space="preserve">ych wobec pracowników Urzędu, </w:t>
      </w:r>
      <w:r w:rsidRPr="00CD3F50">
        <w:rPr>
          <w:rFonts w:ascii="Times New Roman" w:eastAsia="Times New Roman" w:hAnsi="Times New Roman"/>
          <w:sz w:val="24"/>
          <w:szCs w:val="24"/>
          <w:lang w:eastAsia="pl-PL"/>
        </w:rPr>
        <w:t>których obowiązki wymagają dostępu do informacji niejawnych</w:t>
      </w:r>
      <w:r w:rsidR="005A0EEA" w:rsidRPr="00CD3F50">
        <w:rPr>
          <w:rFonts w:ascii="Times New Roman" w:hAnsi="Times New Roman"/>
          <w:sz w:val="24"/>
          <w:szCs w:val="24"/>
        </w:rPr>
        <w:t>,</w:t>
      </w:r>
    </w:p>
    <w:p w14:paraId="0B7CCF83" w14:textId="40644CBC" w:rsidR="005A0EEA" w:rsidRPr="00CD3F50" w:rsidRDefault="005A0EEA">
      <w:pPr>
        <w:widowControl w:val="0"/>
        <w:numPr>
          <w:ilvl w:val="0"/>
          <w:numId w:val="16"/>
        </w:numPr>
        <w:suppressAutoHyphens/>
        <w:autoSpaceDE w:val="0"/>
        <w:spacing w:after="0"/>
        <w:ind w:left="709" w:hanging="283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prowadzenie aktualnego wykazu osób zatrudnionych lub pełniących służbę </w:t>
      </w:r>
      <w:r w:rsidRPr="00CD3F50">
        <w:rPr>
          <w:rFonts w:ascii="Times New Roman" w:hAnsi="Times New Roman"/>
          <w:sz w:val="24"/>
          <w:szCs w:val="24"/>
        </w:rPr>
        <w:br/>
        <w:t>w jednostce organizacyjnej albo wykonujących czynności zlecone, które posiadają uprawnienia do do</w:t>
      </w:r>
      <w:r w:rsidR="00233D13" w:rsidRPr="00CD3F50">
        <w:rPr>
          <w:rFonts w:ascii="Times New Roman" w:hAnsi="Times New Roman"/>
          <w:sz w:val="24"/>
          <w:szCs w:val="24"/>
        </w:rPr>
        <w:t xml:space="preserve">stępu do informacji niejawnych </w:t>
      </w:r>
      <w:r w:rsidRPr="00CD3F50">
        <w:rPr>
          <w:rFonts w:ascii="Times New Roman" w:hAnsi="Times New Roman"/>
          <w:sz w:val="24"/>
          <w:szCs w:val="24"/>
        </w:rPr>
        <w:t xml:space="preserve">oraz osób, którym odmówiono wydania poświadczenia bezpieczeństwa lub je cofnięto, </w:t>
      </w:r>
    </w:p>
    <w:p w14:paraId="4E319387" w14:textId="1DDE9F81" w:rsidR="005A0EEA" w:rsidRPr="00CD3F50" w:rsidRDefault="009A016A">
      <w:pPr>
        <w:widowControl w:val="0"/>
        <w:numPr>
          <w:ilvl w:val="0"/>
          <w:numId w:val="16"/>
        </w:numPr>
        <w:suppressAutoHyphens/>
        <w:autoSpaceDE w:val="0"/>
        <w:spacing w:after="0"/>
        <w:ind w:left="709" w:hanging="283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przekazywanie </w:t>
      </w:r>
      <w:r w:rsidR="005A0EEA" w:rsidRPr="00CD3F50">
        <w:rPr>
          <w:rFonts w:ascii="Times New Roman" w:hAnsi="Times New Roman"/>
          <w:sz w:val="24"/>
          <w:szCs w:val="24"/>
        </w:rPr>
        <w:t xml:space="preserve">ABW do ewidencji, o których mowa w art. 73 ust. 1 ustawy o ochronie informacji </w:t>
      </w:r>
      <w:r w:rsidR="00233D13" w:rsidRPr="00CD3F50">
        <w:rPr>
          <w:rFonts w:ascii="Times New Roman" w:hAnsi="Times New Roman"/>
          <w:sz w:val="24"/>
          <w:szCs w:val="24"/>
        </w:rPr>
        <w:t xml:space="preserve">niejawnych </w:t>
      </w:r>
      <w:r w:rsidR="005A0EEA" w:rsidRPr="00CD3F50">
        <w:rPr>
          <w:rFonts w:ascii="Times New Roman" w:hAnsi="Times New Roman"/>
          <w:sz w:val="24"/>
          <w:szCs w:val="24"/>
        </w:rPr>
        <w:t xml:space="preserve">danych, o których mowa w art. 73 ust. 2, osób uprawnionych </w:t>
      </w:r>
      <w:r w:rsidR="004B2F82" w:rsidRPr="00CD3F50">
        <w:rPr>
          <w:rFonts w:ascii="Times New Roman" w:hAnsi="Times New Roman"/>
          <w:sz w:val="24"/>
          <w:szCs w:val="24"/>
        </w:rPr>
        <w:br/>
      </w:r>
      <w:r w:rsidR="005A0EEA" w:rsidRPr="00CD3F50">
        <w:rPr>
          <w:rFonts w:ascii="Times New Roman" w:hAnsi="Times New Roman"/>
          <w:sz w:val="24"/>
          <w:szCs w:val="24"/>
        </w:rPr>
        <w:t>do dostępu do informacji niejawnych, a także osób, którym odmówiono wydania poświadczenia bezpieczeństwa lub wobec których podjęto decyzję o cofnięciu poświadczenia bezpieczeństwa,</w:t>
      </w:r>
    </w:p>
    <w:p w14:paraId="5EF5920F" w14:textId="77777777" w:rsidR="005A0EEA" w:rsidRPr="00CD3F50" w:rsidRDefault="005A0EEA">
      <w:pPr>
        <w:widowControl w:val="0"/>
        <w:numPr>
          <w:ilvl w:val="0"/>
          <w:numId w:val="16"/>
        </w:numPr>
        <w:suppressAutoHyphens/>
        <w:autoSpaceDE w:val="0"/>
        <w:spacing w:after="0"/>
        <w:ind w:left="709" w:hanging="283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opracowanie „szczegółowych wymagań bezpieczeństwa systemów i sieci teleinformatycznych (SWB)”, w których mają być wytwarzane, przetwarzane, przechowywane lub przekazywane informacje niejawne, </w:t>
      </w:r>
    </w:p>
    <w:p w14:paraId="0DF1387F" w14:textId="77777777" w:rsidR="005A0EEA" w:rsidRPr="00CD3F50" w:rsidRDefault="005A0EEA">
      <w:pPr>
        <w:widowControl w:val="0"/>
        <w:numPr>
          <w:ilvl w:val="0"/>
          <w:numId w:val="16"/>
        </w:numPr>
        <w:suppressAutoHyphens/>
        <w:autoSpaceDE w:val="0"/>
        <w:spacing w:after="0"/>
        <w:ind w:left="709" w:hanging="425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podejmowanie działań zmierzających do zapewnienia ochrony fizycznej, elektromagnetycznej systemu w ramach BSK,</w:t>
      </w:r>
    </w:p>
    <w:p w14:paraId="7A111AF4" w14:textId="77777777" w:rsidR="005A0EEA" w:rsidRPr="00CD3F50" w:rsidRDefault="005A0EEA">
      <w:pPr>
        <w:widowControl w:val="0"/>
        <w:numPr>
          <w:ilvl w:val="0"/>
          <w:numId w:val="16"/>
        </w:numPr>
        <w:suppressAutoHyphens/>
        <w:autoSpaceDE w:val="0"/>
        <w:spacing w:after="0"/>
        <w:ind w:left="709" w:hanging="425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kontrolowanie dostępu do BSK przez określenie warunków i sposobu przydzielania uprawnień ich użytkownikom,</w:t>
      </w:r>
    </w:p>
    <w:p w14:paraId="7D43F308" w14:textId="77777777" w:rsidR="005A0EEA" w:rsidRPr="00CD3F50" w:rsidRDefault="005A0EEA">
      <w:pPr>
        <w:widowControl w:val="0"/>
        <w:numPr>
          <w:ilvl w:val="0"/>
          <w:numId w:val="16"/>
        </w:numPr>
        <w:suppressAutoHyphens/>
        <w:autoSpaceDE w:val="0"/>
        <w:spacing w:after="0"/>
        <w:ind w:left="709" w:hanging="425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bieżąca kontrola zgodności funkcjonowania systemu lub sieci teleinformatycznej z SWB,</w:t>
      </w:r>
    </w:p>
    <w:p w14:paraId="2ADECEE8" w14:textId="77777777" w:rsidR="005A0EEA" w:rsidRPr="00CD3F50" w:rsidRDefault="005A0EEA">
      <w:pPr>
        <w:widowControl w:val="0"/>
        <w:numPr>
          <w:ilvl w:val="0"/>
          <w:numId w:val="16"/>
        </w:numPr>
        <w:suppressAutoHyphens/>
        <w:autoSpaceDE w:val="0"/>
        <w:spacing w:after="0"/>
        <w:ind w:left="709" w:hanging="425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właściwe rejestrowanie, przechowywanie i wydawanie dokumentów zawierających informacje niejawne,  </w:t>
      </w:r>
    </w:p>
    <w:p w14:paraId="40B47013" w14:textId="77777777" w:rsidR="005A0EEA" w:rsidRPr="00CD3F50" w:rsidRDefault="005A0EEA">
      <w:pPr>
        <w:widowControl w:val="0"/>
        <w:numPr>
          <w:ilvl w:val="0"/>
          <w:numId w:val="16"/>
        </w:numPr>
        <w:suppressAutoHyphens/>
        <w:autoSpaceDE w:val="0"/>
        <w:spacing w:after="0"/>
        <w:ind w:left="709" w:hanging="425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bezpośredni nadzór nad obiegiem dokumentów niejawnych w Urzędzie,</w:t>
      </w:r>
    </w:p>
    <w:p w14:paraId="653C61EA" w14:textId="5354CF9C" w:rsidR="005A0EEA" w:rsidRPr="00CD3F50" w:rsidRDefault="005A0EEA">
      <w:pPr>
        <w:widowControl w:val="0"/>
        <w:numPr>
          <w:ilvl w:val="0"/>
          <w:numId w:val="16"/>
        </w:numPr>
        <w:suppressAutoHyphens/>
        <w:autoSpaceDE w:val="0"/>
        <w:spacing w:after="0"/>
        <w:ind w:left="709" w:hanging="425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ustalenie zasad wytwarzania, przetwarzania, przechowywania, przekazywania i przewożenia dokumentów zawierających informacje niejawne oznaczone klauzulą „poufne” </w:t>
      </w:r>
      <w:r w:rsidR="004B2F82" w:rsidRPr="00CD3F50">
        <w:rPr>
          <w:rFonts w:ascii="Times New Roman" w:hAnsi="Times New Roman"/>
          <w:sz w:val="24"/>
          <w:szCs w:val="24"/>
        </w:rPr>
        <w:br/>
      </w:r>
      <w:r w:rsidRPr="00CD3F50">
        <w:rPr>
          <w:rFonts w:ascii="Times New Roman" w:hAnsi="Times New Roman"/>
          <w:sz w:val="24"/>
          <w:szCs w:val="24"/>
        </w:rPr>
        <w:t>lub stanowiących tajemnicę o wyższej klauzuli w Urzędzie,</w:t>
      </w:r>
    </w:p>
    <w:p w14:paraId="5885461E" w14:textId="77777777" w:rsidR="005A0EEA" w:rsidRPr="00CD3F50" w:rsidRDefault="005A0EEA">
      <w:pPr>
        <w:widowControl w:val="0"/>
        <w:numPr>
          <w:ilvl w:val="0"/>
          <w:numId w:val="16"/>
        </w:numPr>
        <w:suppressAutoHyphens/>
        <w:autoSpaceDE w:val="0"/>
        <w:spacing w:after="0"/>
        <w:ind w:left="709" w:hanging="425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opracowanie i wdrażanie kompleksowej dokumentacji planistyczno-obronnej na czas pokoju, zagrożenia bezpieczeństwa państwa i wojny,</w:t>
      </w:r>
    </w:p>
    <w:p w14:paraId="0BDFCD42" w14:textId="3D20CFC0" w:rsidR="005A0EEA" w:rsidRPr="00CD3F50" w:rsidRDefault="005A0EEA">
      <w:pPr>
        <w:widowControl w:val="0"/>
        <w:numPr>
          <w:ilvl w:val="0"/>
          <w:numId w:val="16"/>
        </w:numPr>
        <w:suppressAutoHyphens/>
        <w:autoSpaceDE w:val="0"/>
        <w:spacing w:after="0"/>
        <w:ind w:left="709" w:hanging="425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określenie, w ramach planowania operacyjnego – zadań do realizacji przez departamenty</w:t>
      </w:r>
      <w:r w:rsidR="002175B2" w:rsidRPr="00CD3F50">
        <w:rPr>
          <w:rFonts w:ascii="Times New Roman" w:hAnsi="Times New Roman"/>
          <w:sz w:val="24"/>
          <w:szCs w:val="24"/>
        </w:rPr>
        <w:t xml:space="preserve"> </w:t>
      </w:r>
      <w:r w:rsidR="002034FF" w:rsidRPr="00CD3F50">
        <w:rPr>
          <w:rFonts w:ascii="Times New Roman" w:hAnsi="Times New Roman"/>
          <w:sz w:val="24"/>
          <w:szCs w:val="24"/>
        </w:rPr>
        <w:br/>
      </w:r>
      <w:r w:rsidRPr="00CD3F50">
        <w:rPr>
          <w:rFonts w:ascii="Times New Roman" w:hAnsi="Times New Roman"/>
          <w:sz w:val="24"/>
          <w:szCs w:val="24"/>
        </w:rPr>
        <w:t>i komórki równorzędne Urzędu i podległe im jednostki organizacyjne w zakresie obronności na okres zagrożenia bezpieczeństwa państwa i wojny oraz nadzór nad ich realizacją,</w:t>
      </w:r>
    </w:p>
    <w:p w14:paraId="23D22715" w14:textId="6D2BAEB1" w:rsidR="005A0EEA" w:rsidRPr="00CD3F50" w:rsidRDefault="005A0EEA">
      <w:pPr>
        <w:widowControl w:val="0"/>
        <w:numPr>
          <w:ilvl w:val="0"/>
          <w:numId w:val="16"/>
        </w:numPr>
        <w:suppressAutoHyphens/>
        <w:autoSpaceDE w:val="0"/>
        <w:spacing w:after="0"/>
        <w:ind w:left="709" w:hanging="425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lastRenderedPageBreak/>
        <w:t>organizowanie szkoleń oraz sporządzanie i aktualizowanie dokumentacji w zakresie spraw obronnych wynikające z ustaw,</w:t>
      </w:r>
    </w:p>
    <w:p w14:paraId="50321CC1" w14:textId="44366F97" w:rsidR="005A0EEA" w:rsidRPr="00CD3F50" w:rsidRDefault="005A0EEA">
      <w:pPr>
        <w:pStyle w:val="Akapitzlist"/>
        <w:numPr>
          <w:ilvl w:val="0"/>
          <w:numId w:val="16"/>
        </w:numPr>
        <w:spacing w:after="200"/>
        <w:ind w:left="709" w:hanging="425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wykonywanie zadań bezpieczeństwa publicznego w ramach właściwości przewidzianych </w:t>
      </w:r>
      <w:r w:rsidR="004B2F82" w:rsidRPr="00CD3F50">
        <w:rPr>
          <w:rFonts w:ascii="Times New Roman" w:hAnsi="Times New Roman"/>
          <w:sz w:val="24"/>
          <w:szCs w:val="24"/>
        </w:rPr>
        <w:br/>
      </w:r>
      <w:r w:rsidRPr="00CD3F50">
        <w:rPr>
          <w:rFonts w:ascii="Times New Roman" w:hAnsi="Times New Roman"/>
          <w:sz w:val="24"/>
          <w:szCs w:val="24"/>
        </w:rPr>
        <w:t>do realizacji przez samorząd województwa,</w:t>
      </w:r>
    </w:p>
    <w:p w14:paraId="09C4CB1B" w14:textId="293120E7" w:rsidR="005A0EEA" w:rsidRPr="00CD3F50" w:rsidRDefault="005A0EEA">
      <w:pPr>
        <w:pStyle w:val="Akapitzlist"/>
        <w:numPr>
          <w:ilvl w:val="0"/>
          <w:numId w:val="16"/>
        </w:numPr>
        <w:spacing w:after="200"/>
        <w:ind w:left="709" w:hanging="425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wykonywanie zadań zarządzania kryzysowego, w tym planowania cywilnego, w ramach właściwości prze</w:t>
      </w:r>
      <w:r w:rsidR="00233D13" w:rsidRPr="00CD3F50">
        <w:rPr>
          <w:rFonts w:ascii="Times New Roman" w:hAnsi="Times New Roman"/>
          <w:sz w:val="24"/>
          <w:szCs w:val="24"/>
        </w:rPr>
        <w:t>widzianych do realizacji przez Zarząd W</w:t>
      </w:r>
      <w:r w:rsidRPr="00CD3F50">
        <w:rPr>
          <w:rFonts w:ascii="Times New Roman" w:hAnsi="Times New Roman"/>
          <w:sz w:val="24"/>
          <w:szCs w:val="24"/>
        </w:rPr>
        <w:t>ojewództwa, wynikających z jego kompetencji,</w:t>
      </w:r>
    </w:p>
    <w:p w14:paraId="67FA5112" w14:textId="201A2D0D" w:rsidR="007D1BF6" w:rsidRPr="00336457" w:rsidRDefault="005A0EEA" w:rsidP="00A52A80">
      <w:pPr>
        <w:pStyle w:val="Akapitzlist"/>
        <w:widowControl w:val="0"/>
        <w:numPr>
          <w:ilvl w:val="0"/>
          <w:numId w:val="16"/>
        </w:numPr>
        <w:suppressAutoHyphens/>
        <w:autoSpaceDE w:val="0"/>
        <w:spacing w:after="360"/>
        <w:ind w:left="709" w:hanging="425"/>
        <w:contextualSpacing w:val="0"/>
        <w:rPr>
          <w:sz w:val="28"/>
        </w:rPr>
      </w:pPr>
      <w:r w:rsidRPr="00CD3F50">
        <w:rPr>
          <w:rFonts w:ascii="Times New Roman" w:hAnsi="Times New Roman"/>
          <w:sz w:val="24"/>
          <w:szCs w:val="24"/>
        </w:rPr>
        <w:t xml:space="preserve">realizacja zadań obrony cywilnej. </w:t>
      </w:r>
    </w:p>
    <w:p w14:paraId="7D7A630E" w14:textId="5237873B" w:rsidR="00E243F8" w:rsidRPr="00CD3F50" w:rsidRDefault="00E243F8" w:rsidP="00832D02">
      <w:pPr>
        <w:pStyle w:val="Nagwek1"/>
        <w:keepLines w:val="0"/>
        <w:widowControl w:val="0"/>
        <w:suppressAutoHyphens/>
        <w:autoSpaceDE w:val="0"/>
        <w:spacing w:before="0" w:after="160"/>
        <w:rPr>
          <w:rFonts w:ascii="Times New Roman" w:hAnsi="Times New Roman"/>
          <w:b/>
          <w:bCs/>
          <w:iCs/>
          <w:color w:val="auto"/>
          <w:sz w:val="28"/>
          <w:szCs w:val="28"/>
        </w:rPr>
      </w:pPr>
      <w:bookmarkStart w:id="111" w:name="_Toc26956630"/>
      <w:bookmarkStart w:id="112" w:name="_Toc52974683"/>
      <w:r w:rsidRPr="00CD3F50">
        <w:rPr>
          <w:rFonts w:ascii="Times New Roman" w:hAnsi="Times New Roman"/>
          <w:b/>
          <w:bCs/>
          <w:iCs/>
          <w:color w:val="auto"/>
          <w:sz w:val="28"/>
          <w:szCs w:val="28"/>
        </w:rPr>
        <w:t>ROZDZIAŁ 1</w:t>
      </w:r>
      <w:bookmarkEnd w:id="111"/>
      <w:bookmarkEnd w:id="112"/>
      <w:r w:rsidR="00E95A56" w:rsidRPr="00CD3F50">
        <w:rPr>
          <w:rFonts w:ascii="Times New Roman" w:hAnsi="Times New Roman"/>
          <w:b/>
          <w:bCs/>
          <w:iCs/>
          <w:color w:val="auto"/>
          <w:sz w:val="28"/>
          <w:szCs w:val="28"/>
        </w:rPr>
        <w:t>8</w:t>
      </w:r>
    </w:p>
    <w:p w14:paraId="1030F6FF" w14:textId="56BA0636" w:rsidR="007D1BF6" w:rsidRPr="00CD3F50" w:rsidRDefault="00E243F8" w:rsidP="000250C1">
      <w:pPr>
        <w:pStyle w:val="Nagwek1"/>
        <w:keepLines w:val="0"/>
        <w:widowControl w:val="0"/>
        <w:suppressAutoHyphens/>
        <w:autoSpaceDE w:val="0"/>
        <w:spacing w:before="0" w:after="360"/>
        <w:rPr>
          <w:rFonts w:ascii="Times New Roman" w:hAnsi="Times New Roman"/>
          <w:b/>
          <w:bCs/>
          <w:iCs/>
          <w:color w:val="auto"/>
          <w:sz w:val="28"/>
          <w:szCs w:val="28"/>
        </w:rPr>
      </w:pPr>
      <w:bookmarkStart w:id="113" w:name="_Toc26956631"/>
      <w:bookmarkStart w:id="114" w:name="_Toc52974684"/>
      <w:r w:rsidRPr="00CD3F50">
        <w:rPr>
          <w:rFonts w:ascii="Times New Roman" w:hAnsi="Times New Roman"/>
          <w:b/>
          <w:bCs/>
          <w:iCs/>
          <w:color w:val="auto"/>
          <w:sz w:val="28"/>
          <w:szCs w:val="28"/>
        </w:rPr>
        <w:t>DEPARTAMENT IT (IT)</w:t>
      </w:r>
      <w:bookmarkEnd w:id="113"/>
      <w:bookmarkEnd w:id="114"/>
    </w:p>
    <w:p w14:paraId="77B845DC" w14:textId="5B61AFAF" w:rsidR="00E243F8" w:rsidRPr="00CD3F50" w:rsidRDefault="009A016A" w:rsidP="00B31548">
      <w:pPr>
        <w:autoSpaceDE w:val="0"/>
        <w:autoSpaceDN w:val="0"/>
        <w:adjustRightInd w:val="0"/>
        <w:spacing w:after="240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§ </w:t>
      </w:r>
      <w:r w:rsidR="00E95A56" w:rsidRPr="00CD3F50">
        <w:rPr>
          <w:rFonts w:ascii="Times New Roman" w:hAnsi="Times New Roman"/>
          <w:sz w:val="24"/>
          <w:szCs w:val="24"/>
        </w:rPr>
        <w:t>9</w:t>
      </w:r>
      <w:r w:rsidR="00FC0F49">
        <w:rPr>
          <w:rFonts w:ascii="Times New Roman" w:hAnsi="Times New Roman"/>
          <w:sz w:val="24"/>
          <w:szCs w:val="24"/>
        </w:rPr>
        <w:t>8</w:t>
      </w:r>
      <w:r w:rsidR="00E243F8" w:rsidRPr="00CD3F50">
        <w:rPr>
          <w:rFonts w:ascii="Times New Roman" w:hAnsi="Times New Roman"/>
          <w:sz w:val="24"/>
          <w:szCs w:val="24"/>
        </w:rPr>
        <w:t xml:space="preserve">. W skład Departamentu IT wchodzą następujące komórki organizacyjne: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"/>
        <w:gridCol w:w="7430"/>
        <w:gridCol w:w="1098"/>
      </w:tblGrid>
      <w:tr w:rsidR="00CD3F50" w:rsidRPr="00CD3F50" w14:paraId="45AF7746" w14:textId="77777777" w:rsidTr="00E95A56">
        <w:tc>
          <w:tcPr>
            <w:tcW w:w="596" w:type="dxa"/>
          </w:tcPr>
          <w:p w14:paraId="53258318" w14:textId="081C61AC" w:rsidR="00E243F8" w:rsidRPr="00CD3F50" w:rsidRDefault="00E243F8" w:rsidP="00095512">
            <w:pPr>
              <w:autoSpaceDE w:val="0"/>
              <w:autoSpaceDN w:val="0"/>
              <w:adjustRightInd w:val="0"/>
              <w:spacing w:after="0"/>
              <w:ind w:right="2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3F5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7869" w:type="dxa"/>
          </w:tcPr>
          <w:p w14:paraId="6123055C" w14:textId="77777777" w:rsidR="00E243F8" w:rsidRPr="00CD3F50" w:rsidRDefault="00E243F8" w:rsidP="00095512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Nazwa komórki organizacyjnej</w:t>
            </w:r>
          </w:p>
        </w:tc>
        <w:tc>
          <w:tcPr>
            <w:tcW w:w="1109" w:type="dxa"/>
          </w:tcPr>
          <w:p w14:paraId="17918BDE" w14:textId="60A368C2" w:rsidR="00E243F8" w:rsidRPr="00CD3F50" w:rsidRDefault="00095512" w:rsidP="00095512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</w:t>
            </w:r>
            <w:r w:rsidR="00E243F8" w:rsidRPr="00CD3F5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ymbol</w:t>
            </w:r>
          </w:p>
        </w:tc>
      </w:tr>
      <w:tr w:rsidR="00CD3F50" w:rsidRPr="00CD3F50" w14:paraId="1EC6FE82" w14:textId="77777777" w:rsidTr="00E95A56">
        <w:tc>
          <w:tcPr>
            <w:tcW w:w="596" w:type="dxa"/>
          </w:tcPr>
          <w:p w14:paraId="777F9809" w14:textId="77777777" w:rsidR="00E243F8" w:rsidRPr="00CD3F50" w:rsidRDefault="00E243F8" w:rsidP="00095512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1)</w:t>
            </w:r>
          </w:p>
        </w:tc>
        <w:tc>
          <w:tcPr>
            <w:tcW w:w="7869" w:type="dxa"/>
          </w:tcPr>
          <w:p w14:paraId="74F888C7" w14:textId="3F675E6F" w:rsidR="00E243F8" w:rsidRPr="00CD3F50" w:rsidRDefault="00E243F8" w:rsidP="00095512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Oddział Obsługi i Eksploatacji Systemów Informatycznych</w:t>
            </w:r>
          </w:p>
        </w:tc>
        <w:tc>
          <w:tcPr>
            <w:tcW w:w="1109" w:type="dxa"/>
          </w:tcPr>
          <w:p w14:paraId="7DA42FB4" w14:textId="403FDADB" w:rsidR="00E243F8" w:rsidRPr="00CD3F50" w:rsidRDefault="00E243F8" w:rsidP="00095512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IT - I</w:t>
            </w:r>
          </w:p>
        </w:tc>
      </w:tr>
      <w:tr w:rsidR="00CD3F50" w:rsidRPr="00CD3F50" w14:paraId="1B14E5A0" w14:textId="77777777" w:rsidTr="00E95A56">
        <w:tc>
          <w:tcPr>
            <w:tcW w:w="596" w:type="dxa"/>
          </w:tcPr>
          <w:p w14:paraId="531E8D47" w14:textId="77777777" w:rsidR="00E243F8" w:rsidRPr="00CD3F50" w:rsidRDefault="00E243F8" w:rsidP="00095512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2)</w:t>
            </w:r>
          </w:p>
        </w:tc>
        <w:tc>
          <w:tcPr>
            <w:tcW w:w="7869" w:type="dxa"/>
          </w:tcPr>
          <w:p w14:paraId="561EC4A4" w14:textId="47E75EDD" w:rsidR="00E243F8" w:rsidRPr="00CD3F50" w:rsidRDefault="00E243F8" w:rsidP="0009551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Oddział Projektów IT</w:t>
            </w:r>
          </w:p>
        </w:tc>
        <w:tc>
          <w:tcPr>
            <w:tcW w:w="1109" w:type="dxa"/>
          </w:tcPr>
          <w:p w14:paraId="756ABE56" w14:textId="49B502F9" w:rsidR="00E243F8" w:rsidRPr="00CD3F50" w:rsidRDefault="00E243F8" w:rsidP="00095512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IT - II</w:t>
            </w:r>
          </w:p>
        </w:tc>
      </w:tr>
      <w:tr w:rsidR="00CD3F50" w:rsidRPr="00CD3F50" w14:paraId="6B88DB06" w14:textId="77777777" w:rsidTr="00E95A56">
        <w:tc>
          <w:tcPr>
            <w:tcW w:w="596" w:type="dxa"/>
          </w:tcPr>
          <w:p w14:paraId="0BB9F2AF" w14:textId="77777777" w:rsidR="00E243F8" w:rsidRPr="00CD3F50" w:rsidRDefault="00E243F8" w:rsidP="00095512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3)</w:t>
            </w:r>
          </w:p>
        </w:tc>
        <w:tc>
          <w:tcPr>
            <w:tcW w:w="7869" w:type="dxa"/>
          </w:tcPr>
          <w:p w14:paraId="779FE8F4" w14:textId="50348372" w:rsidR="00E243F8" w:rsidRPr="00CD3F50" w:rsidRDefault="006D703D" w:rsidP="00095512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Oddział Eksploatacji i Rozwoju Systemu Informacji Przestrzennej Województwa Świętokrzyskiego</w:t>
            </w:r>
          </w:p>
        </w:tc>
        <w:tc>
          <w:tcPr>
            <w:tcW w:w="1109" w:type="dxa"/>
          </w:tcPr>
          <w:p w14:paraId="4CB8E07C" w14:textId="62C7E435" w:rsidR="00E243F8" w:rsidRPr="00CD3F50" w:rsidRDefault="00E243F8" w:rsidP="00095512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IT - III</w:t>
            </w:r>
          </w:p>
        </w:tc>
      </w:tr>
      <w:tr w:rsidR="00CD3F50" w:rsidRPr="00CD3F50" w14:paraId="3DEDB4AC" w14:textId="77777777" w:rsidTr="00E95A56">
        <w:tc>
          <w:tcPr>
            <w:tcW w:w="596" w:type="dxa"/>
          </w:tcPr>
          <w:p w14:paraId="7C47572F" w14:textId="77777777" w:rsidR="00E243F8" w:rsidRPr="00CD3F50" w:rsidRDefault="00E243F8" w:rsidP="00095512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4)</w:t>
            </w:r>
          </w:p>
        </w:tc>
        <w:tc>
          <w:tcPr>
            <w:tcW w:w="7869" w:type="dxa"/>
          </w:tcPr>
          <w:p w14:paraId="57E89664" w14:textId="08C4F737" w:rsidR="00E243F8" w:rsidRPr="00CD3F50" w:rsidRDefault="006D703D" w:rsidP="00095512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hAnsi="Times New Roman"/>
                <w:sz w:val="24"/>
                <w:szCs w:val="24"/>
              </w:rPr>
              <w:t>Oddział Eksploatacji i Rozwoju Regionalnej Sieci Szerokopasmowej Województwa Świętokrzyskiego</w:t>
            </w:r>
          </w:p>
        </w:tc>
        <w:tc>
          <w:tcPr>
            <w:tcW w:w="1109" w:type="dxa"/>
          </w:tcPr>
          <w:p w14:paraId="10DE5EF6" w14:textId="07C67AEB" w:rsidR="00E243F8" w:rsidRPr="00CD3F50" w:rsidRDefault="00E243F8" w:rsidP="00095512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IT - IV</w:t>
            </w:r>
          </w:p>
        </w:tc>
      </w:tr>
      <w:tr w:rsidR="00E243F8" w:rsidRPr="00CD3F50" w14:paraId="1ABF1758" w14:textId="77777777" w:rsidTr="00E95A56">
        <w:tc>
          <w:tcPr>
            <w:tcW w:w="596" w:type="dxa"/>
          </w:tcPr>
          <w:p w14:paraId="6338F1E4" w14:textId="77777777" w:rsidR="00E243F8" w:rsidRPr="00CD3F50" w:rsidRDefault="00E243F8" w:rsidP="00095512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CD3F5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5)</w:t>
            </w:r>
          </w:p>
        </w:tc>
        <w:tc>
          <w:tcPr>
            <w:tcW w:w="7869" w:type="dxa"/>
          </w:tcPr>
          <w:p w14:paraId="1AA495A4" w14:textId="77777777" w:rsidR="00E243F8" w:rsidRPr="00CD3F50" w:rsidRDefault="00E243F8" w:rsidP="00095512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CD3F5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Wieloosobowe Stanowisko ds. Organizacyjnych</w:t>
            </w:r>
          </w:p>
        </w:tc>
        <w:tc>
          <w:tcPr>
            <w:tcW w:w="1109" w:type="dxa"/>
          </w:tcPr>
          <w:p w14:paraId="370D77F1" w14:textId="58852AD2" w:rsidR="00E243F8" w:rsidRPr="00CD3F50" w:rsidRDefault="00E243F8" w:rsidP="00095512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CD3F5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IT - V</w:t>
            </w:r>
          </w:p>
        </w:tc>
      </w:tr>
    </w:tbl>
    <w:p w14:paraId="2FEF46B0" w14:textId="77777777" w:rsidR="00E243F8" w:rsidRPr="00CD3F50" w:rsidRDefault="00E243F8" w:rsidP="009D3E17">
      <w:pPr>
        <w:spacing w:after="0"/>
        <w:rPr>
          <w:rFonts w:ascii="Times New Roman" w:hAnsi="Times New Roman"/>
        </w:rPr>
      </w:pPr>
    </w:p>
    <w:p w14:paraId="5BF19EEA" w14:textId="3ABCC205" w:rsidR="000C1903" w:rsidRPr="00CD3F50" w:rsidRDefault="00E243F8" w:rsidP="009D3E17">
      <w:pPr>
        <w:autoSpaceDE w:val="0"/>
        <w:autoSpaceDN w:val="0"/>
        <w:adjustRightInd w:val="0"/>
        <w:spacing w:after="120"/>
        <w:rPr>
          <w:rFonts w:ascii="Times New Roman" w:hAnsi="Times New Roman"/>
          <w:sz w:val="24"/>
          <w:szCs w:val="24"/>
        </w:rPr>
      </w:pPr>
      <w:bookmarkStart w:id="115" w:name="_Hlk25311344"/>
      <w:r w:rsidRPr="00CD3F50">
        <w:rPr>
          <w:rFonts w:ascii="Times New Roman" w:hAnsi="Times New Roman"/>
          <w:sz w:val="24"/>
          <w:szCs w:val="24"/>
        </w:rPr>
        <w:t xml:space="preserve">§ </w:t>
      </w:r>
      <w:bookmarkEnd w:id="115"/>
      <w:r w:rsidR="00FC0F49">
        <w:rPr>
          <w:rFonts w:ascii="Times New Roman" w:hAnsi="Times New Roman"/>
          <w:sz w:val="24"/>
          <w:szCs w:val="24"/>
        </w:rPr>
        <w:t>99</w:t>
      </w:r>
      <w:r w:rsidRPr="00CD3F50">
        <w:rPr>
          <w:rFonts w:ascii="Times New Roman" w:hAnsi="Times New Roman"/>
          <w:sz w:val="24"/>
          <w:szCs w:val="24"/>
        </w:rPr>
        <w:t xml:space="preserve">. </w:t>
      </w:r>
      <w:r w:rsidR="000C1903" w:rsidRPr="00CD3F50">
        <w:rPr>
          <w:rFonts w:ascii="Times New Roman" w:hAnsi="Times New Roman"/>
          <w:sz w:val="24"/>
          <w:szCs w:val="24"/>
        </w:rPr>
        <w:t xml:space="preserve">Departamentem </w:t>
      </w:r>
      <w:r w:rsidRPr="00CD3F50">
        <w:rPr>
          <w:rFonts w:ascii="Times New Roman" w:hAnsi="Times New Roman"/>
          <w:sz w:val="24"/>
          <w:szCs w:val="24"/>
        </w:rPr>
        <w:t>kieruje dyrektor przy pomocy</w:t>
      </w:r>
      <w:r w:rsidR="000C1903" w:rsidRPr="00CD3F50">
        <w:rPr>
          <w:rFonts w:ascii="Times New Roman" w:hAnsi="Times New Roman"/>
          <w:sz w:val="24"/>
          <w:szCs w:val="24"/>
        </w:rPr>
        <w:t xml:space="preserve"> jednego</w:t>
      </w:r>
      <w:r w:rsidRPr="00CD3F50">
        <w:rPr>
          <w:rFonts w:ascii="Times New Roman" w:hAnsi="Times New Roman"/>
          <w:sz w:val="24"/>
          <w:szCs w:val="24"/>
        </w:rPr>
        <w:t xml:space="preserve"> zastępc</w:t>
      </w:r>
      <w:r w:rsidR="000C1903" w:rsidRPr="00CD3F50">
        <w:rPr>
          <w:rFonts w:ascii="Times New Roman" w:hAnsi="Times New Roman"/>
          <w:sz w:val="24"/>
          <w:szCs w:val="24"/>
        </w:rPr>
        <w:t>y.</w:t>
      </w:r>
    </w:p>
    <w:p w14:paraId="54CF95A5" w14:textId="2CFB5188" w:rsidR="000C1903" w:rsidRPr="00CD3F50" w:rsidRDefault="000C1903" w:rsidP="009D3E17">
      <w:pPr>
        <w:autoSpaceDE w:val="0"/>
        <w:autoSpaceDN w:val="0"/>
        <w:adjustRightInd w:val="0"/>
        <w:spacing w:after="120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§ 10</w:t>
      </w:r>
      <w:r w:rsidR="00FC0F49">
        <w:rPr>
          <w:rFonts w:ascii="Times New Roman" w:hAnsi="Times New Roman"/>
          <w:sz w:val="24"/>
          <w:szCs w:val="24"/>
        </w:rPr>
        <w:t>0</w:t>
      </w:r>
      <w:r w:rsidR="009A016A" w:rsidRPr="00CD3F50">
        <w:rPr>
          <w:rFonts w:ascii="Times New Roman" w:hAnsi="Times New Roman"/>
          <w:sz w:val="24"/>
          <w:szCs w:val="24"/>
        </w:rPr>
        <w:t xml:space="preserve">. </w:t>
      </w:r>
      <w:r w:rsidRPr="00CD3F50">
        <w:rPr>
          <w:rFonts w:ascii="Times New Roman" w:hAnsi="Times New Roman"/>
          <w:sz w:val="24"/>
          <w:szCs w:val="24"/>
        </w:rPr>
        <w:t>Do zakresu zadań Departamentu IT w szczególności należy:</w:t>
      </w:r>
    </w:p>
    <w:p w14:paraId="2286A46E" w14:textId="011E2D53" w:rsidR="00EB77AC" w:rsidRPr="00CD3F50" w:rsidRDefault="00EB77AC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left="709" w:hanging="283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tworzenie i wdrażanie koncepcji spójnego systemu informatycznego w Urzędzie,</w:t>
      </w:r>
    </w:p>
    <w:p w14:paraId="225EE335" w14:textId="77777777" w:rsidR="00EB77AC" w:rsidRPr="00CD3F50" w:rsidRDefault="00EB77AC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left="709" w:hanging="283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administrowanie siecią, utrzymywanie systemu informatycznego w stałej sprawności,</w:t>
      </w:r>
    </w:p>
    <w:p w14:paraId="2D3F3A87" w14:textId="77777777" w:rsidR="00EB77AC" w:rsidRPr="00CD3F50" w:rsidRDefault="00EB77AC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left="709" w:hanging="283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ochrona systemów i sieci teleinformatycznych (ASI),</w:t>
      </w:r>
    </w:p>
    <w:p w14:paraId="6DB51173" w14:textId="42D2A7EA" w:rsidR="00EB77AC" w:rsidRPr="00CD3F50" w:rsidRDefault="00EB77AC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left="709" w:hanging="283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nadzór </w:t>
      </w:r>
      <w:r w:rsidR="00F60AC9" w:rsidRPr="00CD3F50">
        <w:rPr>
          <w:rFonts w:ascii="Times New Roman" w:hAnsi="Times New Roman"/>
          <w:sz w:val="24"/>
          <w:szCs w:val="24"/>
        </w:rPr>
        <w:t xml:space="preserve">techniczny </w:t>
      </w:r>
      <w:r w:rsidRPr="00CD3F50">
        <w:rPr>
          <w:rFonts w:ascii="Times New Roman" w:hAnsi="Times New Roman"/>
          <w:sz w:val="24"/>
          <w:szCs w:val="24"/>
        </w:rPr>
        <w:t xml:space="preserve">nad systemem Elektronicznego Zarządzania Dokumentacją (EZD) </w:t>
      </w:r>
      <w:r w:rsidR="00F60AC9" w:rsidRPr="00CD3F50">
        <w:rPr>
          <w:rFonts w:ascii="Times New Roman" w:hAnsi="Times New Roman"/>
          <w:sz w:val="24"/>
          <w:szCs w:val="24"/>
        </w:rPr>
        <w:br/>
      </w:r>
      <w:r w:rsidRPr="00CD3F50">
        <w:rPr>
          <w:rFonts w:ascii="Times New Roman" w:hAnsi="Times New Roman"/>
          <w:sz w:val="24"/>
          <w:szCs w:val="24"/>
        </w:rPr>
        <w:t>w Urzędzie,</w:t>
      </w:r>
    </w:p>
    <w:p w14:paraId="00349733" w14:textId="3D4D67AB" w:rsidR="00EB77AC" w:rsidRPr="00CD3F50" w:rsidRDefault="00EB77AC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left="709" w:hanging="283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projektowanie kierunków rozwoju społeczeństwa informacyjnego</w:t>
      </w:r>
      <w:r w:rsidR="006F52B6" w:rsidRPr="00CD3F50">
        <w:rPr>
          <w:rFonts w:ascii="Times New Roman" w:hAnsi="Times New Roman"/>
          <w:sz w:val="24"/>
          <w:szCs w:val="24"/>
        </w:rPr>
        <w:t xml:space="preserve"> </w:t>
      </w:r>
      <w:r w:rsidRPr="00CD3F50">
        <w:rPr>
          <w:rFonts w:ascii="Times New Roman" w:hAnsi="Times New Roman"/>
          <w:sz w:val="24"/>
          <w:szCs w:val="24"/>
        </w:rPr>
        <w:t xml:space="preserve">w województwie świętokrzyskim, </w:t>
      </w:r>
    </w:p>
    <w:p w14:paraId="7C9933C0" w14:textId="5D2731F5" w:rsidR="00EB77AC" w:rsidRPr="00CD3F50" w:rsidRDefault="00EB77AC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left="709" w:hanging="283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promowanie i popularyzowanie zasady funkcjonowania elektronicznej administracji publicznej i standardu „Otwartych danych”, </w:t>
      </w:r>
    </w:p>
    <w:p w14:paraId="1C633DBF" w14:textId="14D88457" w:rsidR="00EB77AC" w:rsidRPr="00CD3F50" w:rsidRDefault="00EB77AC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left="709" w:hanging="283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działania na rzecz integracji i współpracy wybranych systemów informatycznych województwa z systemami krajowymi, regionalnymi i lokalnymi, </w:t>
      </w:r>
    </w:p>
    <w:p w14:paraId="264486F4" w14:textId="7636DC34" w:rsidR="00EB77AC" w:rsidRPr="00CD3F50" w:rsidRDefault="00EB77AC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left="709" w:hanging="283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nadzór nad infrastrukturą i majątkiem stanowiącym własność Województwa – Regionalną Siecią Szerokopasmową Województwa Świętokrzyskiego,  </w:t>
      </w:r>
    </w:p>
    <w:p w14:paraId="5D0BDD54" w14:textId="772BB065" w:rsidR="00EB77AC" w:rsidRPr="00CD3F50" w:rsidRDefault="00EB77AC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left="709" w:hanging="283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działania na rzecz rozwoju Internetu, sieci telekomunikacyjnyc</w:t>
      </w:r>
      <w:r w:rsidR="00233D13" w:rsidRPr="00CD3F50">
        <w:rPr>
          <w:rFonts w:ascii="Times New Roman" w:hAnsi="Times New Roman"/>
          <w:sz w:val="24"/>
          <w:szCs w:val="24"/>
        </w:rPr>
        <w:t xml:space="preserve">h i eliminacji białych plam </w:t>
      </w:r>
      <w:r w:rsidR="00233D13" w:rsidRPr="00CD3F50">
        <w:rPr>
          <w:rFonts w:ascii="Times New Roman" w:hAnsi="Times New Roman"/>
          <w:sz w:val="24"/>
          <w:szCs w:val="24"/>
        </w:rPr>
        <w:br/>
        <w:t>w Województwie Ś</w:t>
      </w:r>
      <w:r w:rsidRPr="00CD3F50">
        <w:rPr>
          <w:rFonts w:ascii="Times New Roman" w:hAnsi="Times New Roman"/>
          <w:sz w:val="24"/>
          <w:szCs w:val="24"/>
        </w:rPr>
        <w:t xml:space="preserve">więtokrzyskim, </w:t>
      </w:r>
    </w:p>
    <w:p w14:paraId="6CA42E36" w14:textId="05CFA803" w:rsidR="00EB77AC" w:rsidRPr="00CD3F50" w:rsidRDefault="00EB77AC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left="709" w:hanging="425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utrzymanie i rozwój Systemu Informacji Przestrzennej Województwa Świętokrzyskiego, </w:t>
      </w:r>
    </w:p>
    <w:p w14:paraId="718DACEC" w14:textId="5BED09BE" w:rsidR="00EB77AC" w:rsidRPr="00CD3F50" w:rsidRDefault="00EB77AC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left="709" w:hanging="425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lastRenderedPageBreak/>
        <w:t>utrzymanie i rozwój systemów informatycznych przejętych do obsługi, zgodnie</w:t>
      </w:r>
      <w:r w:rsidRPr="00CD3F50">
        <w:rPr>
          <w:rFonts w:ascii="Times New Roman" w:hAnsi="Times New Roman"/>
          <w:sz w:val="24"/>
          <w:szCs w:val="24"/>
        </w:rPr>
        <w:br/>
        <w:t xml:space="preserve">z obowiązującą w tym zakresie polityką bezpieczeństwa, </w:t>
      </w:r>
    </w:p>
    <w:p w14:paraId="632FDBBC" w14:textId="2F81EE1D" w:rsidR="00EB77AC" w:rsidRPr="00CD3F50" w:rsidRDefault="00EB77AC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left="709" w:hanging="425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współpraca z departamentami i równorzędnymi komórkami organizacyjnymi Urzędu</w:t>
      </w:r>
      <w:r w:rsidRPr="00CD3F50">
        <w:rPr>
          <w:rFonts w:ascii="Times New Roman" w:hAnsi="Times New Roman"/>
          <w:sz w:val="24"/>
          <w:szCs w:val="24"/>
        </w:rPr>
        <w:br/>
        <w:t xml:space="preserve">w przygotowaniu i realizacji projektów informatycznych,  </w:t>
      </w:r>
    </w:p>
    <w:p w14:paraId="3E0D9AD5" w14:textId="5C686FAE" w:rsidR="00EB77AC" w:rsidRPr="00CD3F50" w:rsidRDefault="00EB77AC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left="709" w:hanging="425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koordynowanie działań związanych z budową i eksploatacją systemów informatycznych </w:t>
      </w:r>
      <w:r w:rsidR="00F42F14" w:rsidRPr="00CD3F50">
        <w:rPr>
          <w:rFonts w:ascii="Times New Roman" w:hAnsi="Times New Roman"/>
          <w:sz w:val="24"/>
          <w:szCs w:val="24"/>
        </w:rPr>
        <w:br/>
      </w:r>
      <w:r w:rsidRPr="00CD3F50">
        <w:rPr>
          <w:rFonts w:ascii="Times New Roman" w:hAnsi="Times New Roman"/>
          <w:sz w:val="24"/>
          <w:szCs w:val="24"/>
        </w:rPr>
        <w:t xml:space="preserve">i ich baz danych przez departamenty i równorzędne komórki organizacyjne Urzędu w celu zapewnienia interoperacyjności oraz integracji z Systemem Informacji Przestrzennej Województwa Świętokrzyskiego, </w:t>
      </w:r>
    </w:p>
    <w:p w14:paraId="2AF9A78F" w14:textId="2CAD5F80" w:rsidR="00EB77AC" w:rsidRPr="00CD3F50" w:rsidRDefault="00EB77AC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left="709" w:hanging="425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planowanie i organizacja zadań edukacyjnych w zakresie wdrażania nowoczesnych rozwiązań informatycznych dla pracowników Urzędu, jednostek Województwa i partnerów projektów/przedsięwzięć, </w:t>
      </w:r>
    </w:p>
    <w:p w14:paraId="469DEC0B" w14:textId="57BD786A" w:rsidR="00EB77AC" w:rsidRPr="00CD3F50" w:rsidRDefault="00EB77AC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left="709" w:hanging="425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organizacja cyklicznych przedsięwzięć związanych z propagowaniem idei społeczeństwa informacyjnego (np. Świętokrzyskie Dni Informatyki, konkurs dla dzieci i młodzieży „Szybuj bezpiecznie w internetowej chmurze”, Konwenty Informatyków), </w:t>
      </w:r>
    </w:p>
    <w:p w14:paraId="33754CB2" w14:textId="3265672A" w:rsidR="00EB77AC" w:rsidRPr="00CD3F50" w:rsidRDefault="00EB77AC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left="709" w:hanging="425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kompleksowa realizacja projektów informatycznych i teleinformatycznych  wspierających rozwój społeczeństwa informacyjnego, podjętych (przyję</w:t>
      </w:r>
      <w:r w:rsidR="009A016A" w:rsidRPr="00CD3F50">
        <w:rPr>
          <w:rFonts w:ascii="Times New Roman" w:hAnsi="Times New Roman"/>
          <w:sz w:val="24"/>
          <w:szCs w:val="24"/>
        </w:rPr>
        <w:t xml:space="preserve">tych) przez Zarząd Województwa </w:t>
      </w:r>
      <w:r w:rsidRPr="00CD3F50">
        <w:rPr>
          <w:rFonts w:ascii="Times New Roman" w:hAnsi="Times New Roman"/>
          <w:sz w:val="24"/>
          <w:szCs w:val="24"/>
        </w:rPr>
        <w:t>Świętokrzyskiego, współfinansowanych ze środków Unii Europejskiej lub innych źródeł,</w:t>
      </w:r>
    </w:p>
    <w:p w14:paraId="360C1551" w14:textId="35E5DA82" w:rsidR="00EB77AC" w:rsidRPr="00CD3F50" w:rsidRDefault="00EB77AC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left="709" w:hanging="425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monitorowanie wskaźników rezulta</w:t>
      </w:r>
      <w:r w:rsidR="00233D13" w:rsidRPr="00CD3F50">
        <w:rPr>
          <w:rFonts w:ascii="Times New Roman" w:hAnsi="Times New Roman"/>
          <w:sz w:val="24"/>
          <w:szCs w:val="24"/>
        </w:rPr>
        <w:t>tów zrealizowanych projektów w Województwie Ś</w:t>
      </w:r>
      <w:r w:rsidRPr="00CD3F50">
        <w:rPr>
          <w:rFonts w:ascii="Times New Roman" w:hAnsi="Times New Roman"/>
          <w:sz w:val="24"/>
          <w:szCs w:val="24"/>
        </w:rPr>
        <w:t xml:space="preserve">więtokrzyskim, </w:t>
      </w:r>
    </w:p>
    <w:p w14:paraId="089A974D" w14:textId="40342646" w:rsidR="00EB77AC" w:rsidRPr="00CD3F50" w:rsidRDefault="00EB77AC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left="709" w:hanging="425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współpraca z właściwymi organami administracji samorządowej i rządowej w zakresie ogólnych zasad, instrumentów aktywizujących rozwoju społeczeństwa informacyjnego, </w:t>
      </w:r>
    </w:p>
    <w:p w14:paraId="2DAB1467" w14:textId="5D8EE64F" w:rsidR="00EB77AC" w:rsidRPr="00CD3F50" w:rsidRDefault="00EB77AC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left="709" w:hanging="425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inicjowanie, promowanie i koordynowanie projektów z zakresu TIK, w tym szerokopasmowego dostępu do Internetu w województwie, współpraca z organizacjami społecznymi i fundacjami uczestniczącymi w procesie wdrożenia idei społeczeństwa informacyjnego, </w:t>
      </w:r>
    </w:p>
    <w:p w14:paraId="293FF6FB" w14:textId="55AC8537" w:rsidR="00DA37A8" w:rsidRPr="00CD3F50" w:rsidRDefault="00EB77AC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left="709" w:hanging="425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współpraca z administracją rządową przy realizacji projektów krajowych w szczególności </w:t>
      </w:r>
      <w:r w:rsidR="004B2F82" w:rsidRPr="00CD3F50">
        <w:rPr>
          <w:rFonts w:ascii="Times New Roman" w:hAnsi="Times New Roman"/>
          <w:sz w:val="24"/>
          <w:szCs w:val="24"/>
        </w:rPr>
        <w:br/>
      </w:r>
      <w:r w:rsidRPr="00CD3F50">
        <w:rPr>
          <w:rFonts w:ascii="Times New Roman" w:hAnsi="Times New Roman"/>
          <w:sz w:val="24"/>
          <w:szCs w:val="24"/>
        </w:rPr>
        <w:t>na rzec</w:t>
      </w:r>
      <w:r w:rsidR="00233D13" w:rsidRPr="00CD3F50">
        <w:rPr>
          <w:rFonts w:ascii="Times New Roman" w:hAnsi="Times New Roman"/>
          <w:sz w:val="24"/>
          <w:szCs w:val="24"/>
        </w:rPr>
        <w:t>z Województwa Ś</w:t>
      </w:r>
      <w:r w:rsidR="00F60AC9" w:rsidRPr="00CD3F50">
        <w:rPr>
          <w:rFonts w:ascii="Times New Roman" w:hAnsi="Times New Roman"/>
          <w:sz w:val="24"/>
          <w:szCs w:val="24"/>
        </w:rPr>
        <w:t>więtokrzyskiego,</w:t>
      </w:r>
    </w:p>
    <w:p w14:paraId="5850B64B" w14:textId="3A0DF1A7" w:rsidR="00DC6457" w:rsidRPr="00CD3F50" w:rsidRDefault="00F60AC9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left="709" w:hanging="425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obsługa informatyczna sesji Sejmiku Województwa or</w:t>
      </w:r>
      <w:r w:rsidR="00741EC4" w:rsidRPr="00CD3F50">
        <w:rPr>
          <w:rFonts w:ascii="Times New Roman" w:hAnsi="Times New Roman"/>
          <w:sz w:val="24"/>
          <w:szCs w:val="24"/>
        </w:rPr>
        <w:t>az posiedzeń: Komisji Sejmiku, Klubów R</w:t>
      </w:r>
      <w:r w:rsidRPr="00CD3F50">
        <w:rPr>
          <w:rFonts w:ascii="Times New Roman" w:hAnsi="Times New Roman"/>
          <w:sz w:val="24"/>
          <w:szCs w:val="24"/>
        </w:rPr>
        <w:t>adnych</w:t>
      </w:r>
      <w:r w:rsidR="00741EC4" w:rsidRPr="00CD3F50">
        <w:rPr>
          <w:rFonts w:ascii="Times New Roman" w:hAnsi="Times New Roman"/>
          <w:sz w:val="24"/>
          <w:szCs w:val="24"/>
        </w:rPr>
        <w:t xml:space="preserve"> W</w:t>
      </w:r>
      <w:r w:rsidRPr="00CD3F50">
        <w:rPr>
          <w:rFonts w:ascii="Times New Roman" w:hAnsi="Times New Roman"/>
          <w:sz w:val="24"/>
          <w:szCs w:val="24"/>
        </w:rPr>
        <w:t>ojewództwa, Komisji Od</w:t>
      </w:r>
      <w:r w:rsidR="00741EC4" w:rsidRPr="00CD3F50">
        <w:rPr>
          <w:rFonts w:ascii="Times New Roman" w:hAnsi="Times New Roman"/>
          <w:sz w:val="24"/>
          <w:szCs w:val="24"/>
        </w:rPr>
        <w:t>znaki Honorowej Województwa Świę</w:t>
      </w:r>
      <w:r w:rsidRPr="00CD3F50">
        <w:rPr>
          <w:rFonts w:ascii="Times New Roman" w:hAnsi="Times New Roman"/>
          <w:sz w:val="24"/>
          <w:szCs w:val="24"/>
        </w:rPr>
        <w:t>tokrzyskiego, a także sesji i spotkań Młodzieżowego Sejmiku Województwa Świętokrzyskiego</w:t>
      </w:r>
      <w:r w:rsidR="00741EC4" w:rsidRPr="00CD3F50">
        <w:rPr>
          <w:rFonts w:ascii="Times New Roman" w:hAnsi="Times New Roman"/>
          <w:sz w:val="24"/>
          <w:szCs w:val="24"/>
        </w:rPr>
        <w:t>,</w:t>
      </w:r>
    </w:p>
    <w:p w14:paraId="088C2742" w14:textId="14C0ABBF" w:rsidR="00741EC4" w:rsidRPr="00CD3F50" w:rsidRDefault="00741EC4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left="709" w:hanging="425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administrowanie sprzętem informatycznym użyczanym Radnym Województwa i pomoc techniczna w trakcie jego użytkowania,</w:t>
      </w:r>
    </w:p>
    <w:p w14:paraId="03CAC3A8" w14:textId="10C92F96" w:rsidR="00741EC4" w:rsidRPr="00CD3F50" w:rsidRDefault="00741EC4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left="709" w:hanging="425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 xml:space="preserve">administrowanie systemem </w:t>
      </w:r>
      <w:proofErr w:type="spellStart"/>
      <w:r w:rsidRPr="00CD3F50">
        <w:rPr>
          <w:rFonts w:ascii="Times New Roman" w:hAnsi="Times New Roman"/>
          <w:sz w:val="24"/>
          <w:szCs w:val="24"/>
        </w:rPr>
        <w:t>eSesja</w:t>
      </w:r>
      <w:proofErr w:type="spellEnd"/>
      <w:r w:rsidRPr="00CD3F50">
        <w:rPr>
          <w:rFonts w:ascii="Times New Roman" w:hAnsi="Times New Roman"/>
          <w:sz w:val="24"/>
          <w:szCs w:val="24"/>
        </w:rPr>
        <w:t xml:space="preserve"> oraz stała asysta informatyczna dla użytkowników systemu: Radnych Województwa, kadry zarządzającej Urzędu Marszałkowskiego i pracowników Kancelarii Sejmiku,</w:t>
      </w:r>
    </w:p>
    <w:p w14:paraId="32433823" w14:textId="67EEC40B" w:rsidR="00741EC4" w:rsidRPr="00CD3F50" w:rsidRDefault="00741EC4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left="709" w:hanging="425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wsparcie techniczne podczas prowadzonych obrad online przy uczestnictwie Radnych</w:t>
      </w:r>
      <w:r w:rsidRPr="00CD3F50">
        <w:rPr>
          <w:rFonts w:ascii="Times New Roman" w:hAnsi="Times New Roman"/>
          <w:sz w:val="24"/>
          <w:szCs w:val="24"/>
        </w:rPr>
        <w:br/>
        <w:t xml:space="preserve"> i Przewodniczącego Sejmiku Województwa Świętokrzyskiego</w:t>
      </w:r>
      <w:r w:rsidR="00684EA0" w:rsidRPr="00CD3F50">
        <w:rPr>
          <w:rFonts w:ascii="Times New Roman" w:hAnsi="Times New Roman"/>
          <w:sz w:val="24"/>
          <w:szCs w:val="24"/>
        </w:rPr>
        <w:t>,</w:t>
      </w:r>
    </w:p>
    <w:p w14:paraId="4DE3C00C" w14:textId="5A57FC6E" w:rsidR="00684EA0" w:rsidRPr="00CD3F50" w:rsidRDefault="00684EA0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left="709" w:hanging="425"/>
        <w:contextualSpacing w:val="0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administrowanie oraz obsługa techniczna monitoringu w budynkach Urzędu</w:t>
      </w:r>
      <w:r w:rsidR="00A6407E" w:rsidRPr="00CD3F50">
        <w:rPr>
          <w:rFonts w:ascii="Times New Roman" w:hAnsi="Times New Roman"/>
          <w:sz w:val="24"/>
          <w:szCs w:val="24"/>
        </w:rPr>
        <w:t>,</w:t>
      </w:r>
    </w:p>
    <w:p w14:paraId="3BE7D53A" w14:textId="430E2A4B" w:rsidR="00A6407E" w:rsidRPr="00CD3F50" w:rsidRDefault="00A6407E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left="709" w:hanging="425"/>
        <w:contextualSpacing w:val="0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administrowanie i utrzymanie systemu telekomunikacyjnego IP Urzędu,</w:t>
      </w:r>
    </w:p>
    <w:p w14:paraId="6F0E0C1B" w14:textId="21F2EA33" w:rsidR="00A6407E" w:rsidRPr="00CD3F50" w:rsidRDefault="00A6407E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left="709" w:hanging="425"/>
        <w:contextualSpacing w:val="0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administrowanie usługami w zakresie telefonii komórkowej</w:t>
      </w:r>
      <w:r w:rsidR="00F5417B" w:rsidRPr="00CD3F50">
        <w:rPr>
          <w:rFonts w:ascii="Times New Roman" w:hAnsi="Times New Roman"/>
          <w:sz w:val="24"/>
          <w:szCs w:val="24"/>
        </w:rPr>
        <w:t>,</w:t>
      </w:r>
    </w:p>
    <w:p w14:paraId="3349FE11" w14:textId="77777777" w:rsidR="00F5417B" w:rsidRPr="00CD3F50" w:rsidRDefault="00F5417B" w:rsidP="00F5417B">
      <w:pPr>
        <w:numPr>
          <w:ilvl w:val="0"/>
          <w:numId w:val="23"/>
        </w:numPr>
        <w:spacing w:after="0"/>
        <w:ind w:hanging="436"/>
        <w:rPr>
          <w:rFonts w:ascii="Times New Roman" w:eastAsia="Times New Roman" w:hAnsi="Times New Roman"/>
          <w:bCs/>
          <w:iCs/>
          <w:sz w:val="24"/>
          <w:szCs w:val="24"/>
          <w:lang w:eastAsia="pl-PL"/>
        </w:rPr>
      </w:pPr>
      <w:r w:rsidRPr="00CD3F50">
        <w:rPr>
          <w:rFonts w:ascii="Times New Roman" w:eastAsia="Times New Roman" w:hAnsi="Times New Roman"/>
          <w:bCs/>
          <w:iCs/>
          <w:sz w:val="24"/>
          <w:szCs w:val="24"/>
          <w:lang w:eastAsia="pl-PL"/>
        </w:rPr>
        <w:t>kontrola prawidłowości zarządzania informatycznymi systemami finansowo-księgowymi,</w:t>
      </w:r>
    </w:p>
    <w:p w14:paraId="38A4AF8A" w14:textId="77777777" w:rsidR="00F5417B" w:rsidRPr="00CD3F50" w:rsidRDefault="00F5417B" w:rsidP="00F5417B">
      <w:pPr>
        <w:numPr>
          <w:ilvl w:val="0"/>
          <w:numId w:val="23"/>
        </w:numPr>
        <w:spacing w:after="0"/>
        <w:ind w:hanging="436"/>
        <w:rPr>
          <w:rFonts w:ascii="Times New Roman" w:eastAsia="Times New Roman" w:hAnsi="Times New Roman"/>
          <w:bCs/>
          <w:iCs/>
          <w:sz w:val="24"/>
          <w:szCs w:val="24"/>
          <w:lang w:eastAsia="pl-PL"/>
        </w:rPr>
      </w:pPr>
      <w:r w:rsidRPr="00CD3F50">
        <w:rPr>
          <w:rFonts w:ascii="Times New Roman" w:eastAsia="Times New Roman" w:hAnsi="Times New Roman"/>
          <w:bCs/>
          <w:iCs/>
          <w:sz w:val="24"/>
          <w:szCs w:val="24"/>
          <w:lang w:eastAsia="pl-PL"/>
        </w:rPr>
        <w:t>kontrola zabezpieczeń systemów i bezpieczeństwa sieci teleinformatycznych,</w:t>
      </w:r>
    </w:p>
    <w:p w14:paraId="20EF010D" w14:textId="77777777" w:rsidR="00F5417B" w:rsidRPr="00CD3F50" w:rsidRDefault="00F5417B" w:rsidP="00F5417B">
      <w:pPr>
        <w:numPr>
          <w:ilvl w:val="0"/>
          <w:numId w:val="23"/>
        </w:numPr>
        <w:spacing w:after="0"/>
        <w:ind w:hanging="436"/>
        <w:rPr>
          <w:rFonts w:ascii="Times New Roman" w:eastAsia="Times New Roman" w:hAnsi="Times New Roman"/>
          <w:bCs/>
          <w:iCs/>
          <w:sz w:val="24"/>
          <w:szCs w:val="24"/>
          <w:lang w:eastAsia="pl-PL"/>
        </w:rPr>
      </w:pPr>
      <w:r w:rsidRPr="00CD3F50">
        <w:rPr>
          <w:rFonts w:ascii="Times New Roman" w:eastAsia="Times New Roman" w:hAnsi="Times New Roman"/>
          <w:bCs/>
          <w:iCs/>
          <w:sz w:val="24"/>
          <w:szCs w:val="24"/>
          <w:lang w:eastAsia="pl-PL"/>
        </w:rPr>
        <w:lastRenderedPageBreak/>
        <w:t xml:space="preserve">kontrola użytkowanych programów komputerowych pod kątem ich legalności i zgodności </w:t>
      </w:r>
      <w:r w:rsidRPr="00CD3F50">
        <w:rPr>
          <w:rFonts w:ascii="Times New Roman" w:eastAsia="Times New Roman" w:hAnsi="Times New Roman"/>
          <w:bCs/>
          <w:iCs/>
          <w:sz w:val="24"/>
          <w:szCs w:val="24"/>
          <w:lang w:eastAsia="pl-PL"/>
        </w:rPr>
        <w:br/>
        <w:t>z umową licencyjną,</w:t>
      </w:r>
    </w:p>
    <w:p w14:paraId="0C0800E1" w14:textId="77777777" w:rsidR="00F5417B" w:rsidRPr="00CD3F50" w:rsidRDefault="00F5417B" w:rsidP="00F5417B">
      <w:pPr>
        <w:numPr>
          <w:ilvl w:val="0"/>
          <w:numId w:val="23"/>
        </w:numPr>
        <w:spacing w:after="0"/>
        <w:ind w:hanging="436"/>
        <w:rPr>
          <w:rFonts w:ascii="Times New Roman" w:eastAsia="Times New Roman" w:hAnsi="Times New Roman"/>
          <w:bCs/>
          <w:iCs/>
          <w:sz w:val="24"/>
          <w:szCs w:val="24"/>
          <w:lang w:eastAsia="pl-PL"/>
        </w:rPr>
      </w:pPr>
      <w:r w:rsidRPr="00CD3F50">
        <w:rPr>
          <w:rFonts w:ascii="Times New Roman" w:eastAsia="Times New Roman" w:hAnsi="Times New Roman"/>
          <w:bCs/>
          <w:iCs/>
          <w:sz w:val="24"/>
          <w:szCs w:val="24"/>
          <w:lang w:eastAsia="pl-PL"/>
        </w:rPr>
        <w:t>kontrola sprzętu komputerowego i oprogramowania pod względem zgodności z ewidencją wyposażenia,</w:t>
      </w:r>
    </w:p>
    <w:p w14:paraId="14911F02" w14:textId="324D854F" w:rsidR="00BE51E3" w:rsidRPr="00CD3F50" w:rsidRDefault="00F5417B" w:rsidP="00A52A80">
      <w:pPr>
        <w:numPr>
          <w:ilvl w:val="0"/>
          <w:numId w:val="23"/>
        </w:numPr>
        <w:autoSpaceDE w:val="0"/>
        <w:autoSpaceDN w:val="0"/>
        <w:adjustRightInd w:val="0"/>
        <w:spacing w:after="360"/>
        <w:ind w:left="721" w:hanging="437"/>
        <w:rPr>
          <w:rFonts w:ascii="TimesNewRomanPSMT" w:hAnsi="TimesNewRomanPSMT" w:cs="TimesNewRomanPSMT"/>
          <w:sz w:val="24"/>
          <w:szCs w:val="24"/>
        </w:rPr>
      </w:pPr>
      <w:r w:rsidRPr="00CD3F50">
        <w:rPr>
          <w:rFonts w:ascii="TimesNewRomanPSMT" w:hAnsi="TimesNewRomanPSMT" w:cs="TimesNewRomanPSMT"/>
          <w:sz w:val="24"/>
          <w:szCs w:val="24"/>
        </w:rPr>
        <w:t>kontrola zamówień publicznych w zakresie specyfikacji warunków zamówienia dotyczących oprogramowania i sprzętu teleinformatycznego.</w:t>
      </w:r>
      <w:bookmarkStart w:id="116" w:name="_Toc52974685"/>
    </w:p>
    <w:p w14:paraId="46043D93" w14:textId="1649D304" w:rsidR="005E22C1" w:rsidRPr="00CD3F50" w:rsidRDefault="005E22C1" w:rsidP="008241C8">
      <w:pPr>
        <w:pStyle w:val="Nagwek1"/>
        <w:keepLines w:val="0"/>
        <w:widowControl w:val="0"/>
        <w:suppressAutoHyphens/>
        <w:autoSpaceDE w:val="0"/>
        <w:spacing w:before="0" w:after="240"/>
        <w:ind w:left="0" w:firstLine="0"/>
        <w:rPr>
          <w:rFonts w:ascii="Times New Roman" w:hAnsi="Times New Roman"/>
          <w:b/>
          <w:bCs/>
          <w:iCs/>
          <w:color w:val="auto"/>
          <w:sz w:val="28"/>
          <w:szCs w:val="28"/>
        </w:rPr>
      </w:pPr>
      <w:r w:rsidRPr="00CD3F50">
        <w:rPr>
          <w:rFonts w:ascii="Times New Roman" w:hAnsi="Times New Roman"/>
          <w:b/>
          <w:bCs/>
          <w:iCs/>
          <w:color w:val="auto"/>
          <w:sz w:val="28"/>
          <w:szCs w:val="28"/>
        </w:rPr>
        <w:t xml:space="preserve">ROZDZIAŁ </w:t>
      </w:r>
      <w:bookmarkEnd w:id="116"/>
      <w:r w:rsidR="00E95A56" w:rsidRPr="00CD3F50">
        <w:rPr>
          <w:rFonts w:ascii="Times New Roman" w:hAnsi="Times New Roman"/>
          <w:b/>
          <w:bCs/>
          <w:iCs/>
          <w:color w:val="auto"/>
          <w:sz w:val="28"/>
          <w:szCs w:val="28"/>
        </w:rPr>
        <w:t>19</w:t>
      </w:r>
    </w:p>
    <w:p w14:paraId="2BBB12EF" w14:textId="58D0CA83" w:rsidR="005E22C1" w:rsidRPr="00CD3F50" w:rsidRDefault="005E22C1" w:rsidP="00B31548">
      <w:pPr>
        <w:pStyle w:val="Nagwek1"/>
        <w:keepLines w:val="0"/>
        <w:widowControl w:val="0"/>
        <w:suppressAutoHyphens/>
        <w:autoSpaceDE w:val="0"/>
        <w:spacing w:before="0" w:after="360"/>
        <w:rPr>
          <w:rFonts w:ascii="Times New Roman" w:hAnsi="Times New Roman"/>
          <w:b/>
          <w:bCs/>
          <w:iCs/>
          <w:color w:val="auto"/>
          <w:sz w:val="28"/>
          <w:szCs w:val="28"/>
        </w:rPr>
      </w:pPr>
      <w:bookmarkStart w:id="117" w:name="_Toc52974686"/>
      <w:r w:rsidRPr="00CD3F50">
        <w:rPr>
          <w:rFonts w:ascii="Times New Roman" w:hAnsi="Times New Roman"/>
          <w:b/>
          <w:bCs/>
          <w:iCs/>
          <w:color w:val="auto"/>
          <w:sz w:val="28"/>
          <w:szCs w:val="28"/>
        </w:rPr>
        <w:t xml:space="preserve">DEPARTAMENT </w:t>
      </w:r>
      <w:r w:rsidR="00E95A56" w:rsidRPr="00CD3F50">
        <w:rPr>
          <w:rFonts w:ascii="Times New Roman" w:hAnsi="Times New Roman"/>
          <w:b/>
          <w:bCs/>
          <w:iCs/>
          <w:color w:val="auto"/>
          <w:sz w:val="28"/>
          <w:szCs w:val="28"/>
        </w:rPr>
        <w:t>ROLNICTWA, KLIMATU I ŚRODOWISKA</w:t>
      </w:r>
      <w:r w:rsidRPr="00CD3F50">
        <w:rPr>
          <w:rFonts w:ascii="Times New Roman" w:hAnsi="Times New Roman"/>
          <w:b/>
          <w:bCs/>
          <w:iCs/>
          <w:color w:val="auto"/>
          <w:sz w:val="28"/>
          <w:szCs w:val="28"/>
        </w:rPr>
        <w:t xml:space="preserve"> (</w:t>
      </w:r>
      <w:r w:rsidR="00E95A56" w:rsidRPr="00CD3F50">
        <w:rPr>
          <w:rFonts w:ascii="Times New Roman" w:hAnsi="Times New Roman"/>
          <w:b/>
          <w:bCs/>
          <w:iCs/>
          <w:color w:val="auto"/>
          <w:sz w:val="28"/>
          <w:szCs w:val="28"/>
        </w:rPr>
        <w:t>RKŚ</w:t>
      </w:r>
      <w:r w:rsidRPr="00CD3F50">
        <w:rPr>
          <w:rFonts w:ascii="Times New Roman" w:hAnsi="Times New Roman"/>
          <w:b/>
          <w:bCs/>
          <w:iCs/>
          <w:color w:val="auto"/>
          <w:sz w:val="28"/>
          <w:szCs w:val="28"/>
        </w:rPr>
        <w:t>)</w:t>
      </w:r>
      <w:bookmarkEnd w:id="117"/>
    </w:p>
    <w:p w14:paraId="4349CC19" w14:textId="2BA37D42" w:rsidR="005E22C1" w:rsidRPr="00CD3F50" w:rsidRDefault="007C3463" w:rsidP="00B31548">
      <w:pPr>
        <w:spacing w:after="240"/>
        <w:ind w:left="0" w:firstLine="0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§ 10</w:t>
      </w:r>
      <w:r w:rsidR="00FC0F49">
        <w:rPr>
          <w:rFonts w:ascii="Times New Roman" w:hAnsi="Times New Roman"/>
          <w:sz w:val="24"/>
          <w:szCs w:val="24"/>
        </w:rPr>
        <w:t>1</w:t>
      </w:r>
      <w:r w:rsidR="005E22C1" w:rsidRPr="00CD3F50">
        <w:rPr>
          <w:rFonts w:ascii="Times New Roman" w:hAnsi="Times New Roman"/>
          <w:sz w:val="24"/>
          <w:szCs w:val="24"/>
        </w:rPr>
        <w:t xml:space="preserve">. W skład Departamentu </w:t>
      </w:r>
      <w:r w:rsidR="00217FE3" w:rsidRPr="00CD3F50">
        <w:rPr>
          <w:rFonts w:ascii="Times New Roman" w:hAnsi="Times New Roman"/>
          <w:sz w:val="24"/>
          <w:szCs w:val="24"/>
        </w:rPr>
        <w:t>Rolnictwa, Klimatu i Środowiska</w:t>
      </w:r>
      <w:r w:rsidR="005E22C1" w:rsidRPr="00CD3F50">
        <w:rPr>
          <w:rFonts w:ascii="Times New Roman" w:hAnsi="Times New Roman"/>
          <w:sz w:val="24"/>
          <w:szCs w:val="24"/>
        </w:rPr>
        <w:t xml:space="preserve"> wchodzą następujące komórki organizacyjne: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0"/>
        <w:gridCol w:w="7401"/>
        <w:gridCol w:w="1323"/>
      </w:tblGrid>
      <w:tr w:rsidR="00CD3F50" w:rsidRPr="00CD3F50" w14:paraId="3B72B120" w14:textId="77777777" w:rsidTr="004A3C47">
        <w:tc>
          <w:tcPr>
            <w:tcW w:w="850" w:type="dxa"/>
          </w:tcPr>
          <w:p w14:paraId="134AB732" w14:textId="77777777" w:rsidR="005E22C1" w:rsidRPr="00CD3F50" w:rsidRDefault="005E22C1" w:rsidP="00F42F14">
            <w:pPr>
              <w:autoSpaceDE w:val="0"/>
              <w:autoSpaceDN w:val="0"/>
              <w:adjustRightInd w:val="0"/>
              <w:spacing w:after="0"/>
              <w:ind w:right="2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7401" w:type="dxa"/>
          </w:tcPr>
          <w:p w14:paraId="3462AE5D" w14:textId="77777777" w:rsidR="005E22C1" w:rsidRPr="00CD3F50" w:rsidRDefault="005E22C1" w:rsidP="00F42F14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Nazwa komórki organizacyjnej</w:t>
            </w:r>
          </w:p>
        </w:tc>
        <w:tc>
          <w:tcPr>
            <w:tcW w:w="1323" w:type="dxa"/>
          </w:tcPr>
          <w:p w14:paraId="48C7FE46" w14:textId="5915C9C2" w:rsidR="005E22C1" w:rsidRPr="00CD3F50" w:rsidRDefault="00F42F14" w:rsidP="00F42F14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D3F5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</w:t>
            </w:r>
            <w:r w:rsidR="005E22C1" w:rsidRPr="00CD3F5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ymbol</w:t>
            </w:r>
          </w:p>
        </w:tc>
      </w:tr>
      <w:tr w:rsidR="0086468D" w:rsidRPr="0086468D" w14:paraId="65CC67E3" w14:textId="77777777" w:rsidTr="004A3C47">
        <w:tc>
          <w:tcPr>
            <w:tcW w:w="850" w:type="dxa"/>
          </w:tcPr>
          <w:p w14:paraId="3A01EF78" w14:textId="77777777" w:rsidR="005E22C1" w:rsidRPr="0086468D" w:rsidRDefault="005E22C1" w:rsidP="00F42F14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1)</w:t>
            </w:r>
          </w:p>
        </w:tc>
        <w:tc>
          <w:tcPr>
            <w:tcW w:w="7401" w:type="dxa"/>
          </w:tcPr>
          <w:p w14:paraId="774C9613" w14:textId="00DACC3D" w:rsidR="005E22C1" w:rsidRPr="0086468D" w:rsidRDefault="005E22C1" w:rsidP="00F42F14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Oddział Gospodarki Odpadami</w:t>
            </w:r>
            <w:r w:rsidR="00F205DC" w:rsidRPr="0086468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Komunalnymi i Przemysłowymi</w:t>
            </w:r>
          </w:p>
        </w:tc>
        <w:tc>
          <w:tcPr>
            <w:tcW w:w="1323" w:type="dxa"/>
          </w:tcPr>
          <w:p w14:paraId="50263BAE" w14:textId="0C651901" w:rsidR="005E22C1" w:rsidRPr="0086468D" w:rsidRDefault="00217FE3" w:rsidP="00F42F14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RKŚ </w:t>
            </w:r>
            <w:r w:rsidR="005E22C1" w:rsidRPr="0086468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I</w:t>
            </w:r>
          </w:p>
        </w:tc>
      </w:tr>
      <w:tr w:rsidR="0086468D" w:rsidRPr="0086468D" w14:paraId="4C9C7C7C" w14:textId="77777777" w:rsidTr="004A3C47">
        <w:tc>
          <w:tcPr>
            <w:tcW w:w="850" w:type="dxa"/>
          </w:tcPr>
          <w:p w14:paraId="6DBA5BF5" w14:textId="77777777" w:rsidR="005E22C1" w:rsidRPr="0086468D" w:rsidRDefault="005E22C1" w:rsidP="00F42F14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2)</w:t>
            </w:r>
          </w:p>
        </w:tc>
        <w:tc>
          <w:tcPr>
            <w:tcW w:w="7401" w:type="dxa"/>
          </w:tcPr>
          <w:p w14:paraId="2166C6CF" w14:textId="2069367A" w:rsidR="005E22C1" w:rsidRPr="0086468D" w:rsidRDefault="006E0AB8" w:rsidP="00F42F1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Oddział Opłat Ekologicznych</w:t>
            </w:r>
          </w:p>
        </w:tc>
        <w:tc>
          <w:tcPr>
            <w:tcW w:w="1323" w:type="dxa"/>
          </w:tcPr>
          <w:p w14:paraId="7EE5AFF6" w14:textId="4933A651" w:rsidR="005E22C1" w:rsidRPr="0086468D" w:rsidRDefault="00217FE3" w:rsidP="00F42F14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RKŚ </w:t>
            </w:r>
            <w:r w:rsidR="005E22C1" w:rsidRPr="0086468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- I</w:t>
            </w:r>
            <w:r w:rsidRPr="0086468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</w:t>
            </w:r>
          </w:p>
        </w:tc>
      </w:tr>
      <w:tr w:rsidR="0086468D" w:rsidRPr="0086468D" w14:paraId="4D1557F8" w14:textId="77777777" w:rsidTr="004A3C47">
        <w:tc>
          <w:tcPr>
            <w:tcW w:w="850" w:type="dxa"/>
          </w:tcPr>
          <w:p w14:paraId="2A606E4D" w14:textId="77777777" w:rsidR="005E22C1" w:rsidRPr="0086468D" w:rsidRDefault="005E22C1" w:rsidP="00F42F14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3)</w:t>
            </w:r>
          </w:p>
        </w:tc>
        <w:tc>
          <w:tcPr>
            <w:tcW w:w="7401" w:type="dxa"/>
          </w:tcPr>
          <w:p w14:paraId="50743DDD" w14:textId="72B67CD7" w:rsidR="005E22C1" w:rsidRPr="0086468D" w:rsidRDefault="006E0AB8" w:rsidP="00F42F14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Oddział Geologii</w:t>
            </w:r>
          </w:p>
        </w:tc>
        <w:tc>
          <w:tcPr>
            <w:tcW w:w="1323" w:type="dxa"/>
          </w:tcPr>
          <w:p w14:paraId="1676227A" w14:textId="1DA86AE9" w:rsidR="005E22C1" w:rsidRPr="0086468D" w:rsidRDefault="00217FE3" w:rsidP="00F42F14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RKŚ</w:t>
            </w:r>
            <w:r w:rsidR="005E22C1" w:rsidRPr="0086468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- </w:t>
            </w:r>
            <w:r w:rsidRPr="0086468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III</w:t>
            </w:r>
          </w:p>
        </w:tc>
      </w:tr>
      <w:tr w:rsidR="0086468D" w:rsidRPr="0086468D" w14:paraId="23FCD3F3" w14:textId="77777777" w:rsidTr="004A3C47">
        <w:tc>
          <w:tcPr>
            <w:tcW w:w="850" w:type="dxa"/>
          </w:tcPr>
          <w:p w14:paraId="46DCA108" w14:textId="77777777" w:rsidR="005E22C1" w:rsidRPr="0086468D" w:rsidRDefault="005E22C1" w:rsidP="00F42F14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4)</w:t>
            </w:r>
          </w:p>
        </w:tc>
        <w:tc>
          <w:tcPr>
            <w:tcW w:w="7401" w:type="dxa"/>
          </w:tcPr>
          <w:p w14:paraId="191A84E1" w14:textId="01CDDB84" w:rsidR="005E22C1" w:rsidRPr="0086468D" w:rsidRDefault="00EA1B97" w:rsidP="00F42F14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Oddział Informacji o Środowisku i Finansów</w:t>
            </w:r>
          </w:p>
        </w:tc>
        <w:tc>
          <w:tcPr>
            <w:tcW w:w="1323" w:type="dxa"/>
          </w:tcPr>
          <w:p w14:paraId="29685E77" w14:textId="6938CD68" w:rsidR="005E22C1" w:rsidRPr="0086468D" w:rsidRDefault="00217FE3" w:rsidP="00F42F14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RKŚ</w:t>
            </w:r>
            <w:r w:rsidR="005E22C1" w:rsidRPr="0086468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- </w:t>
            </w:r>
            <w:r w:rsidRPr="0086468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IV</w:t>
            </w:r>
          </w:p>
        </w:tc>
      </w:tr>
      <w:tr w:rsidR="0086468D" w:rsidRPr="0086468D" w14:paraId="45F581DC" w14:textId="77777777" w:rsidTr="004A3C47">
        <w:tc>
          <w:tcPr>
            <w:tcW w:w="850" w:type="dxa"/>
          </w:tcPr>
          <w:p w14:paraId="1A5B7012" w14:textId="353BBBDB" w:rsidR="00217FE3" w:rsidRPr="0086468D" w:rsidRDefault="00217FE3" w:rsidP="00F42F14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86468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5)</w:t>
            </w:r>
          </w:p>
        </w:tc>
        <w:tc>
          <w:tcPr>
            <w:tcW w:w="7401" w:type="dxa"/>
          </w:tcPr>
          <w:p w14:paraId="40E718DD" w14:textId="596E9B7A" w:rsidR="00217FE3" w:rsidRPr="0086468D" w:rsidRDefault="004A3C47" w:rsidP="00F42F14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 xml:space="preserve">Oddział Ochrony </w:t>
            </w:r>
            <w:r w:rsidR="00F205DC" w:rsidRPr="0086468D">
              <w:rPr>
                <w:rFonts w:ascii="Times New Roman" w:hAnsi="Times New Roman"/>
                <w:sz w:val="24"/>
                <w:szCs w:val="24"/>
              </w:rPr>
              <w:t>Środowiska</w:t>
            </w:r>
          </w:p>
        </w:tc>
        <w:tc>
          <w:tcPr>
            <w:tcW w:w="1323" w:type="dxa"/>
          </w:tcPr>
          <w:p w14:paraId="7CB1A435" w14:textId="486ADC71" w:rsidR="00217FE3" w:rsidRPr="0086468D" w:rsidRDefault="00217FE3" w:rsidP="00F42F14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86468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RKŚ - V</w:t>
            </w:r>
          </w:p>
        </w:tc>
      </w:tr>
      <w:tr w:rsidR="0086468D" w:rsidRPr="0086468D" w14:paraId="048D1B47" w14:textId="77777777" w:rsidTr="004A3C47">
        <w:tc>
          <w:tcPr>
            <w:tcW w:w="850" w:type="dxa"/>
          </w:tcPr>
          <w:p w14:paraId="52009836" w14:textId="442A44E5" w:rsidR="004A3C47" w:rsidRPr="0086468D" w:rsidRDefault="004A3C47" w:rsidP="00F42F14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86468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6)</w:t>
            </w:r>
          </w:p>
        </w:tc>
        <w:tc>
          <w:tcPr>
            <w:tcW w:w="7401" w:type="dxa"/>
          </w:tcPr>
          <w:p w14:paraId="7BDC36CA" w14:textId="4E7DD005" w:rsidR="004A3C47" w:rsidRPr="0086468D" w:rsidRDefault="004A3C47" w:rsidP="00F42F14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Oddział Pozwoleń Środowiskowych</w:t>
            </w:r>
          </w:p>
        </w:tc>
        <w:tc>
          <w:tcPr>
            <w:tcW w:w="1323" w:type="dxa"/>
          </w:tcPr>
          <w:p w14:paraId="4A2EE828" w14:textId="6CC85E75" w:rsidR="004A3C47" w:rsidRPr="0086468D" w:rsidRDefault="004A3C47" w:rsidP="00F42F14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86468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RKŚ - VI</w:t>
            </w:r>
          </w:p>
        </w:tc>
      </w:tr>
      <w:tr w:rsidR="0086468D" w:rsidRPr="0086468D" w14:paraId="2B1DAFB5" w14:textId="77777777" w:rsidTr="004A3C47">
        <w:tc>
          <w:tcPr>
            <w:tcW w:w="850" w:type="dxa"/>
          </w:tcPr>
          <w:p w14:paraId="0038C02B" w14:textId="26E2C6AE" w:rsidR="004A3C47" w:rsidRPr="0086468D" w:rsidRDefault="004A3C47" w:rsidP="00F42F14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86468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7)</w:t>
            </w:r>
          </w:p>
        </w:tc>
        <w:tc>
          <w:tcPr>
            <w:tcW w:w="7401" w:type="dxa"/>
          </w:tcPr>
          <w:p w14:paraId="1C30EB65" w14:textId="7AC2CD93" w:rsidR="004A3C47" w:rsidRPr="0086468D" w:rsidRDefault="00F205DC" w:rsidP="00F42F14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Oddział Gospodarki Odpadami Poużytkowymi</w:t>
            </w:r>
          </w:p>
        </w:tc>
        <w:tc>
          <w:tcPr>
            <w:tcW w:w="1323" w:type="dxa"/>
          </w:tcPr>
          <w:p w14:paraId="1BC336E5" w14:textId="72A0901B" w:rsidR="004A3C47" w:rsidRPr="0086468D" w:rsidRDefault="004A3C47" w:rsidP="00F42F14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86468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RKŚ - VII</w:t>
            </w:r>
          </w:p>
        </w:tc>
      </w:tr>
      <w:tr w:rsidR="0086468D" w:rsidRPr="0086468D" w14:paraId="45B8D30E" w14:textId="77777777" w:rsidTr="004A3C47">
        <w:tc>
          <w:tcPr>
            <w:tcW w:w="850" w:type="dxa"/>
          </w:tcPr>
          <w:p w14:paraId="742B4B81" w14:textId="6A801737" w:rsidR="004A3C47" w:rsidRPr="0086468D" w:rsidRDefault="004A3C47" w:rsidP="00F42F14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86468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8)</w:t>
            </w:r>
          </w:p>
        </w:tc>
        <w:tc>
          <w:tcPr>
            <w:tcW w:w="7401" w:type="dxa"/>
          </w:tcPr>
          <w:p w14:paraId="3BFC9B09" w14:textId="65375904" w:rsidR="004A3C47" w:rsidRPr="0086468D" w:rsidRDefault="004A3C47" w:rsidP="00F42F14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Oddział Rozwoju Obszarów Wiejskich</w:t>
            </w:r>
          </w:p>
        </w:tc>
        <w:tc>
          <w:tcPr>
            <w:tcW w:w="1323" w:type="dxa"/>
          </w:tcPr>
          <w:p w14:paraId="64D475D2" w14:textId="31A30CCA" w:rsidR="004A3C47" w:rsidRPr="0086468D" w:rsidRDefault="004A3C47" w:rsidP="00F42F14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86468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RKŚ </w:t>
            </w:r>
            <w:r w:rsidR="006B4572" w:rsidRPr="0086468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–</w:t>
            </w:r>
            <w:r w:rsidRPr="0086468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VIII</w:t>
            </w:r>
          </w:p>
        </w:tc>
      </w:tr>
      <w:tr w:rsidR="006B4572" w:rsidRPr="0086468D" w14:paraId="62B2AC9B" w14:textId="77777777" w:rsidTr="004A3C47">
        <w:tc>
          <w:tcPr>
            <w:tcW w:w="850" w:type="dxa"/>
          </w:tcPr>
          <w:p w14:paraId="3B93472E" w14:textId="0D67F39C" w:rsidR="006B4572" w:rsidRPr="0086468D" w:rsidRDefault="006B4572" w:rsidP="00F42F14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86468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9)</w:t>
            </w:r>
          </w:p>
        </w:tc>
        <w:tc>
          <w:tcPr>
            <w:tcW w:w="7401" w:type="dxa"/>
          </w:tcPr>
          <w:p w14:paraId="1C1E7C84" w14:textId="78786A80" w:rsidR="006B4572" w:rsidRPr="0086468D" w:rsidRDefault="006B4572" w:rsidP="00F42F14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86468D">
              <w:rPr>
                <w:rFonts w:ascii="Times New Roman" w:hAnsi="Times New Roman"/>
                <w:sz w:val="24"/>
                <w:szCs w:val="24"/>
              </w:rPr>
              <w:t>Sekretariat Regionalny Krajowej Sieci Obszarów Wiejskich</w:t>
            </w:r>
          </w:p>
        </w:tc>
        <w:tc>
          <w:tcPr>
            <w:tcW w:w="1323" w:type="dxa"/>
          </w:tcPr>
          <w:p w14:paraId="589B8E65" w14:textId="58A6E5E4" w:rsidR="006B4572" w:rsidRPr="0086468D" w:rsidRDefault="006B4572" w:rsidP="00F42F14">
            <w:pPr>
              <w:pStyle w:val="Akapitzlist"/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86468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RKŚ - IX</w:t>
            </w:r>
          </w:p>
        </w:tc>
      </w:tr>
    </w:tbl>
    <w:p w14:paraId="181412A7" w14:textId="77777777" w:rsidR="0028674D" w:rsidRPr="0086468D" w:rsidRDefault="0028674D" w:rsidP="009D3E17">
      <w:pPr>
        <w:spacing w:after="0"/>
        <w:rPr>
          <w:rFonts w:ascii="Times New Roman" w:hAnsi="Times New Roman"/>
          <w:sz w:val="24"/>
          <w:szCs w:val="24"/>
        </w:rPr>
      </w:pPr>
      <w:bookmarkStart w:id="118" w:name="_Hlk30069572"/>
    </w:p>
    <w:p w14:paraId="176D552D" w14:textId="06F2ED5A" w:rsidR="0028674D" w:rsidRPr="0086468D" w:rsidRDefault="007C3463" w:rsidP="009D3E17">
      <w:pPr>
        <w:spacing w:after="120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§   10</w:t>
      </w:r>
      <w:r w:rsidR="00FC0F49" w:rsidRPr="0086468D">
        <w:rPr>
          <w:rFonts w:ascii="Times New Roman" w:hAnsi="Times New Roman"/>
          <w:sz w:val="24"/>
          <w:szCs w:val="24"/>
        </w:rPr>
        <w:t>2</w:t>
      </w:r>
      <w:r w:rsidR="0028674D" w:rsidRPr="0086468D">
        <w:rPr>
          <w:rFonts w:ascii="Times New Roman" w:hAnsi="Times New Roman"/>
          <w:sz w:val="24"/>
          <w:szCs w:val="24"/>
        </w:rPr>
        <w:t xml:space="preserve">. </w:t>
      </w:r>
      <w:bookmarkEnd w:id="118"/>
      <w:r w:rsidR="0028674D" w:rsidRPr="0086468D">
        <w:rPr>
          <w:rFonts w:ascii="Times New Roman" w:hAnsi="Times New Roman"/>
          <w:sz w:val="24"/>
          <w:szCs w:val="24"/>
        </w:rPr>
        <w:t>Departamentem kieruje dyrektor</w:t>
      </w:r>
      <w:r w:rsidR="00EA1B97" w:rsidRPr="0086468D">
        <w:rPr>
          <w:rFonts w:ascii="Times New Roman" w:hAnsi="Times New Roman"/>
          <w:sz w:val="24"/>
          <w:szCs w:val="24"/>
        </w:rPr>
        <w:t xml:space="preserve"> przy pomocy </w:t>
      </w:r>
      <w:r w:rsidR="00E95A56" w:rsidRPr="0086468D">
        <w:rPr>
          <w:rFonts w:ascii="Times New Roman" w:hAnsi="Times New Roman"/>
          <w:sz w:val="24"/>
          <w:szCs w:val="24"/>
        </w:rPr>
        <w:t>dwóch zastępców.</w:t>
      </w:r>
      <w:r w:rsidR="00EA1B97" w:rsidRPr="0086468D">
        <w:rPr>
          <w:rFonts w:ascii="Times New Roman" w:hAnsi="Times New Roman"/>
          <w:sz w:val="24"/>
          <w:szCs w:val="24"/>
        </w:rPr>
        <w:t xml:space="preserve"> </w:t>
      </w:r>
    </w:p>
    <w:p w14:paraId="58696747" w14:textId="75388800" w:rsidR="0028674D" w:rsidRPr="0086468D" w:rsidRDefault="007C3463" w:rsidP="009D3E17">
      <w:pPr>
        <w:spacing w:after="120"/>
        <w:ind w:left="0" w:firstLine="0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§  10</w:t>
      </w:r>
      <w:r w:rsidR="00FC0F49" w:rsidRPr="0086468D">
        <w:rPr>
          <w:rFonts w:ascii="Times New Roman" w:hAnsi="Times New Roman"/>
          <w:sz w:val="24"/>
          <w:szCs w:val="24"/>
        </w:rPr>
        <w:t>3</w:t>
      </w:r>
      <w:r w:rsidR="0028674D" w:rsidRPr="0086468D">
        <w:rPr>
          <w:rFonts w:ascii="Times New Roman" w:hAnsi="Times New Roman"/>
          <w:sz w:val="24"/>
          <w:szCs w:val="24"/>
        </w:rPr>
        <w:t>.</w:t>
      </w:r>
      <w:r w:rsidR="006B4572" w:rsidRPr="0086468D">
        <w:rPr>
          <w:rFonts w:ascii="Times New Roman" w:hAnsi="Times New Roman"/>
          <w:sz w:val="24"/>
          <w:szCs w:val="24"/>
        </w:rPr>
        <w:t>1.</w:t>
      </w:r>
      <w:r w:rsidR="0028674D" w:rsidRPr="0086468D">
        <w:rPr>
          <w:rFonts w:ascii="Times New Roman" w:hAnsi="Times New Roman"/>
          <w:sz w:val="24"/>
          <w:szCs w:val="24"/>
        </w:rPr>
        <w:t xml:space="preserve"> W strukturze departamentu funkcjonuje Geolog Wojewódzki, który jednocześnie kieruje Oddziałem Geologii.</w:t>
      </w:r>
    </w:p>
    <w:p w14:paraId="684DC58A" w14:textId="48A28AAF" w:rsidR="006B4572" w:rsidRPr="0086468D" w:rsidRDefault="006B4572" w:rsidP="006B4572">
      <w:pPr>
        <w:pStyle w:val="Akapitzlist"/>
        <w:spacing w:after="120"/>
        <w:ind w:left="425" w:hanging="425"/>
        <w:contextualSpacing w:val="0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2. Sekretariatem Regionalnym Krajowej Sieci Obszarów Wiejskich kieruje kierownik.</w:t>
      </w:r>
    </w:p>
    <w:p w14:paraId="5EABF704" w14:textId="1AD7A1CB" w:rsidR="0028674D" w:rsidRPr="0086468D" w:rsidRDefault="007C3463" w:rsidP="009D3E17">
      <w:pPr>
        <w:spacing w:after="120"/>
        <w:ind w:left="0" w:firstLine="0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§ 1</w:t>
      </w:r>
      <w:r w:rsidR="00082085" w:rsidRPr="0086468D">
        <w:rPr>
          <w:rFonts w:ascii="Times New Roman" w:hAnsi="Times New Roman"/>
          <w:sz w:val="24"/>
          <w:szCs w:val="24"/>
        </w:rPr>
        <w:t>0</w:t>
      </w:r>
      <w:r w:rsidR="00FC0F49" w:rsidRPr="0086468D">
        <w:rPr>
          <w:rFonts w:ascii="Times New Roman" w:hAnsi="Times New Roman"/>
          <w:sz w:val="24"/>
          <w:szCs w:val="24"/>
        </w:rPr>
        <w:t>4</w:t>
      </w:r>
      <w:r w:rsidR="001E2281" w:rsidRPr="0086468D">
        <w:rPr>
          <w:rFonts w:ascii="Times New Roman" w:hAnsi="Times New Roman"/>
          <w:sz w:val="24"/>
          <w:szCs w:val="24"/>
        </w:rPr>
        <w:t>.</w:t>
      </w:r>
      <w:r w:rsidR="00337E14" w:rsidRPr="0086468D">
        <w:rPr>
          <w:rFonts w:ascii="Times New Roman" w:hAnsi="Times New Roman"/>
          <w:sz w:val="24"/>
          <w:szCs w:val="24"/>
        </w:rPr>
        <w:t xml:space="preserve"> </w:t>
      </w:r>
      <w:r w:rsidR="0028674D" w:rsidRPr="0086468D">
        <w:rPr>
          <w:rFonts w:ascii="Times New Roman" w:hAnsi="Times New Roman"/>
          <w:sz w:val="24"/>
          <w:szCs w:val="24"/>
        </w:rPr>
        <w:t xml:space="preserve">Do zakresu zadań Departamentu </w:t>
      </w:r>
      <w:r w:rsidR="00217FE3" w:rsidRPr="0086468D">
        <w:rPr>
          <w:rFonts w:ascii="Times New Roman" w:hAnsi="Times New Roman"/>
          <w:sz w:val="24"/>
          <w:szCs w:val="24"/>
        </w:rPr>
        <w:t>Rolnictwa, Klimatu i Środowiska</w:t>
      </w:r>
      <w:r w:rsidR="0028674D" w:rsidRPr="0086468D">
        <w:rPr>
          <w:rFonts w:ascii="Times New Roman" w:hAnsi="Times New Roman"/>
          <w:sz w:val="24"/>
          <w:szCs w:val="24"/>
        </w:rPr>
        <w:t xml:space="preserve"> należy </w:t>
      </w:r>
      <w:r w:rsidR="0028674D" w:rsidRPr="0086468D">
        <w:rPr>
          <w:rFonts w:ascii="Times New Roman" w:hAnsi="Times New Roman"/>
          <w:sz w:val="24"/>
          <w:szCs w:val="24"/>
        </w:rPr>
        <w:br/>
        <w:t>w szczególności:</w:t>
      </w:r>
    </w:p>
    <w:p w14:paraId="66646204" w14:textId="77777777" w:rsidR="001E2281" w:rsidRPr="0086468D" w:rsidRDefault="001E2281" w:rsidP="001E2281">
      <w:pPr>
        <w:numPr>
          <w:ilvl w:val="0"/>
          <w:numId w:val="54"/>
        </w:numPr>
        <w:spacing w:after="120"/>
        <w:ind w:left="567" w:hanging="283"/>
        <w:contextualSpacing/>
        <w:rPr>
          <w:rFonts w:ascii="Times New Roman" w:hAnsi="Times New Roman"/>
          <w:sz w:val="24"/>
          <w:szCs w:val="24"/>
        </w:rPr>
      </w:pPr>
      <w:bookmarkStart w:id="119" w:name="_Toc26956632"/>
      <w:bookmarkStart w:id="120" w:name="_Toc52974687"/>
      <w:r w:rsidRPr="0086468D">
        <w:rPr>
          <w:rFonts w:ascii="Times New Roman" w:hAnsi="Times New Roman"/>
          <w:sz w:val="24"/>
          <w:szCs w:val="24"/>
        </w:rPr>
        <w:t>prowadzenie i aktualizacja bazy danych o produktach i opakowaniach oraz o gospodarce odpadami (BDO),</w:t>
      </w:r>
    </w:p>
    <w:p w14:paraId="3411323C" w14:textId="77777777" w:rsidR="001E2281" w:rsidRPr="0086468D" w:rsidRDefault="001E2281" w:rsidP="001E2281">
      <w:pPr>
        <w:numPr>
          <w:ilvl w:val="0"/>
          <w:numId w:val="54"/>
        </w:numPr>
        <w:spacing w:after="120"/>
        <w:ind w:left="567" w:hanging="283"/>
        <w:contextualSpacing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rozpatrywanie wniosków o wpis do rejestru podmiotów wprowadzających produkty, produkty w opakowaniach, prowadzących jednostki handlu detalicznego lub hurtowego, w których są oferowane torby na zakupy z tworzywa sztucznego i gospodarujących odpadami oraz wniosków o wykreślenie i aktualizacyjnych,</w:t>
      </w:r>
    </w:p>
    <w:p w14:paraId="12C0E82A" w14:textId="77777777" w:rsidR="001E2281" w:rsidRPr="0086468D" w:rsidRDefault="001E2281" w:rsidP="001E2281">
      <w:pPr>
        <w:numPr>
          <w:ilvl w:val="0"/>
          <w:numId w:val="54"/>
        </w:numPr>
        <w:spacing w:after="120"/>
        <w:ind w:left="567" w:hanging="283"/>
        <w:contextualSpacing/>
        <w:rPr>
          <w:rFonts w:ascii="Times New Roman" w:hAnsi="Times New Roman"/>
          <w:sz w:val="24"/>
          <w:szCs w:val="24"/>
        </w:rPr>
      </w:pPr>
      <w:bookmarkStart w:id="121" w:name="_Hlk26189374"/>
      <w:r w:rsidRPr="0086468D">
        <w:rPr>
          <w:rFonts w:ascii="Times New Roman" w:hAnsi="Times New Roman"/>
          <w:sz w:val="24"/>
          <w:szCs w:val="24"/>
        </w:rPr>
        <w:t xml:space="preserve">weryfikacja sprawozdań przedsiębiorców </w:t>
      </w:r>
      <w:bookmarkEnd w:id="121"/>
      <w:r w:rsidRPr="0086468D">
        <w:rPr>
          <w:rFonts w:ascii="Times New Roman" w:hAnsi="Times New Roman"/>
          <w:sz w:val="24"/>
          <w:szCs w:val="24"/>
        </w:rPr>
        <w:t>oraz wójtów, burmistrzów, prezydentów miast dotyczących wytwarzania i gospodarowania odpadami,</w:t>
      </w:r>
    </w:p>
    <w:p w14:paraId="0D9747DC" w14:textId="77777777" w:rsidR="001E2281" w:rsidRPr="0086468D" w:rsidRDefault="001E2281" w:rsidP="001E2281">
      <w:pPr>
        <w:numPr>
          <w:ilvl w:val="0"/>
          <w:numId w:val="54"/>
        </w:numPr>
        <w:spacing w:after="120"/>
        <w:ind w:left="567" w:hanging="283"/>
        <w:contextualSpacing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weryfikacja sprawozdań przedsiębiorców dotyczących produktów oraz opakowań,</w:t>
      </w:r>
    </w:p>
    <w:p w14:paraId="7FAC8A06" w14:textId="77777777" w:rsidR="001E2281" w:rsidRPr="0086468D" w:rsidRDefault="001E2281" w:rsidP="001E2281">
      <w:pPr>
        <w:numPr>
          <w:ilvl w:val="0"/>
          <w:numId w:val="54"/>
        </w:numPr>
        <w:spacing w:after="120"/>
        <w:ind w:left="567" w:hanging="283"/>
        <w:contextualSpacing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weryfikacja opłat: produktowych, recyklingowej, rejestrowej, rocznej, depozytowej,</w:t>
      </w:r>
    </w:p>
    <w:p w14:paraId="193816D9" w14:textId="77777777" w:rsidR="001E2281" w:rsidRPr="0086468D" w:rsidRDefault="001E2281" w:rsidP="001E2281">
      <w:pPr>
        <w:numPr>
          <w:ilvl w:val="0"/>
          <w:numId w:val="54"/>
        </w:numPr>
        <w:spacing w:after="120"/>
        <w:ind w:left="567" w:hanging="283"/>
        <w:contextualSpacing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weryfikacja opłat na publiczne kampanie edukacyjne,</w:t>
      </w:r>
    </w:p>
    <w:p w14:paraId="17D13051" w14:textId="77777777" w:rsidR="001E2281" w:rsidRPr="0086468D" w:rsidRDefault="001E2281" w:rsidP="001E2281">
      <w:pPr>
        <w:numPr>
          <w:ilvl w:val="0"/>
          <w:numId w:val="54"/>
        </w:numPr>
        <w:spacing w:after="120"/>
        <w:ind w:left="567" w:hanging="283"/>
        <w:contextualSpacing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lastRenderedPageBreak/>
        <w:t>weryfikacja opłat za korzystanie ze środowiska,</w:t>
      </w:r>
    </w:p>
    <w:p w14:paraId="4F3750B7" w14:textId="77777777" w:rsidR="001E2281" w:rsidRPr="0086468D" w:rsidRDefault="001E2281" w:rsidP="001E2281">
      <w:pPr>
        <w:numPr>
          <w:ilvl w:val="0"/>
          <w:numId w:val="54"/>
        </w:numPr>
        <w:spacing w:after="120"/>
        <w:ind w:left="567" w:hanging="283"/>
        <w:contextualSpacing/>
        <w:rPr>
          <w:rFonts w:ascii="Times New Roman" w:hAnsi="Times New Roman"/>
          <w:sz w:val="24"/>
          <w:szCs w:val="24"/>
        </w:rPr>
      </w:pPr>
      <w:bookmarkStart w:id="122" w:name="_Hlk23939010"/>
      <w:r w:rsidRPr="0086468D">
        <w:rPr>
          <w:rFonts w:ascii="Times New Roman" w:hAnsi="Times New Roman"/>
          <w:sz w:val="24"/>
          <w:szCs w:val="24"/>
        </w:rPr>
        <w:t xml:space="preserve">przygotowywanie projektów decyzji </w:t>
      </w:r>
      <w:bookmarkEnd w:id="122"/>
      <w:r w:rsidRPr="0086468D">
        <w:rPr>
          <w:rFonts w:ascii="Times New Roman" w:hAnsi="Times New Roman"/>
          <w:sz w:val="24"/>
          <w:szCs w:val="24"/>
        </w:rPr>
        <w:t>określających wysokość zaległości z tytułu opłat produktowych i recyklingowej,</w:t>
      </w:r>
    </w:p>
    <w:p w14:paraId="18206CA7" w14:textId="77777777" w:rsidR="001E2281" w:rsidRPr="0086468D" w:rsidRDefault="001E2281" w:rsidP="001E2281">
      <w:pPr>
        <w:numPr>
          <w:ilvl w:val="0"/>
          <w:numId w:val="54"/>
        </w:numPr>
        <w:spacing w:after="120"/>
        <w:ind w:left="567" w:hanging="283"/>
        <w:contextualSpacing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przygotowywanie projektów decyzji określających wysokość opłaty za nieosiągnięcie wymaganego poziomu odzysku i recyklingu odpadów pochodzących z pojazdów wycofanych </w:t>
      </w:r>
      <w:r w:rsidRPr="0086468D">
        <w:rPr>
          <w:rFonts w:ascii="Times New Roman" w:hAnsi="Times New Roman"/>
          <w:sz w:val="24"/>
          <w:szCs w:val="24"/>
        </w:rPr>
        <w:br/>
        <w:t xml:space="preserve">z eksploatacji, </w:t>
      </w:r>
    </w:p>
    <w:p w14:paraId="2EF4F2EC" w14:textId="77777777" w:rsidR="001E2281" w:rsidRPr="0086468D" w:rsidRDefault="001E2281" w:rsidP="001E2281">
      <w:pPr>
        <w:numPr>
          <w:ilvl w:val="0"/>
          <w:numId w:val="54"/>
        </w:numPr>
        <w:spacing w:after="120"/>
        <w:ind w:left="567" w:hanging="425"/>
        <w:contextualSpacing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przygotowywanie projektów decyzji zatwierdzających program gospodarowania odpadami wydobywczymi,</w:t>
      </w:r>
    </w:p>
    <w:p w14:paraId="061820AE" w14:textId="77777777" w:rsidR="001E2281" w:rsidRPr="0086468D" w:rsidRDefault="001E2281" w:rsidP="001E2281">
      <w:pPr>
        <w:numPr>
          <w:ilvl w:val="0"/>
          <w:numId w:val="54"/>
        </w:numPr>
        <w:spacing w:after="120"/>
        <w:ind w:left="567" w:hanging="425"/>
        <w:contextualSpacing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prowadzenie rejestru rodzaju, ilości oraz miejsc występowania substancji stwarzających szczególne zagrożenie dla środowiska (azbest, PCB),</w:t>
      </w:r>
    </w:p>
    <w:p w14:paraId="66AA57A0" w14:textId="77777777" w:rsidR="001E2281" w:rsidRPr="0086468D" w:rsidRDefault="001E2281" w:rsidP="001E2281">
      <w:pPr>
        <w:numPr>
          <w:ilvl w:val="0"/>
          <w:numId w:val="54"/>
        </w:numPr>
        <w:spacing w:after="120"/>
        <w:ind w:left="567" w:hanging="425"/>
        <w:contextualSpacing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sprawowanie kontroli przestrzegania i stosowania przepisów w zakresie opłat za korzystanie </w:t>
      </w:r>
      <w:r w:rsidRPr="0086468D">
        <w:rPr>
          <w:rFonts w:ascii="Times New Roman" w:hAnsi="Times New Roman"/>
          <w:sz w:val="24"/>
          <w:szCs w:val="24"/>
        </w:rPr>
        <w:br/>
        <w:t xml:space="preserve">ze środowiska, </w:t>
      </w:r>
    </w:p>
    <w:p w14:paraId="2FF0799B" w14:textId="77777777" w:rsidR="001E2281" w:rsidRPr="0086468D" w:rsidRDefault="001E2281" w:rsidP="001E2281">
      <w:pPr>
        <w:numPr>
          <w:ilvl w:val="0"/>
          <w:numId w:val="54"/>
        </w:numPr>
        <w:spacing w:after="120"/>
        <w:ind w:left="567" w:hanging="425"/>
        <w:contextualSpacing/>
        <w:rPr>
          <w:rFonts w:ascii="Times New Roman" w:hAnsi="Times New Roman"/>
          <w:sz w:val="24"/>
          <w:szCs w:val="24"/>
        </w:rPr>
      </w:pPr>
      <w:bookmarkStart w:id="123" w:name="_Hlk26189231"/>
      <w:r w:rsidRPr="0086468D">
        <w:rPr>
          <w:rFonts w:ascii="Times New Roman" w:hAnsi="Times New Roman"/>
          <w:sz w:val="24"/>
          <w:szCs w:val="24"/>
        </w:rPr>
        <w:t xml:space="preserve">prowadzenie kontroli przedsiębiorców w zakresie realizacji obowiązków wynikających </w:t>
      </w:r>
      <w:bookmarkEnd w:id="123"/>
      <w:r w:rsidRPr="0086468D">
        <w:rPr>
          <w:rFonts w:ascii="Times New Roman" w:hAnsi="Times New Roman"/>
          <w:sz w:val="24"/>
          <w:szCs w:val="24"/>
        </w:rPr>
        <w:br/>
        <w:t xml:space="preserve">z ustawy o bateriach i akumulatorach, </w:t>
      </w:r>
    </w:p>
    <w:p w14:paraId="3775F90A" w14:textId="77777777" w:rsidR="001E2281" w:rsidRPr="0086468D" w:rsidRDefault="001E2281" w:rsidP="001E2281">
      <w:pPr>
        <w:numPr>
          <w:ilvl w:val="0"/>
          <w:numId w:val="54"/>
        </w:numPr>
        <w:spacing w:after="120"/>
        <w:ind w:left="567" w:hanging="425"/>
        <w:contextualSpacing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prowadzenie kontroli przedsiębiorców w zakresie realizacji obowiązków wynikających </w:t>
      </w:r>
      <w:r w:rsidRPr="0086468D">
        <w:rPr>
          <w:rFonts w:ascii="Times New Roman" w:hAnsi="Times New Roman"/>
          <w:sz w:val="24"/>
          <w:szCs w:val="24"/>
        </w:rPr>
        <w:br/>
        <w:t xml:space="preserve">z ustawy o gospodarce opakowaniami i odpadami opakowaniowymi, </w:t>
      </w:r>
    </w:p>
    <w:p w14:paraId="43DFC448" w14:textId="77777777" w:rsidR="001E2281" w:rsidRPr="0086468D" w:rsidRDefault="001E2281" w:rsidP="001E2281">
      <w:pPr>
        <w:numPr>
          <w:ilvl w:val="0"/>
          <w:numId w:val="54"/>
        </w:numPr>
        <w:spacing w:after="120"/>
        <w:ind w:left="567" w:hanging="425"/>
        <w:contextualSpacing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sprawowanie kontroli nad prowadzącymi instalacje komunalne,</w:t>
      </w:r>
    </w:p>
    <w:p w14:paraId="7A79DB37" w14:textId="77777777" w:rsidR="001E2281" w:rsidRPr="0086468D" w:rsidRDefault="001E2281" w:rsidP="001E2281">
      <w:pPr>
        <w:numPr>
          <w:ilvl w:val="0"/>
          <w:numId w:val="54"/>
        </w:numPr>
        <w:spacing w:after="120"/>
        <w:ind w:left="567" w:hanging="425"/>
        <w:contextualSpacing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opracowywanie projektu wojewódzkiego planu gospodarki odpadami wraz z prognozą oddziaływania na środowisko oraz sprawozdań z realizacji planu,</w:t>
      </w:r>
    </w:p>
    <w:p w14:paraId="2FDBBDC0" w14:textId="77777777" w:rsidR="001E2281" w:rsidRPr="0086468D" w:rsidRDefault="001E2281" w:rsidP="001E2281">
      <w:pPr>
        <w:numPr>
          <w:ilvl w:val="0"/>
          <w:numId w:val="54"/>
        </w:numPr>
        <w:spacing w:after="120"/>
        <w:ind w:left="567" w:hanging="425"/>
        <w:contextualSpacing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  <w:lang w:eastAsia="pl-PL"/>
        </w:rPr>
        <w:t xml:space="preserve">prowadzenie obsługi finansowo – księgowej, redystrybucja środków w zakresie </w:t>
      </w:r>
      <w:r w:rsidRPr="0086468D">
        <w:rPr>
          <w:rFonts w:ascii="Times New Roman" w:eastAsia="Times New Roman" w:hAnsi="Times New Roman"/>
          <w:sz w:val="24"/>
          <w:szCs w:val="24"/>
          <w:lang w:eastAsia="pl-PL"/>
        </w:rPr>
        <w:t xml:space="preserve">opłat </w:t>
      </w:r>
      <w:r w:rsidRPr="0086468D"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za korzystanie ze środowiska, opłat produktowych, recyklingowej, rejestrowej, rocznej </w:t>
      </w:r>
      <w:r w:rsidRPr="0086468D"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i </w:t>
      </w:r>
      <w:r w:rsidRPr="0086468D">
        <w:rPr>
          <w:rFonts w:ascii="Times New Roman" w:hAnsi="Times New Roman"/>
          <w:sz w:val="24"/>
          <w:szCs w:val="24"/>
        </w:rPr>
        <w:t>wpłat na publiczne kampanie edukacyjne,</w:t>
      </w:r>
    </w:p>
    <w:p w14:paraId="1C0B3077" w14:textId="77777777" w:rsidR="001E2281" w:rsidRPr="0086468D" w:rsidRDefault="001E2281" w:rsidP="001E2281">
      <w:pPr>
        <w:numPr>
          <w:ilvl w:val="0"/>
          <w:numId w:val="54"/>
        </w:numPr>
        <w:spacing w:after="120"/>
        <w:ind w:left="567" w:hanging="425"/>
        <w:contextualSpacing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przygotowywanie zaświadczeń o pomocy de </w:t>
      </w:r>
      <w:proofErr w:type="spellStart"/>
      <w:r w:rsidRPr="0086468D">
        <w:rPr>
          <w:rFonts w:ascii="Times New Roman" w:hAnsi="Times New Roman"/>
          <w:sz w:val="24"/>
          <w:szCs w:val="24"/>
        </w:rPr>
        <w:t>minimis</w:t>
      </w:r>
      <w:proofErr w:type="spellEnd"/>
      <w:r w:rsidRPr="0086468D">
        <w:rPr>
          <w:rFonts w:ascii="Times New Roman" w:hAnsi="Times New Roman"/>
          <w:sz w:val="24"/>
          <w:szCs w:val="24"/>
        </w:rPr>
        <w:t xml:space="preserve"> oraz o wywiązywaniu się podmiotów </w:t>
      </w:r>
      <w:r w:rsidRPr="0086468D">
        <w:rPr>
          <w:rFonts w:ascii="Times New Roman" w:hAnsi="Times New Roman"/>
          <w:sz w:val="24"/>
          <w:szCs w:val="24"/>
        </w:rPr>
        <w:br/>
        <w:t>z obowiązku rozliczania opłat za korzystanie ze środowiska,</w:t>
      </w:r>
    </w:p>
    <w:p w14:paraId="744F042B" w14:textId="77777777" w:rsidR="001E2281" w:rsidRPr="0086468D" w:rsidRDefault="001E2281" w:rsidP="001E2281">
      <w:pPr>
        <w:numPr>
          <w:ilvl w:val="0"/>
          <w:numId w:val="54"/>
        </w:numPr>
        <w:spacing w:after="120"/>
        <w:ind w:left="567" w:hanging="425"/>
        <w:contextualSpacing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przygotowywanie projektów decyzji wymierzających opłaty za korzystanie ze środowiska,</w:t>
      </w:r>
    </w:p>
    <w:p w14:paraId="165FD5A4" w14:textId="77777777" w:rsidR="001E2281" w:rsidRPr="0086468D" w:rsidRDefault="001E2281" w:rsidP="001E2281">
      <w:pPr>
        <w:numPr>
          <w:ilvl w:val="0"/>
          <w:numId w:val="54"/>
        </w:numPr>
        <w:spacing w:after="120"/>
        <w:ind w:left="567" w:hanging="425"/>
        <w:contextualSpacing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przygotowywanie projektów decyzji w sprawie udzielania, wygaszania i cofania </w:t>
      </w:r>
      <w:r w:rsidRPr="0086468D">
        <w:rPr>
          <w:rFonts w:ascii="Times New Roman" w:hAnsi="Times New Roman"/>
          <w:sz w:val="24"/>
          <w:szCs w:val="24"/>
        </w:rPr>
        <w:br/>
        <w:t>lub przenoszenia na inny podmiot koncesji na wydobywanie kopalin ze złóż, w sprawie zatwierdzania projektu robót geologicznych oraz dokumentacji geologicznych złóż kopalin, hydrogeologicznych i geologiczno-inżynierskich, w sprawie ustalania wysokości należnej opłaty eksploatacyjnej,</w:t>
      </w:r>
    </w:p>
    <w:p w14:paraId="7593BD55" w14:textId="77777777" w:rsidR="001E2281" w:rsidRPr="0086468D" w:rsidRDefault="001E2281" w:rsidP="001E2281">
      <w:pPr>
        <w:numPr>
          <w:ilvl w:val="0"/>
          <w:numId w:val="54"/>
        </w:numPr>
        <w:spacing w:after="120"/>
        <w:ind w:left="567" w:hanging="425"/>
        <w:contextualSpacing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udostępnianie informacji geologicznej,</w:t>
      </w:r>
    </w:p>
    <w:p w14:paraId="3FD34E08" w14:textId="77777777" w:rsidR="001E2281" w:rsidRPr="0086468D" w:rsidRDefault="001E2281" w:rsidP="001E2281">
      <w:pPr>
        <w:numPr>
          <w:ilvl w:val="0"/>
          <w:numId w:val="54"/>
        </w:numPr>
        <w:spacing w:after="0"/>
        <w:ind w:left="567" w:hanging="425"/>
        <w:contextualSpacing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opiniowanie studiów, miejscowych planów zagospodarowania przestrzennego, a także uzgadnianie projektów decyzji o warunkach zabudowy i inwestycji celu publicznego </w:t>
      </w:r>
      <w:r w:rsidRPr="0086468D">
        <w:rPr>
          <w:rFonts w:ascii="Times New Roman" w:hAnsi="Times New Roman"/>
          <w:sz w:val="24"/>
          <w:szCs w:val="24"/>
        </w:rPr>
        <w:br/>
        <w:t xml:space="preserve">w zakresie złóż kopalin i wód podziemnych, </w:t>
      </w:r>
    </w:p>
    <w:p w14:paraId="28654EF7" w14:textId="77777777" w:rsidR="001E2281" w:rsidRPr="0086468D" w:rsidRDefault="001E2281" w:rsidP="001E2281">
      <w:pPr>
        <w:numPr>
          <w:ilvl w:val="0"/>
          <w:numId w:val="54"/>
        </w:numPr>
        <w:spacing w:after="0"/>
        <w:ind w:left="567" w:hanging="425"/>
        <w:contextualSpacing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sprawowanie nadzoru i kontroli nad działalnością regulowaną ustawą Prawo geologiczne </w:t>
      </w:r>
      <w:r w:rsidRPr="0086468D">
        <w:rPr>
          <w:rFonts w:ascii="Times New Roman" w:hAnsi="Times New Roman"/>
          <w:sz w:val="24"/>
          <w:szCs w:val="24"/>
        </w:rPr>
        <w:br/>
        <w:t>i górnicze,</w:t>
      </w:r>
    </w:p>
    <w:p w14:paraId="51932D33" w14:textId="77777777" w:rsidR="001E2281" w:rsidRPr="0086468D" w:rsidRDefault="001E2281" w:rsidP="001E2281">
      <w:pPr>
        <w:numPr>
          <w:ilvl w:val="0"/>
          <w:numId w:val="54"/>
        </w:numPr>
        <w:spacing w:after="0"/>
        <w:ind w:left="567" w:hanging="425"/>
        <w:contextualSpacing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eastAsia="Times New Roman" w:hAnsi="Times New Roman"/>
          <w:sz w:val="24"/>
          <w:szCs w:val="24"/>
          <w:lang w:eastAsia="pl-PL"/>
        </w:rPr>
        <w:t>udostępnianie informacji o środowisku i jego ochronie,</w:t>
      </w:r>
    </w:p>
    <w:p w14:paraId="1639E4B5" w14:textId="77777777" w:rsidR="001E2281" w:rsidRPr="0086468D" w:rsidRDefault="001E2281" w:rsidP="001E2281">
      <w:pPr>
        <w:numPr>
          <w:ilvl w:val="0"/>
          <w:numId w:val="54"/>
        </w:numPr>
        <w:spacing w:after="0"/>
        <w:ind w:left="567" w:hanging="425"/>
        <w:contextualSpacing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eastAsia="Times New Roman" w:hAnsi="Times New Roman"/>
          <w:sz w:val="24"/>
          <w:szCs w:val="24"/>
          <w:lang w:eastAsia="pl-PL"/>
        </w:rPr>
        <w:t>prowadzenie publicznie dostępnego wykazu danych o dokumentach zawierających informacje o środowisku i jego ochronie,</w:t>
      </w:r>
    </w:p>
    <w:p w14:paraId="4607ABCD" w14:textId="77777777" w:rsidR="001E2281" w:rsidRPr="0086468D" w:rsidRDefault="001E2281" w:rsidP="001E2281">
      <w:pPr>
        <w:numPr>
          <w:ilvl w:val="0"/>
          <w:numId w:val="54"/>
        </w:numPr>
        <w:spacing w:after="0"/>
        <w:ind w:left="567" w:hanging="425"/>
        <w:contextualSpacing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prowadzenie kampanii informacyjno-edukacyjnych w zakresie ochrony środowiska,</w:t>
      </w:r>
    </w:p>
    <w:p w14:paraId="2F56AC38" w14:textId="77777777" w:rsidR="001E2281" w:rsidRPr="0086468D" w:rsidRDefault="001E2281" w:rsidP="001E2281">
      <w:pPr>
        <w:numPr>
          <w:ilvl w:val="0"/>
          <w:numId w:val="54"/>
        </w:numPr>
        <w:tabs>
          <w:tab w:val="left" w:pos="851"/>
        </w:tabs>
        <w:spacing w:after="120"/>
        <w:ind w:left="567" w:hanging="425"/>
        <w:contextualSpacing/>
        <w:rPr>
          <w:rFonts w:ascii="Times New Roman" w:hAnsi="Times New Roman"/>
          <w:sz w:val="24"/>
          <w:szCs w:val="24"/>
        </w:rPr>
      </w:pPr>
      <w:bookmarkStart w:id="124" w:name="_Hlk23939126"/>
      <w:r w:rsidRPr="0086468D">
        <w:rPr>
          <w:rFonts w:ascii="Times New Roman" w:hAnsi="Times New Roman"/>
          <w:sz w:val="24"/>
          <w:szCs w:val="24"/>
        </w:rPr>
        <w:t xml:space="preserve">przygotowywanie projektów decyzji </w:t>
      </w:r>
      <w:bookmarkEnd w:id="124"/>
      <w:r w:rsidRPr="0086468D">
        <w:rPr>
          <w:rFonts w:ascii="Times New Roman" w:hAnsi="Times New Roman"/>
          <w:sz w:val="24"/>
          <w:szCs w:val="24"/>
        </w:rPr>
        <w:t xml:space="preserve">- pozwoleń zintegrowanych dla instalacji, </w:t>
      </w:r>
      <w:r w:rsidRPr="0086468D">
        <w:rPr>
          <w:rFonts w:ascii="Times New Roman" w:hAnsi="Times New Roman"/>
          <w:sz w:val="24"/>
          <w:szCs w:val="24"/>
        </w:rPr>
        <w:br/>
        <w:t xml:space="preserve">dla przedsięwzięć mogących zawsze znacząco oddziaływać na środowisko, których funkcjonowanie ze względu na rodzaj i skalę prowadzonej działalności może powodować znaczne zanieczyszczenie poszczególnych elementów przyrodniczych albo środowiska, </w:t>
      </w:r>
    </w:p>
    <w:p w14:paraId="2B19A488" w14:textId="77777777" w:rsidR="001E2281" w:rsidRPr="0086468D" w:rsidRDefault="001E2281" w:rsidP="001E2281">
      <w:pPr>
        <w:numPr>
          <w:ilvl w:val="0"/>
          <w:numId w:val="54"/>
        </w:numPr>
        <w:tabs>
          <w:tab w:val="left" w:pos="851"/>
        </w:tabs>
        <w:spacing w:after="120"/>
        <w:ind w:left="567" w:hanging="425"/>
        <w:contextualSpacing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lastRenderedPageBreak/>
        <w:t xml:space="preserve">przygotowywanie projektów decyzji - pozwoleń na wprowadzanie do powietrza gazów </w:t>
      </w:r>
      <w:r w:rsidRPr="0086468D">
        <w:rPr>
          <w:rFonts w:ascii="Times New Roman" w:hAnsi="Times New Roman"/>
          <w:sz w:val="24"/>
          <w:szCs w:val="24"/>
        </w:rPr>
        <w:br/>
        <w:t xml:space="preserve">lub pyłów z instalacji, </w:t>
      </w:r>
    </w:p>
    <w:p w14:paraId="11C9B420" w14:textId="77777777" w:rsidR="001E2281" w:rsidRPr="0086468D" w:rsidRDefault="001E2281" w:rsidP="001E2281">
      <w:pPr>
        <w:numPr>
          <w:ilvl w:val="0"/>
          <w:numId w:val="54"/>
        </w:numPr>
        <w:tabs>
          <w:tab w:val="left" w:pos="851"/>
        </w:tabs>
        <w:spacing w:after="120"/>
        <w:ind w:left="567" w:hanging="425"/>
        <w:contextualSpacing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przygotowywanie projektów decyzji - zezwoleń na emisję gazów cieplarnianych z instalacji spełniających kryteria uczestnictwa w systemie handlu uprawnieniami do emisji,</w:t>
      </w:r>
    </w:p>
    <w:p w14:paraId="020FE461" w14:textId="77777777" w:rsidR="001E2281" w:rsidRPr="0086468D" w:rsidRDefault="001E2281" w:rsidP="001E2281">
      <w:pPr>
        <w:numPr>
          <w:ilvl w:val="0"/>
          <w:numId w:val="54"/>
        </w:numPr>
        <w:tabs>
          <w:tab w:val="left" w:pos="851"/>
        </w:tabs>
        <w:spacing w:after="120"/>
        <w:ind w:left="567" w:hanging="425"/>
        <w:contextualSpacing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przygotowywanie projektów decyzji - zezwoleń na usunięcie drzew lub krzewów </w:t>
      </w:r>
      <w:r w:rsidRPr="0086468D">
        <w:rPr>
          <w:rFonts w:ascii="Times New Roman" w:hAnsi="Times New Roman"/>
          <w:sz w:val="24"/>
          <w:szCs w:val="24"/>
        </w:rPr>
        <w:br/>
        <w:t>z terenu nieruchomości</w:t>
      </w:r>
      <w:r w:rsidRPr="0086468D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86468D">
        <w:rPr>
          <w:rFonts w:ascii="Times New Roman" w:hAnsi="Times New Roman"/>
          <w:sz w:val="24"/>
          <w:szCs w:val="24"/>
        </w:rPr>
        <w:t xml:space="preserve">będących własnością miasta na prawach powiatu, </w:t>
      </w:r>
    </w:p>
    <w:p w14:paraId="36B90BEB" w14:textId="77777777" w:rsidR="001E2281" w:rsidRPr="0086468D" w:rsidRDefault="001E2281" w:rsidP="001E2281">
      <w:pPr>
        <w:numPr>
          <w:ilvl w:val="0"/>
          <w:numId w:val="54"/>
        </w:numPr>
        <w:tabs>
          <w:tab w:val="left" w:pos="851"/>
        </w:tabs>
        <w:spacing w:after="120"/>
        <w:ind w:left="567" w:hanging="425"/>
        <w:contextualSpacing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przygotowywanie projektów decyzji - pozwoleń na wytwarzanie odpadów, </w:t>
      </w:r>
    </w:p>
    <w:p w14:paraId="740B166E" w14:textId="77777777" w:rsidR="001E2281" w:rsidRPr="0086468D" w:rsidRDefault="001E2281" w:rsidP="001E2281">
      <w:pPr>
        <w:numPr>
          <w:ilvl w:val="0"/>
          <w:numId w:val="54"/>
        </w:numPr>
        <w:tabs>
          <w:tab w:val="left" w:pos="851"/>
        </w:tabs>
        <w:spacing w:after="120"/>
        <w:ind w:left="567" w:hanging="425"/>
        <w:contextualSpacing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przygotowywanie projektów decyzji - zezwoleń na zbieranie i przetwarzanie odpadów, zezwoleń na zbieranie odpadów i zezwoleń na przetwarzanie odpadów,</w:t>
      </w:r>
    </w:p>
    <w:p w14:paraId="6868658E" w14:textId="77777777" w:rsidR="001E2281" w:rsidRPr="0086468D" w:rsidRDefault="001E2281" w:rsidP="001E2281">
      <w:pPr>
        <w:numPr>
          <w:ilvl w:val="0"/>
          <w:numId w:val="54"/>
        </w:numPr>
        <w:tabs>
          <w:tab w:val="left" w:pos="851"/>
        </w:tabs>
        <w:spacing w:after="120"/>
        <w:ind w:left="567" w:hanging="425"/>
        <w:contextualSpacing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przygotowywanie projektów decyzji</w:t>
      </w:r>
      <w:r w:rsidRPr="0086468D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86468D">
        <w:rPr>
          <w:rFonts w:ascii="Times New Roman" w:hAnsi="Times New Roman"/>
          <w:sz w:val="24"/>
          <w:szCs w:val="24"/>
        </w:rPr>
        <w:t>o dopuszczalnym poziomie hałasu,</w:t>
      </w:r>
    </w:p>
    <w:p w14:paraId="080CF27F" w14:textId="77777777" w:rsidR="001E2281" w:rsidRPr="0086468D" w:rsidRDefault="001E2281" w:rsidP="001E2281">
      <w:pPr>
        <w:numPr>
          <w:ilvl w:val="0"/>
          <w:numId w:val="54"/>
        </w:numPr>
        <w:tabs>
          <w:tab w:val="left" w:pos="851"/>
        </w:tabs>
        <w:spacing w:after="120"/>
        <w:ind w:left="567" w:hanging="425"/>
        <w:contextualSpacing/>
        <w:rPr>
          <w:rFonts w:ascii="Times New Roman" w:hAnsi="Times New Roman"/>
          <w:iCs/>
          <w:sz w:val="24"/>
          <w:szCs w:val="24"/>
        </w:rPr>
      </w:pPr>
      <w:r w:rsidRPr="0086468D">
        <w:rPr>
          <w:rFonts w:ascii="Times New Roman" w:hAnsi="Times New Roman"/>
          <w:iCs/>
          <w:sz w:val="24"/>
          <w:szCs w:val="24"/>
        </w:rPr>
        <w:t xml:space="preserve">opracowywanie projektu wojewódzkiego programu ochrony środowiska oraz okresowych raportów, </w:t>
      </w:r>
    </w:p>
    <w:p w14:paraId="73BFB9EA" w14:textId="77777777" w:rsidR="001E2281" w:rsidRPr="0086468D" w:rsidRDefault="001E2281" w:rsidP="001E2281">
      <w:pPr>
        <w:numPr>
          <w:ilvl w:val="0"/>
          <w:numId w:val="54"/>
        </w:numPr>
        <w:tabs>
          <w:tab w:val="left" w:pos="709"/>
        </w:tabs>
        <w:spacing w:after="120"/>
        <w:ind w:left="567" w:hanging="425"/>
        <w:contextualSpacing/>
        <w:rPr>
          <w:rFonts w:ascii="Times New Roman" w:hAnsi="Times New Roman"/>
          <w:iCs/>
          <w:sz w:val="24"/>
          <w:szCs w:val="24"/>
        </w:rPr>
      </w:pPr>
      <w:r w:rsidRPr="0086468D">
        <w:rPr>
          <w:rFonts w:ascii="Times New Roman" w:hAnsi="Times New Roman"/>
          <w:iCs/>
          <w:sz w:val="24"/>
          <w:szCs w:val="24"/>
        </w:rPr>
        <w:t xml:space="preserve">opracowywanie projektu programu ochrony powietrza oraz rocznych sprawozdań, </w:t>
      </w:r>
    </w:p>
    <w:p w14:paraId="1D4C46AA" w14:textId="77777777" w:rsidR="001E2281" w:rsidRPr="0086468D" w:rsidRDefault="001E2281" w:rsidP="001E2281">
      <w:pPr>
        <w:numPr>
          <w:ilvl w:val="0"/>
          <w:numId w:val="54"/>
        </w:numPr>
        <w:tabs>
          <w:tab w:val="left" w:pos="709"/>
        </w:tabs>
        <w:spacing w:after="120"/>
        <w:ind w:left="567" w:hanging="425"/>
        <w:contextualSpacing/>
        <w:rPr>
          <w:rFonts w:ascii="Times New Roman" w:hAnsi="Times New Roman"/>
          <w:iCs/>
          <w:sz w:val="24"/>
          <w:szCs w:val="24"/>
        </w:rPr>
      </w:pPr>
      <w:r w:rsidRPr="0086468D">
        <w:rPr>
          <w:rFonts w:ascii="Times New Roman" w:hAnsi="Times New Roman"/>
          <w:iCs/>
          <w:sz w:val="24"/>
          <w:szCs w:val="24"/>
        </w:rPr>
        <w:t xml:space="preserve">opracowywanie projektu programu ochrony środowiska przed hałasem, </w:t>
      </w:r>
    </w:p>
    <w:p w14:paraId="123F9697" w14:textId="77777777" w:rsidR="001E2281" w:rsidRPr="0086468D" w:rsidRDefault="001E2281" w:rsidP="001E2281">
      <w:pPr>
        <w:numPr>
          <w:ilvl w:val="0"/>
          <w:numId w:val="54"/>
        </w:numPr>
        <w:tabs>
          <w:tab w:val="left" w:pos="709"/>
        </w:tabs>
        <w:spacing w:after="120"/>
        <w:ind w:left="567" w:hanging="425"/>
        <w:contextualSpacing/>
        <w:rPr>
          <w:rFonts w:ascii="Times New Roman" w:hAnsi="Times New Roman"/>
          <w:iCs/>
          <w:sz w:val="24"/>
          <w:szCs w:val="24"/>
        </w:rPr>
      </w:pPr>
      <w:r w:rsidRPr="0086468D">
        <w:rPr>
          <w:rFonts w:ascii="Times New Roman" w:hAnsi="Times New Roman"/>
          <w:iCs/>
          <w:sz w:val="24"/>
          <w:szCs w:val="24"/>
        </w:rPr>
        <w:t>przygotowywanie projektów uchwał Sejmiku Województwa Świętokrzyskiego w sprawie wprowadzenia ograniczeń lub zakazów w zakresie eksploatacji instalacji, w których następuje spalanie paliw,</w:t>
      </w:r>
    </w:p>
    <w:p w14:paraId="2C80E67D" w14:textId="77777777" w:rsidR="001E2281" w:rsidRPr="0086468D" w:rsidRDefault="001E2281" w:rsidP="001E2281">
      <w:pPr>
        <w:numPr>
          <w:ilvl w:val="0"/>
          <w:numId w:val="54"/>
        </w:numPr>
        <w:tabs>
          <w:tab w:val="left" w:pos="709"/>
          <w:tab w:val="left" w:pos="851"/>
        </w:tabs>
        <w:spacing w:after="0"/>
        <w:ind w:left="567" w:hanging="425"/>
        <w:contextualSpacing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nadzorowanie realizacji zadań związanych z działalnością Zespołu Świętokrzyskich </w:t>
      </w:r>
      <w:r w:rsidRPr="0086468D">
        <w:rPr>
          <w:rFonts w:ascii="Times New Roman" w:hAnsi="Times New Roman"/>
          <w:sz w:val="24"/>
          <w:szCs w:val="24"/>
        </w:rPr>
        <w:br/>
        <w:t>i Nadnidziańskich Parków Krajobrazowych,</w:t>
      </w:r>
    </w:p>
    <w:p w14:paraId="681715C3" w14:textId="77777777" w:rsidR="001E2281" w:rsidRPr="0086468D" w:rsidRDefault="001E2281" w:rsidP="001E2281">
      <w:pPr>
        <w:numPr>
          <w:ilvl w:val="0"/>
          <w:numId w:val="54"/>
        </w:numPr>
        <w:tabs>
          <w:tab w:val="left" w:pos="709"/>
          <w:tab w:val="left" w:pos="851"/>
        </w:tabs>
        <w:spacing w:after="0"/>
        <w:ind w:left="567" w:hanging="425"/>
        <w:contextualSpacing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przygotowywanie projektów decyzji zatwierdzających instrukcje prowadzenia składowisk odpadów,  </w:t>
      </w:r>
    </w:p>
    <w:p w14:paraId="58AAB733" w14:textId="77777777" w:rsidR="001E2281" w:rsidRPr="0086468D" w:rsidRDefault="001E2281" w:rsidP="001E2281">
      <w:pPr>
        <w:numPr>
          <w:ilvl w:val="0"/>
          <w:numId w:val="54"/>
        </w:numPr>
        <w:tabs>
          <w:tab w:val="left" w:pos="709"/>
          <w:tab w:val="left" w:pos="851"/>
        </w:tabs>
        <w:spacing w:after="0"/>
        <w:ind w:left="567" w:hanging="425"/>
        <w:contextualSpacing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przygotowywanie projektów decyzji o zamknięciu składowiska odpadów, </w:t>
      </w:r>
    </w:p>
    <w:p w14:paraId="284305CE" w14:textId="77777777" w:rsidR="001E2281" w:rsidRPr="0086468D" w:rsidRDefault="001E2281" w:rsidP="001E2281">
      <w:pPr>
        <w:numPr>
          <w:ilvl w:val="0"/>
          <w:numId w:val="54"/>
        </w:numPr>
        <w:tabs>
          <w:tab w:val="left" w:pos="709"/>
          <w:tab w:val="left" w:pos="851"/>
        </w:tabs>
        <w:spacing w:after="0"/>
        <w:ind w:left="567" w:hanging="425"/>
        <w:contextualSpacing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powoływanie komisji i prowadzenie spraw związanych z działalnością komisji egzaminacyjnej stwierdzającej kwalifikacje w zakresie gospodarowania odpadami, </w:t>
      </w:r>
    </w:p>
    <w:p w14:paraId="2E42875B" w14:textId="77777777" w:rsidR="001E2281" w:rsidRPr="0086468D" w:rsidRDefault="001E2281" w:rsidP="001E2281">
      <w:pPr>
        <w:numPr>
          <w:ilvl w:val="0"/>
          <w:numId w:val="54"/>
        </w:numPr>
        <w:tabs>
          <w:tab w:val="left" w:pos="709"/>
          <w:tab w:val="left" w:pos="851"/>
        </w:tabs>
        <w:spacing w:after="0"/>
        <w:ind w:left="567" w:hanging="425"/>
        <w:contextualSpacing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przygotowywanie projektów postanowień w sprawie udzielenia opinii dla planowanych przedsięwzięć kwalifikowanych jako instalacje wymagające uzyskania pozwolenia zintegrowanego, w przedmiocie obowiązku przeprowadzenia </w:t>
      </w:r>
      <w:r w:rsidRPr="0086468D">
        <w:rPr>
          <w:rFonts w:ascii="Times New Roman" w:hAnsi="Times New Roman"/>
          <w:snapToGrid w:val="0"/>
          <w:sz w:val="24"/>
          <w:szCs w:val="24"/>
        </w:rPr>
        <w:t xml:space="preserve">oceny oddziaływania </w:t>
      </w:r>
      <w:r w:rsidRPr="0086468D">
        <w:rPr>
          <w:rFonts w:ascii="Times New Roman" w:hAnsi="Times New Roman"/>
          <w:snapToGrid w:val="0"/>
          <w:sz w:val="24"/>
          <w:szCs w:val="24"/>
        </w:rPr>
        <w:br/>
        <w:t xml:space="preserve">na środowisko, </w:t>
      </w:r>
      <w:r w:rsidRPr="0086468D">
        <w:rPr>
          <w:rFonts w:ascii="Times New Roman" w:hAnsi="Times New Roman"/>
          <w:sz w:val="24"/>
          <w:szCs w:val="24"/>
        </w:rPr>
        <w:t xml:space="preserve">określania zakresu raportu o oddziaływaniu przedsięwzięcia na środowisko, oraz raportu o oddziaływaniu przedsięwzięcia na środowisko, przed wydaniem </w:t>
      </w:r>
      <w:r w:rsidRPr="0086468D">
        <w:rPr>
          <w:rFonts w:ascii="Times New Roman" w:hAnsi="Times New Roman"/>
          <w:snapToGrid w:val="0"/>
          <w:sz w:val="24"/>
          <w:szCs w:val="24"/>
        </w:rPr>
        <w:t xml:space="preserve">decyzji </w:t>
      </w:r>
      <w:r w:rsidRPr="0086468D">
        <w:rPr>
          <w:rFonts w:ascii="Times New Roman" w:hAnsi="Times New Roman"/>
          <w:snapToGrid w:val="0"/>
          <w:sz w:val="24"/>
          <w:szCs w:val="24"/>
        </w:rPr>
        <w:br/>
        <w:t>o środowiskowych uwarunkowaniach,</w:t>
      </w:r>
    </w:p>
    <w:p w14:paraId="494F6787" w14:textId="77777777" w:rsidR="001E2281" w:rsidRPr="0086468D" w:rsidRDefault="001E2281" w:rsidP="001E2281">
      <w:pPr>
        <w:numPr>
          <w:ilvl w:val="0"/>
          <w:numId w:val="54"/>
        </w:numPr>
        <w:tabs>
          <w:tab w:val="left" w:pos="709"/>
          <w:tab w:val="left" w:pos="851"/>
        </w:tabs>
        <w:spacing w:after="120"/>
        <w:ind w:left="567" w:hanging="425"/>
        <w:contextualSpacing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opiniowanie projektów studiów, planów zagospodarowania przestrzennego w zakresie zgodności z programem ochrony środowiska i programem ochrony powietrza,</w:t>
      </w:r>
    </w:p>
    <w:p w14:paraId="06438C19" w14:textId="59EC139E" w:rsidR="001E2281" w:rsidRPr="0086468D" w:rsidRDefault="001E2281" w:rsidP="001E2281">
      <w:pPr>
        <w:numPr>
          <w:ilvl w:val="0"/>
          <w:numId w:val="54"/>
        </w:numPr>
        <w:tabs>
          <w:tab w:val="left" w:pos="709"/>
          <w:tab w:val="left" w:pos="851"/>
        </w:tabs>
        <w:spacing w:after="0"/>
        <w:ind w:left="567" w:hanging="425"/>
        <w:contextualSpacing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sprawowanie kontroli przestrzegania przepisów w zakresie usuwania drzew i krzewów, wykonywania </w:t>
      </w:r>
      <w:proofErr w:type="spellStart"/>
      <w:r w:rsidRPr="0086468D">
        <w:rPr>
          <w:rFonts w:ascii="Times New Roman" w:hAnsi="Times New Roman"/>
          <w:sz w:val="24"/>
          <w:szCs w:val="24"/>
        </w:rPr>
        <w:t>nasadzeń</w:t>
      </w:r>
      <w:proofErr w:type="spellEnd"/>
      <w:r w:rsidRPr="0086468D">
        <w:rPr>
          <w:rFonts w:ascii="Times New Roman" w:hAnsi="Times New Roman"/>
          <w:sz w:val="24"/>
          <w:szCs w:val="24"/>
        </w:rPr>
        <w:t xml:space="preserve"> zastępczych bądź przesadzania drzew lub krzewów, ponoszenia opłat </w:t>
      </w:r>
      <w:r w:rsidR="003C5E21" w:rsidRPr="0086468D">
        <w:rPr>
          <w:rFonts w:ascii="Times New Roman" w:hAnsi="Times New Roman"/>
          <w:sz w:val="24"/>
          <w:szCs w:val="24"/>
        </w:rPr>
        <w:br/>
      </w:r>
      <w:r w:rsidRPr="0086468D">
        <w:rPr>
          <w:rFonts w:ascii="Times New Roman" w:hAnsi="Times New Roman"/>
          <w:sz w:val="24"/>
          <w:szCs w:val="24"/>
        </w:rPr>
        <w:t>i kar za usunięcie drzew lub krzewów oraz ich zniszczenie lub uszkodzenie,</w:t>
      </w:r>
    </w:p>
    <w:p w14:paraId="68625DB1" w14:textId="77777777" w:rsidR="001E2281" w:rsidRPr="0086468D" w:rsidRDefault="001E2281" w:rsidP="001E2281">
      <w:pPr>
        <w:numPr>
          <w:ilvl w:val="0"/>
          <w:numId w:val="54"/>
        </w:numPr>
        <w:tabs>
          <w:tab w:val="left" w:pos="709"/>
          <w:tab w:val="left" w:pos="851"/>
        </w:tabs>
        <w:spacing w:after="0"/>
        <w:ind w:left="567" w:hanging="425"/>
        <w:contextualSpacing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przyjmowanie, weryfikacja i gromadzenie rocznych sprawozdań z realizacji inwestycji </w:t>
      </w:r>
      <w:r w:rsidRPr="0086468D">
        <w:rPr>
          <w:rFonts w:ascii="Times New Roman" w:hAnsi="Times New Roman"/>
          <w:sz w:val="24"/>
          <w:szCs w:val="24"/>
        </w:rPr>
        <w:br/>
        <w:t xml:space="preserve">w zakresie wodociągów i </w:t>
      </w:r>
      <w:proofErr w:type="spellStart"/>
      <w:r w:rsidRPr="0086468D">
        <w:rPr>
          <w:rFonts w:ascii="Times New Roman" w:hAnsi="Times New Roman"/>
          <w:sz w:val="24"/>
          <w:szCs w:val="24"/>
        </w:rPr>
        <w:t>sanitacji</w:t>
      </w:r>
      <w:proofErr w:type="spellEnd"/>
      <w:r w:rsidRPr="0086468D">
        <w:rPr>
          <w:rFonts w:ascii="Times New Roman" w:hAnsi="Times New Roman"/>
          <w:sz w:val="24"/>
          <w:szCs w:val="24"/>
        </w:rPr>
        <w:t xml:space="preserve"> wsi oraz sporządzanie zbiorczego rocznego sprawozdania </w:t>
      </w:r>
      <w:r w:rsidRPr="0086468D">
        <w:rPr>
          <w:rFonts w:ascii="Times New Roman" w:hAnsi="Times New Roman"/>
          <w:sz w:val="24"/>
          <w:szCs w:val="24"/>
        </w:rPr>
        <w:br/>
        <w:t>w tym zakresie,</w:t>
      </w:r>
    </w:p>
    <w:p w14:paraId="20B13B80" w14:textId="77777777" w:rsidR="001E2281" w:rsidRPr="0086468D" w:rsidRDefault="001E2281" w:rsidP="001E2281">
      <w:pPr>
        <w:numPr>
          <w:ilvl w:val="0"/>
          <w:numId w:val="54"/>
        </w:numPr>
        <w:tabs>
          <w:tab w:val="left" w:pos="709"/>
          <w:tab w:val="left" w:pos="851"/>
        </w:tabs>
        <w:spacing w:after="0"/>
        <w:ind w:left="567" w:hanging="425"/>
        <w:contextualSpacing/>
        <w:rPr>
          <w:rFonts w:ascii="Times New Roman" w:hAnsi="Times New Roman"/>
          <w:iCs/>
          <w:sz w:val="24"/>
          <w:szCs w:val="24"/>
        </w:rPr>
      </w:pPr>
      <w:r w:rsidRPr="0086468D">
        <w:rPr>
          <w:rFonts w:ascii="Times New Roman" w:hAnsi="Times New Roman"/>
          <w:iCs/>
          <w:sz w:val="24"/>
          <w:szCs w:val="24"/>
        </w:rPr>
        <w:t>sporządzanie rocznych sprawozdań OS-7 o ochronie przyrody i krajobrazu,</w:t>
      </w:r>
    </w:p>
    <w:p w14:paraId="4A445C11" w14:textId="77777777" w:rsidR="001E2281" w:rsidRPr="0086468D" w:rsidRDefault="001E2281" w:rsidP="001E2281">
      <w:pPr>
        <w:numPr>
          <w:ilvl w:val="0"/>
          <w:numId w:val="54"/>
        </w:numPr>
        <w:tabs>
          <w:tab w:val="left" w:pos="851"/>
        </w:tabs>
        <w:spacing w:after="0"/>
        <w:ind w:left="567" w:hanging="425"/>
        <w:contextualSpacing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przygotowywanie projektów uchwał Sejmiku Województwa Świętokrzyskiego w sprawie obszarów chronionego krajobrazu oraz realizacja uchwał,</w:t>
      </w:r>
    </w:p>
    <w:p w14:paraId="3B8CC55A" w14:textId="77777777" w:rsidR="001E2281" w:rsidRPr="0086468D" w:rsidRDefault="001E2281" w:rsidP="001E2281">
      <w:pPr>
        <w:numPr>
          <w:ilvl w:val="0"/>
          <w:numId w:val="54"/>
        </w:numPr>
        <w:tabs>
          <w:tab w:val="left" w:pos="851"/>
        </w:tabs>
        <w:spacing w:after="0"/>
        <w:ind w:left="567" w:hanging="425"/>
        <w:contextualSpacing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przygotowywanie projektów decyzji potwierdzających spełnienie warunków uznania przedmiotu lub substancji za produkt uboczny albo decyzji stwierdzających niespełnienie tych warunków,</w:t>
      </w:r>
    </w:p>
    <w:p w14:paraId="227BEAFC" w14:textId="77777777" w:rsidR="001E2281" w:rsidRPr="0086468D" w:rsidRDefault="001E2281" w:rsidP="001E2281">
      <w:pPr>
        <w:numPr>
          <w:ilvl w:val="0"/>
          <w:numId w:val="54"/>
        </w:numPr>
        <w:tabs>
          <w:tab w:val="left" w:pos="851"/>
        </w:tabs>
        <w:spacing w:after="0"/>
        <w:ind w:left="567" w:hanging="425"/>
        <w:contextualSpacing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lastRenderedPageBreak/>
        <w:t>przygotowanie projektów decyzji zatwierdzających zmianę klasyfikacji odpadów niebezpiecznych na odpady inne niż niebezpieczne albo projektów decyzji o wyrażeniu sprzeciwu,</w:t>
      </w:r>
    </w:p>
    <w:p w14:paraId="06F27E7F" w14:textId="77777777" w:rsidR="001E2281" w:rsidRPr="0086468D" w:rsidRDefault="001E2281" w:rsidP="001E2281">
      <w:pPr>
        <w:numPr>
          <w:ilvl w:val="0"/>
          <w:numId w:val="54"/>
        </w:numPr>
        <w:tabs>
          <w:tab w:val="left" w:pos="851"/>
        </w:tabs>
        <w:spacing w:after="0"/>
        <w:ind w:left="567" w:hanging="425"/>
        <w:contextualSpacing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przyjmowanie zgłoszeń instalacji mogących negatywnie oddziaływać na środowisko, </w:t>
      </w:r>
      <w:r w:rsidRPr="0086468D">
        <w:rPr>
          <w:rFonts w:ascii="Times New Roman" w:hAnsi="Times New Roman"/>
          <w:sz w:val="24"/>
          <w:szCs w:val="24"/>
        </w:rPr>
        <w:br/>
        <w:t>z których emisja nie wymaga uzyskania pozwolenia,</w:t>
      </w:r>
    </w:p>
    <w:p w14:paraId="1FEB836A" w14:textId="77777777" w:rsidR="001E2281" w:rsidRPr="0086468D" w:rsidRDefault="001E2281" w:rsidP="001E2281">
      <w:pPr>
        <w:numPr>
          <w:ilvl w:val="0"/>
          <w:numId w:val="54"/>
        </w:numPr>
        <w:tabs>
          <w:tab w:val="left" w:pos="851"/>
        </w:tabs>
        <w:spacing w:after="0"/>
        <w:ind w:left="567" w:hanging="425"/>
        <w:contextualSpacing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przygotowywanie projektów decyzji określających wymagania w zakresie ochrony środowiska dotyczące eksploatacji instalacji, z której emisja nie wymaga pozwolenia, o ile jest to uzasadnione koniecznością ochrony środowiska,</w:t>
      </w:r>
    </w:p>
    <w:p w14:paraId="291D329B" w14:textId="77777777" w:rsidR="001E2281" w:rsidRPr="0086468D" w:rsidRDefault="001E2281" w:rsidP="001E2281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0"/>
        <w:ind w:left="567" w:hanging="425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podejmowanie działań dotyczących wspierania rozwoju obszarów wiejskich i rolnictwa </w:t>
      </w:r>
      <w:r w:rsidRPr="0086468D">
        <w:rPr>
          <w:rFonts w:ascii="Times New Roman" w:hAnsi="Times New Roman"/>
          <w:sz w:val="24"/>
          <w:szCs w:val="24"/>
        </w:rPr>
        <w:br/>
        <w:t>oraz promocji produktów rolnych,</w:t>
      </w:r>
    </w:p>
    <w:p w14:paraId="602B2785" w14:textId="77777777" w:rsidR="001E2281" w:rsidRPr="0086468D" w:rsidRDefault="001E2281" w:rsidP="001E2281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0"/>
        <w:ind w:left="567" w:hanging="425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tworzenie planów i programów rozwoju rolnictwa,</w:t>
      </w:r>
    </w:p>
    <w:p w14:paraId="7297F088" w14:textId="77777777" w:rsidR="001E2281" w:rsidRPr="0086468D" w:rsidRDefault="001E2281" w:rsidP="001E2281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0"/>
        <w:ind w:left="567" w:hanging="425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opracowywanie analiz rolnictwa dla potrzeb tworzenia strategii rozwojowych na szczeblu regionalnym i krajowym oraz operacyjnych planów działania,</w:t>
      </w:r>
    </w:p>
    <w:p w14:paraId="49F37BBB" w14:textId="77777777" w:rsidR="001E2281" w:rsidRPr="0086468D" w:rsidRDefault="001E2281" w:rsidP="001E2281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0"/>
        <w:ind w:left="567" w:hanging="425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realizacja zadań związanych z ochroną gruntów rolnych i leśnych,</w:t>
      </w:r>
    </w:p>
    <w:p w14:paraId="1CDE852F" w14:textId="77777777" w:rsidR="001E2281" w:rsidRPr="0086468D" w:rsidRDefault="001E2281" w:rsidP="001E2281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0"/>
        <w:ind w:left="567" w:hanging="425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realizacja zadań w zakresie rybactwa śródlądowego, </w:t>
      </w:r>
    </w:p>
    <w:p w14:paraId="1FA82428" w14:textId="77777777" w:rsidR="001E2281" w:rsidRPr="0086468D" w:rsidRDefault="001E2281" w:rsidP="001E2281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0"/>
        <w:ind w:left="567" w:hanging="425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podejmowanie działań na rzecz rozwoju rynku produktów tradycyjnych i regionalnych,</w:t>
      </w:r>
    </w:p>
    <w:p w14:paraId="107FE255" w14:textId="77777777" w:rsidR="001E2281" w:rsidRPr="0086468D" w:rsidRDefault="001E2281" w:rsidP="001E2281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0"/>
        <w:ind w:left="567" w:hanging="425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współpraca z inspekcjami, organizacjami rolniczymi, instytutami i szkołami branżowymi, jednostkami naukowo – badawczymi na rzecz rozwoju obszarów wiejskich i rolnictwa </w:t>
      </w:r>
      <w:r w:rsidRPr="0086468D">
        <w:rPr>
          <w:rFonts w:ascii="Times New Roman" w:hAnsi="Times New Roman"/>
          <w:sz w:val="24"/>
          <w:szCs w:val="24"/>
        </w:rPr>
        <w:br/>
        <w:t>oraz przygotowywanie projektów dokumentów strategicznych w tym zakresie,</w:t>
      </w:r>
    </w:p>
    <w:p w14:paraId="151A9B84" w14:textId="77777777" w:rsidR="001E2281" w:rsidRPr="0086468D" w:rsidRDefault="001E2281" w:rsidP="001E2281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0"/>
        <w:ind w:left="567" w:hanging="425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nadzór nad Świętokrzyskim Biurem Geodezji w Kielcach w zakresie realizacji działań </w:t>
      </w:r>
      <w:r w:rsidRPr="0086468D">
        <w:rPr>
          <w:rFonts w:ascii="Times New Roman" w:hAnsi="Times New Roman"/>
          <w:sz w:val="24"/>
          <w:szCs w:val="24"/>
        </w:rPr>
        <w:br/>
        <w:t>w oparciu o środki unijne PROW oraz Świętokrzyskim Biurem Rozwoju Regionalnego,</w:t>
      </w:r>
    </w:p>
    <w:p w14:paraId="38CCD91E" w14:textId="77777777" w:rsidR="001E2281" w:rsidRPr="0086468D" w:rsidRDefault="001E2281" w:rsidP="001E2281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0"/>
        <w:ind w:left="567" w:hanging="425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rozdysponowywanie pozostałego majątku po Świętokrzyskim Zarządzie Melioracji </w:t>
      </w:r>
      <w:r w:rsidRPr="0086468D">
        <w:rPr>
          <w:rFonts w:ascii="Times New Roman" w:hAnsi="Times New Roman"/>
          <w:sz w:val="24"/>
          <w:szCs w:val="24"/>
        </w:rPr>
        <w:br/>
        <w:t>i Urządzeń Wodnych w Kielcach, z wyłączeniem nieruchomości,</w:t>
      </w:r>
    </w:p>
    <w:p w14:paraId="25B21649" w14:textId="77777777" w:rsidR="001E2281" w:rsidRPr="0086468D" w:rsidRDefault="001E2281" w:rsidP="001E2281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0"/>
        <w:ind w:left="567" w:hanging="425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podejmowanie działań na rzecz rozwoju energii odnawialnej pochodzenia rolniczego,</w:t>
      </w:r>
    </w:p>
    <w:p w14:paraId="3C0DC5D0" w14:textId="77777777" w:rsidR="001E2281" w:rsidRPr="0086468D" w:rsidRDefault="001E2281" w:rsidP="001E2281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0"/>
        <w:ind w:left="567" w:hanging="425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przygotowywanie projektów dokumentów oraz projektów uchwał Sejmiku Województwa Świętokrzyskiego w sprawie określenia miejsca, warunków, czasu i sposobu ograniczenia populacji zwierząt, które stanowią nadzwyczajne zagrożenie dla życia, zdrowia </w:t>
      </w:r>
      <w:r w:rsidRPr="0086468D">
        <w:rPr>
          <w:rFonts w:ascii="Times New Roman" w:hAnsi="Times New Roman"/>
          <w:sz w:val="24"/>
          <w:szCs w:val="24"/>
        </w:rPr>
        <w:br/>
        <w:t>lub gospodarki człowieka, w tym gospodarki łowieckiej,</w:t>
      </w:r>
    </w:p>
    <w:p w14:paraId="776A877D" w14:textId="77777777" w:rsidR="001E2281" w:rsidRPr="0086468D" w:rsidRDefault="001E2281" w:rsidP="001E2281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0"/>
        <w:ind w:left="567" w:hanging="425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przygotowywanie projektów dokumentów oraz projektów uchwał Sejmiku Województwa Świętokrzyskiego w sprawie dokonywania podziału terytorium województwa świętokrzyskiego na obwody łowieckie oraz zmian granic tych obwodów,</w:t>
      </w:r>
    </w:p>
    <w:p w14:paraId="4CDCB8D3" w14:textId="77777777" w:rsidR="001E2281" w:rsidRPr="0086468D" w:rsidRDefault="001E2281" w:rsidP="001E2281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0"/>
        <w:ind w:left="567" w:hanging="425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przygotowywanie projektów dokumentów oraz projektów uchwał Sejmiku Województwa Świętokrzyskiego w sprawie skracania okresów polowań na terenie województwa świętokrzyskiego,</w:t>
      </w:r>
    </w:p>
    <w:p w14:paraId="4AAB5E94" w14:textId="77777777" w:rsidR="001E2281" w:rsidRPr="0086468D" w:rsidRDefault="001E2281" w:rsidP="001E2281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0"/>
        <w:ind w:left="567" w:hanging="425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przygotowywanie projektów dokumentów oraz projektów uchwał Sejmiku Województwa Świętokrzyskiego w sprawie określania dnia zakończenia okresu zbioru gatunków roślin </w:t>
      </w:r>
      <w:r w:rsidRPr="0086468D">
        <w:rPr>
          <w:rFonts w:ascii="Times New Roman" w:hAnsi="Times New Roman"/>
          <w:sz w:val="24"/>
          <w:szCs w:val="24"/>
        </w:rPr>
        <w:br/>
        <w:t>na terenie województwa świętokrzyskiego, celem zachowania uprawnień do odszkodowań łowieckich,</w:t>
      </w:r>
    </w:p>
    <w:p w14:paraId="2B582B22" w14:textId="19FF71FB" w:rsidR="001E2281" w:rsidRPr="0086468D" w:rsidRDefault="001E2281" w:rsidP="006B4572">
      <w:pPr>
        <w:pStyle w:val="Akapitzlist"/>
        <w:numPr>
          <w:ilvl w:val="0"/>
          <w:numId w:val="54"/>
        </w:numPr>
        <w:spacing w:after="0"/>
        <w:ind w:left="567" w:hanging="425"/>
        <w:contextualSpacing w:val="0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przygotowywanie dokumentów dotyczących przeprowadzenia procedury ustalającej warunki zatrudnienia oraz procedury powoływania i odwoływania na stanowisko dyrektorów wojewódzkich samorządowych jednostek organizacyjnych, w odniesieniu, do których nadzór </w:t>
      </w:r>
      <w:r w:rsidRPr="0086468D">
        <w:rPr>
          <w:rFonts w:ascii="Times New Roman" w:hAnsi="Times New Roman"/>
          <w:sz w:val="24"/>
          <w:szCs w:val="24"/>
        </w:rPr>
        <w:br/>
        <w:t>w imieniu Zarządu Województwa sprawuje dyrektor departamentu</w:t>
      </w:r>
      <w:r w:rsidR="006B4572" w:rsidRPr="0086468D">
        <w:rPr>
          <w:rFonts w:ascii="Times New Roman" w:hAnsi="Times New Roman"/>
          <w:sz w:val="24"/>
          <w:szCs w:val="24"/>
        </w:rPr>
        <w:t>,</w:t>
      </w:r>
    </w:p>
    <w:p w14:paraId="43ABA9AB" w14:textId="5670ED52" w:rsidR="006B4572" w:rsidRPr="0086468D" w:rsidRDefault="006B4572" w:rsidP="001E2281">
      <w:pPr>
        <w:pStyle w:val="Akapitzlist"/>
        <w:numPr>
          <w:ilvl w:val="0"/>
          <w:numId w:val="54"/>
        </w:numPr>
        <w:spacing w:after="240"/>
        <w:ind w:left="567" w:hanging="425"/>
        <w:contextualSpacing w:val="0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realizacja zadań Krajowej Sieci Obszarów Wiejskich.</w:t>
      </w:r>
    </w:p>
    <w:p w14:paraId="1FF588C6" w14:textId="20B62346" w:rsidR="000027B9" w:rsidRPr="00CD3F50" w:rsidRDefault="000027B9" w:rsidP="000027B9">
      <w:pPr>
        <w:pStyle w:val="Nagwek1"/>
        <w:keepLines w:val="0"/>
        <w:widowControl w:val="0"/>
        <w:suppressAutoHyphens/>
        <w:autoSpaceDE w:val="0"/>
        <w:spacing w:before="0" w:after="240"/>
        <w:rPr>
          <w:rFonts w:ascii="Times New Roman" w:hAnsi="Times New Roman"/>
          <w:b/>
          <w:bCs/>
          <w:iCs/>
          <w:color w:val="auto"/>
          <w:sz w:val="28"/>
          <w:szCs w:val="28"/>
        </w:rPr>
      </w:pPr>
      <w:r w:rsidRPr="00CD3F50">
        <w:rPr>
          <w:rFonts w:ascii="Times New Roman" w:hAnsi="Times New Roman"/>
          <w:b/>
          <w:bCs/>
          <w:iCs/>
          <w:color w:val="auto"/>
          <w:sz w:val="28"/>
          <w:szCs w:val="28"/>
        </w:rPr>
        <w:lastRenderedPageBreak/>
        <w:t xml:space="preserve">ROZDZIAŁ </w:t>
      </w:r>
      <w:r w:rsidR="00217FE3" w:rsidRPr="00CD3F50">
        <w:rPr>
          <w:rFonts w:ascii="Times New Roman" w:hAnsi="Times New Roman"/>
          <w:b/>
          <w:bCs/>
          <w:iCs/>
          <w:color w:val="auto"/>
          <w:sz w:val="28"/>
          <w:szCs w:val="28"/>
        </w:rPr>
        <w:t>20</w:t>
      </w:r>
    </w:p>
    <w:p w14:paraId="2E7E8219" w14:textId="77777777" w:rsidR="00B31548" w:rsidRPr="00CD3F50" w:rsidRDefault="003D4A58" w:rsidP="00B31548">
      <w:pPr>
        <w:spacing w:after="360" w:line="360" w:lineRule="auto"/>
        <w:ind w:left="0" w:firstLine="0"/>
        <w:jc w:val="left"/>
        <w:rPr>
          <w:rFonts w:ascii="Times New Roman" w:hAnsi="Times New Roman" w:cs="Arial"/>
          <w:b/>
          <w:bCs/>
          <w:sz w:val="24"/>
          <w:szCs w:val="24"/>
        </w:rPr>
      </w:pPr>
      <w:r w:rsidRPr="00CD3F50">
        <w:rPr>
          <w:rFonts w:ascii="Times New Roman" w:hAnsi="Times New Roman" w:cs="Arial"/>
          <w:b/>
          <w:bCs/>
          <w:sz w:val="24"/>
          <w:szCs w:val="24"/>
        </w:rPr>
        <w:t xml:space="preserve">WIELOOSOBOWE STANOWISKO DS. OCHRONY DANYCH </w:t>
      </w:r>
      <w:r w:rsidR="00217FE3" w:rsidRPr="00CD3F50">
        <w:rPr>
          <w:rFonts w:ascii="Times New Roman" w:hAnsi="Times New Roman" w:cs="Arial"/>
          <w:b/>
          <w:bCs/>
          <w:sz w:val="24"/>
          <w:szCs w:val="24"/>
        </w:rPr>
        <w:t>(IOD)</w:t>
      </w:r>
    </w:p>
    <w:p w14:paraId="1BD1F878" w14:textId="492732F8" w:rsidR="003D4A58" w:rsidRPr="00CD3F50" w:rsidRDefault="003D4A58" w:rsidP="00B31548">
      <w:pPr>
        <w:spacing w:after="0" w:line="360" w:lineRule="auto"/>
        <w:ind w:left="0" w:firstLine="0"/>
        <w:jc w:val="left"/>
        <w:rPr>
          <w:rFonts w:ascii="Times New Roman" w:hAnsi="Times New Roman"/>
          <w:sz w:val="24"/>
          <w:szCs w:val="24"/>
        </w:rPr>
      </w:pPr>
      <w:r w:rsidRPr="00CD3F50">
        <w:rPr>
          <w:rFonts w:ascii="Times New Roman" w:hAnsi="Times New Roman"/>
          <w:sz w:val="24"/>
          <w:szCs w:val="24"/>
        </w:rPr>
        <w:t>§ 1</w:t>
      </w:r>
      <w:r w:rsidR="003442AA" w:rsidRPr="00CD3F50">
        <w:rPr>
          <w:rFonts w:ascii="Times New Roman" w:hAnsi="Times New Roman"/>
          <w:sz w:val="24"/>
          <w:szCs w:val="24"/>
        </w:rPr>
        <w:t>0</w:t>
      </w:r>
      <w:r w:rsidR="00FC0F49">
        <w:rPr>
          <w:rFonts w:ascii="Times New Roman" w:hAnsi="Times New Roman"/>
          <w:sz w:val="24"/>
          <w:szCs w:val="24"/>
        </w:rPr>
        <w:t>5</w:t>
      </w:r>
      <w:r w:rsidRPr="00CD3F50">
        <w:rPr>
          <w:rFonts w:ascii="Times New Roman" w:hAnsi="Times New Roman"/>
          <w:sz w:val="24"/>
          <w:szCs w:val="24"/>
        </w:rPr>
        <w:t>. W skład Wieloosobowego Stanowiska ds. Ochrony Danych</w:t>
      </w:r>
      <w:r w:rsidR="003442AA" w:rsidRPr="00CD3F50">
        <w:rPr>
          <w:rFonts w:ascii="Times New Roman" w:hAnsi="Times New Roman"/>
          <w:sz w:val="24"/>
          <w:szCs w:val="24"/>
        </w:rPr>
        <w:t xml:space="preserve"> </w:t>
      </w:r>
      <w:r w:rsidRPr="00CD3F50">
        <w:rPr>
          <w:rFonts w:ascii="Times New Roman" w:hAnsi="Times New Roman"/>
          <w:sz w:val="24"/>
          <w:szCs w:val="24"/>
        </w:rPr>
        <w:t xml:space="preserve">wchodzą następujące stanowiska pracy: </w:t>
      </w:r>
    </w:p>
    <w:p w14:paraId="6135D83A" w14:textId="77777777" w:rsidR="003D4A58" w:rsidRPr="0086468D" w:rsidRDefault="003D4A58" w:rsidP="003D4A58">
      <w:pPr>
        <w:widowControl w:val="0"/>
        <w:numPr>
          <w:ilvl w:val="0"/>
          <w:numId w:val="69"/>
        </w:numPr>
        <w:suppressAutoHyphens/>
        <w:autoSpaceDE w:val="0"/>
        <w:spacing w:after="120"/>
        <w:contextualSpacing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Inspektor Ochrony Danych, </w:t>
      </w:r>
    </w:p>
    <w:p w14:paraId="69B51198" w14:textId="44CD58C2" w:rsidR="003D4A58" w:rsidRPr="0086468D" w:rsidRDefault="003D4A58" w:rsidP="001E2281">
      <w:pPr>
        <w:widowControl w:val="0"/>
        <w:numPr>
          <w:ilvl w:val="0"/>
          <w:numId w:val="69"/>
        </w:numPr>
        <w:suppressAutoHyphens/>
        <w:autoSpaceDE w:val="0"/>
        <w:spacing w:after="0"/>
        <w:ind w:left="641" w:hanging="357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Zastępca Inspektora Ochrony Danych</w:t>
      </w:r>
      <w:r w:rsidR="001E2281" w:rsidRPr="0086468D">
        <w:rPr>
          <w:rFonts w:ascii="Times New Roman" w:hAnsi="Times New Roman"/>
          <w:sz w:val="24"/>
          <w:szCs w:val="24"/>
        </w:rPr>
        <w:t>,</w:t>
      </w:r>
    </w:p>
    <w:p w14:paraId="78E150DB" w14:textId="7B7FE4BE" w:rsidR="001E2281" w:rsidRPr="0086468D" w:rsidRDefault="001E2281" w:rsidP="00B31548">
      <w:pPr>
        <w:widowControl w:val="0"/>
        <w:numPr>
          <w:ilvl w:val="0"/>
          <w:numId w:val="69"/>
        </w:numPr>
        <w:suppressAutoHyphens/>
        <w:autoSpaceDE w:val="0"/>
        <w:spacing w:after="120"/>
        <w:ind w:left="641" w:hanging="357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Stanowiska ds. Ochrony Danych.</w:t>
      </w:r>
    </w:p>
    <w:p w14:paraId="31A6C270" w14:textId="14533475" w:rsidR="001E2281" w:rsidRPr="0086468D" w:rsidRDefault="001E2281" w:rsidP="001E2281">
      <w:pPr>
        <w:spacing w:after="120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§ 10</w:t>
      </w:r>
      <w:r w:rsidR="00FC0F49" w:rsidRPr="0086468D">
        <w:rPr>
          <w:rFonts w:ascii="Times New Roman" w:hAnsi="Times New Roman"/>
          <w:sz w:val="24"/>
          <w:szCs w:val="24"/>
        </w:rPr>
        <w:t>6</w:t>
      </w:r>
      <w:r w:rsidRPr="0086468D">
        <w:rPr>
          <w:rFonts w:ascii="Times New Roman" w:hAnsi="Times New Roman"/>
          <w:sz w:val="24"/>
          <w:szCs w:val="24"/>
        </w:rPr>
        <w:t xml:space="preserve">.1. Inspektor Ochrony Danych koordynuje prace związane z ochroną danych osobowych </w:t>
      </w:r>
      <w:r w:rsidRPr="0086468D">
        <w:rPr>
          <w:rFonts w:ascii="Times New Roman" w:hAnsi="Times New Roman"/>
          <w:sz w:val="24"/>
          <w:szCs w:val="24"/>
        </w:rPr>
        <w:br/>
        <w:t xml:space="preserve">w ramach Wieloosobowego Stanowiska ds. Ochrony Danych. W czasie nieobecności Inspektora Ochrony Danych jego obowiązki wykonuje Zastępca Inspektora Ochrony Danych. </w:t>
      </w:r>
    </w:p>
    <w:p w14:paraId="657E163B" w14:textId="77777777" w:rsidR="001E2281" w:rsidRPr="0086468D" w:rsidRDefault="001E2281" w:rsidP="001E2281">
      <w:pPr>
        <w:spacing w:after="120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2. Inspektor Ochrony Danych i Zastępca Inspektora Ochrony Danych pozostają w bezpośredniej podległości służbowej od Marszałka Województwa.</w:t>
      </w:r>
    </w:p>
    <w:p w14:paraId="3127C394" w14:textId="77777777" w:rsidR="001E2281" w:rsidRPr="0086468D" w:rsidRDefault="001E2281" w:rsidP="009025CD">
      <w:pPr>
        <w:spacing w:after="240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3. Pracownicy stanowisk ds. Ochrony Danych pozostają w bezpośredniej podległości służbowej od Inspektora Ochrony Danych.</w:t>
      </w:r>
    </w:p>
    <w:p w14:paraId="7E0C523D" w14:textId="24CF4202" w:rsidR="003D4A58" w:rsidRPr="0086468D" w:rsidRDefault="003D4A58" w:rsidP="003D4A58">
      <w:pPr>
        <w:widowControl w:val="0"/>
        <w:suppressAutoHyphens/>
        <w:autoSpaceDE w:val="0"/>
        <w:spacing w:after="120"/>
        <w:ind w:left="0" w:firstLine="0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86468D">
        <w:rPr>
          <w:rFonts w:ascii="Times New Roman" w:hAnsi="Times New Roman"/>
          <w:sz w:val="24"/>
          <w:szCs w:val="24"/>
        </w:rPr>
        <w:t>§ 1</w:t>
      </w:r>
      <w:r w:rsidR="003442AA" w:rsidRPr="0086468D">
        <w:rPr>
          <w:rFonts w:ascii="Times New Roman" w:hAnsi="Times New Roman"/>
          <w:sz w:val="24"/>
          <w:szCs w:val="24"/>
        </w:rPr>
        <w:t>0</w:t>
      </w:r>
      <w:r w:rsidR="00FC0F49" w:rsidRPr="0086468D">
        <w:rPr>
          <w:rFonts w:ascii="Times New Roman" w:hAnsi="Times New Roman"/>
          <w:sz w:val="24"/>
          <w:szCs w:val="24"/>
        </w:rPr>
        <w:t>7</w:t>
      </w:r>
      <w:r w:rsidRPr="0086468D">
        <w:rPr>
          <w:rFonts w:ascii="Times New Roman" w:hAnsi="Times New Roman"/>
          <w:sz w:val="24"/>
          <w:szCs w:val="24"/>
        </w:rPr>
        <w:t xml:space="preserve">. </w:t>
      </w:r>
      <w:r w:rsidRPr="0086468D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Inspektor Ochrony Danych pomaga administratorowi lub podmiotowi przetwarzającemu dane we wszystkich kwestiach związanych z ochroną danych osobowych. </w:t>
      </w:r>
    </w:p>
    <w:p w14:paraId="39BBFC60" w14:textId="77777777" w:rsidR="003D4A58" w:rsidRPr="0086468D" w:rsidRDefault="003D4A58" w:rsidP="003D4A58">
      <w:pPr>
        <w:widowControl w:val="0"/>
        <w:suppressAutoHyphens/>
        <w:autoSpaceDE w:val="0"/>
        <w:spacing w:after="120"/>
        <w:ind w:left="0" w:firstLine="0"/>
        <w:rPr>
          <w:rFonts w:ascii="Times New Roman" w:hAnsi="Times New Roman" w:cs="Arial"/>
          <w:sz w:val="24"/>
          <w:szCs w:val="24"/>
        </w:rPr>
      </w:pPr>
      <w:r w:rsidRPr="0086468D">
        <w:rPr>
          <w:rFonts w:ascii="Times New Roman" w:eastAsia="Times New Roman" w:hAnsi="Times New Roman" w:cs="Arial"/>
          <w:sz w:val="24"/>
          <w:szCs w:val="24"/>
          <w:lang w:eastAsia="pl-PL"/>
        </w:rPr>
        <w:t>W szczególności jego obowiązkiem  jest:</w:t>
      </w:r>
    </w:p>
    <w:p w14:paraId="7BCDBF6B" w14:textId="591E8256" w:rsidR="003D4A58" w:rsidRPr="0086468D" w:rsidRDefault="003D4A58" w:rsidP="001F7909">
      <w:pPr>
        <w:numPr>
          <w:ilvl w:val="0"/>
          <w:numId w:val="70"/>
        </w:numPr>
        <w:tabs>
          <w:tab w:val="left" w:pos="1134"/>
        </w:tabs>
        <w:suppressAutoHyphens/>
        <w:spacing w:after="0"/>
        <w:ind w:left="567" w:hanging="283"/>
        <w:rPr>
          <w:rFonts w:ascii="Times New Roman" w:hAnsi="Times New Roman" w:cs="Arial"/>
          <w:sz w:val="24"/>
          <w:szCs w:val="24"/>
        </w:rPr>
      </w:pPr>
      <w:r w:rsidRPr="0086468D">
        <w:rPr>
          <w:rFonts w:ascii="Times New Roman" w:hAnsi="Times New Roman" w:cs="Arial"/>
          <w:sz w:val="24"/>
          <w:szCs w:val="24"/>
        </w:rPr>
        <w:t>informowanie i doradzanie administratorowi lub podmiotowi przetwarzającemu,</w:t>
      </w:r>
      <w:r w:rsidRPr="0086468D">
        <w:rPr>
          <w:rFonts w:ascii="Times New Roman" w:hAnsi="Times New Roman" w:cs="Arial"/>
          <w:sz w:val="24"/>
          <w:szCs w:val="24"/>
        </w:rPr>
        <w:br/>
        <w:t xml:space="preserve">jak również ich pracownikom, w zakresie ich obowiązków wynikających z przepisów prawa </w:t>
      </w:r>
      <w:r w:rsidR="001D3A95" w:rsidRPr="0086468D">
        <w:rPr>
          <w:rFonts w:ascii="Times New Roman" w:hAnsi="Times New Roman" w:cs="Arial"/>
          <w:sz w:val="24"/>
          <w:szCs w:val="24"/>
        </w:rPr>
        <w:br/>
      </w:r>
      <w:r w:rsidRPr="0086468D">
        <w:rPr>
          <w:rFonts w:ascii="Times New Roman" w:hAnsi="Times New Roman" w:cs="Arial"/>
          <w:sz w:val="24"/>
          <w:szCs w:val="24"/>
        </w:rPr>
        <w:t>o ochronie danych,</w:t>
      </w:r>
    </w:p>
    <w:p w14:paraId="1F357631" w14:textId="77777777" w:rsidR="003D4A58" w:rsidRPr="0086468D" w:rsidRDefault="003D4A58" w:rsidP="001F7909">
      <w:pPr>
        <w:numPr>
          <w:ilvl w:val="0"/>
          <w:numId w:val="70"/>
        </w:numPr>
        <w:tabs>
          <w:tab w:val="left" w:pos="1134"/>
        </w:tabs>
        <w:suppressAutoHyphens/>
        <w:spacing w:after="0"/>
        <w:ind w:left="567" w:hanging="283"/>
        <w:rPr>
          <w:rFonts w:ascii="Times New Roman" w:hAnsi="Times New Roman" w:cs="Arial"/>
          <w:sz w:val="24"/>
          <w:szCs w:val="24"/>
        </w:rPr>
      </w:pPr>
      <w:r w:rsidRPr="0086468D">
        <w:rPr>
          <w:rFonts w:ascii="Times New Roman" w:hAnsi="Times New Roman" w:cs="Arial"/>
          <w:sz w:val="24"/>
          <w:szCs w:val="24"/>
        </w:rPr>
        <w:t>monitorowanie zgodności organizacji z wszystkimi przepisami prawa dotyczącego ochrony danych, w tym audyty, działania podnoszące świadomość, a także szkolenia dla personelu zajmującego się przetwarzaniem danych,</w:t>
      </w:r>
    </w:p>
    <w:p w14:paraId="6103F543" w14:textId="77777777" w:rsidR="003D4A58" w:rsidRPr="0086468D" w:rsidRDefault="003D4A58" w:rsidP="001F7909">
      <w:pPr>
        <w:numPr>
          <w:ilvl w:val="0"/>
          <w:numId w:val="70"/>
        </w:numPr>
        <w:tabs>
          <w:tab w:val="left" w:pos="1134"/>
        </w:tabs>
        <w:suppressAutoHyphens/>
        <w:spacing w:after="0"/>
        <w:ind w:left="567" w:hanging="283"/>
        <w:rPr>
          <w:rFonts w:ascii="Times New Roman" w:hAnsi="Times New Roman" w:cs="Arial"/>
          <w:sz w:val="24"/>
          <w:szCs w:val="24"/>
        </w:rPr>
      </w:pPr>
      <w:r w:rsidRPr="0086468D">
        <w:rPr>
          <w:rFonts w:ascii="Times New Roman" w:hAnsi="Times New Roman" w:cs="Arial"/>
          <w:sz w:val="24"/>
          <w:szCs w:val="24"/>
        </w:rPr>
        <w:t xml:space="preserve">udzielanie zaleceń co do oceny skutków dla ochrony danych oraz monitorowanie </w:t>
      </w:r>
      <w:r w:rsidRPr="0086468D">
        <w:rPr>
          <w:rFonts w:ascii="Times New Roman" w:hAnsi="Times New Roman" w:cs="Arial"/>
          <w:sz w:val="24"/>
          <w:szCs w:val="24"/>
        </w:rPr>
        <w:br/>
        <w:t>jej wykonania,</w:t>
      </w:r>
    </w:p>
    <w:p w14:paraId="6FE505C5" w14:textId="77777777" w:rsidR="003D4A58" w:rsidRPr="0086468D" w:rsidRDefault="003D4A58" w:rsidP="001F7909">
      <w:pPr>
        <w:numPr>
          <w:ilvl w:val="0"/>
          <w:numId w:val="70"/>
        </w:numPr>
        <w:tabs>
          <w:tab w:val="left" w:pos="1134"/>
        </w:tabs>
        <w:suppressAutoHyphens/>
        <w:spacing w:after="0"/>
        <w:ind w:left="567" w:hanging="283"/>
        <w:rPr>
          <w:rFonts w:ascii="Times New Roman" w:hAnsi="Times New Roman" w:cs="Arial"/>
          <w:sz w:val="24"/>
          <w:szCs w:val="24"/>
        </w:rPr>
      </w:pPr>
      <w:r w:rsidRPr="0086468D">
        <w:rPr>
          <w:rFonts w:ascii="Times New Roman" w:hAnsi="Times New Roman" w:cs="Arial"/>
          <w:sz w:val="24"/>
          <w:szCs w:val="24"/>
        </w:rPr>
        <w:t xml:space="preserve">pełnienie funkcji punktu kontaktowego dla osób fizycznych składających wnioski </w:t>
      </w:r>
      <w:r w:rsidRPr="0086468D">
        <w:rPr>
          <w:rFonts w:ascii="Times New Roman" w:hAnsi="Times New Roman" w:cs="Arial"/>
          <w:sz w:val="24"/>
          <w:szCs w:val="24"/>
        </w:rPr>
        <w:br/>
        <w:t>i żądania dotyczące przetwarzania ich danych osobowych i wykonywania ich praw,</w:t>
      </w:r>
    </w:p>
    <w:p w14:paraId="401B4F20" w14:textId="77777777" w:rsidR="003D4A58" w:rsidRPr="0086468D" w:rsidRDefault="003D4A58" w:rsidP="001F7909">
      <w:pPr>
        <w:numPr>
          <w:ilvl w:val="0"/>
          <w:numId w:val="70"/>
        </w:numPr>
        <w:tabs>
          <w:tab w:val="left" w:pos="1134"/>
        </w:tabs>
        <w:suppressAutoHyphens/>
        <w:spacing w:after="0"/>
        <w:ind w:left="567" w:hanging="283"/>
        <w:contextualSpacing/>
        <w:rPr>
          <w:rFonts w:ascii="Times New Roman" w:hAnsi="Times New Roman" w:cs="Arial"/>
          <w:sz w:val="24"/>
          <w:szCs w:val="24"/>
        </w:rPr>
      </w:pPr>
      <w:r w:rsidRPr="0086468D">
        <w:rPr>
          <w:rFonts w:ascii="Times New Roman" w:hAnsi="Times New Roman" w:cs="Arial"/>
          <w:sz w:val="24"/>
          <w:szCs w:val="24"/>
        </w:rPr>
        <w:t xml:space="preserve">współpraca z organami ochrony danych i pełnienie funkcji punktu kontaktowego </w:t>
      </w:r>
      <w:r w:rsidRPr="0086468D">
        <w:rPr>
          <w:rFonts w:ascii="Times New Roman" w:hAnsi="Times New Roman" w:cs="Arial"/>
          <w:sz w:val="24"/>
          <w:szCs w:val="24"/>
        </w:rPr>
        <w:br/>
        <w:t>dla organów ochrony danych w kwestiach związanych z przetwarzaniem,</w:t>
      </w:r>
    </w:p>
    <w:p w14:paraId="72B76280" w14:textId="28C2FC14" w:rsidR="003D4A58" w:rsidRPr="0086468D" w:rsidRDefault="003D4A58" w:rsidP="001F7909">
      <w:pPr>
        <w:numPr>
          <w:ilvl w:val="0"/>
          <w:numId w:val="70"/>
        </w:numPr>
        <w:tabs>
          <w:tab w:val="left" w:pos="1134"/>
        </w:tabs>
        <w:suppressAutoHyphens/>
        <w:spacing w:after="0"/>
        <w:ind w:left="567" w:hanging="283"/>
        <w:contextualSpacing/>
        <w:rPr>
          <w:rFonts w:ascii="Times New Roman" w:hAnsi="Times New Roman" w:cs="Arial"/>
          <w:sz w:val="24"/>
          <w:szCs w:val="24"/>
        </w:rPr>
      </w:pPr>
      <w:r w:rsidRPr="0086468D">
        <w:rPr>
          <w:rFonts w:ascii="Times New Roman" w:hAnsi="Times New Roman" w:cs="Arial"/>
          <w:sz w:val="24"/>
          <w:szCs w:val="24"/>
        </w:rPr>
        <w:t xml:space="preserve">udzielanie odpowiedzi na wnioski o udostępnianie danych osobowych przy współpracy </w:t>
      </w:r>
      <w:r w:rsidRPr="0086468D">
        <w:rPr>
          <w:rFonts w:ascii="Times New Roman" w:hAnsi="Times New Roman" w:cs="Arial"/>
          <w:sz w:val="24"/>
          <w:szCs w:val="24"/>
        </w:rPr>
        <w:br/>
        <w:t>z departamentami Urzędu</w:t>
      </w:r>
      <w:r w:rsidR="00EE0EF8" w:rsidRPr="0086468D">
        <w:rPr>
          <w:rFonts w:ascii="Times New Roman" w:hAnsi="Times New Roman" w:cs="Arial"/>
          <w:sz w:val="24"/>
          <w:szCs w:val="24"/>
        </w:rPr>
        <w:t>.</w:t>
      </w:r>
    </w:p>
    <w:p w14:paraId="461A6940" w14:textId="77777777" w:rsidR="00EE0EF8" w:rsidRPr="0086468D" w:rsidRDefault="00EE0EF8" w:rsidP="001F7909">
      <w:pPr>
        <w:spacing w:after="240"/>
        <w:ind w:left="567"/>
        <w:rPr>
          <w:rFonts w:ascii="Times New Roman" w:hAnsi="Times New Roman"/>
          <w:sz w:val="24"/>
          <w:szCs w:val="24"/>
        </w:rPr>
      </w:pPr>
      <w:bookmarkStart w:id="125" w:name="_Hlk147309671"/>
    </w:p>
    <w:p w14:paraId="4E44F9BA" w14:textId="77777777" w:rsidR="00E82CD1" w:rsidRPr="0086468D" w:rsidRDefault="00E82CD1" w:rsidP="001F7909">
      <w:pPr>
        <w:spacing w:after="240"/>
        <w:ind w:left="567"/>
        <w:rPr>
          <w:rFonts w:ascii="Times New Roman" w:hAnsi="Times New Roman"/>
          <w:sz w:val="24"/>
          <w:szCs w:val="24"/>
        </w:rPr>
      </w:pPr>
    </w:p>
    <w:bookmarkEnd w:id="125"/>
    <w:p w14:paraId="7FC2C775" w14:textId="552D7BA6" w:rsidR="00164514" w:rsidRPr="0086468D" w:rsidRDefault="00432AF6" w:rsidP="00F42F14">
      <w:pPr>
        <w:pStyle w:val="Nagwek1"/>
        <w:spacing w:before="0" w:after="160"/>
        <w:rPr>
          <w:i/>
          <w:color w:val="auto"/>
          <w:sz w:val="28"/>
          <w:szCs w:val="28"/>
        </w:rPr>
      </w:pPr>
      <w:r w:rsidRPr="0086468D">
        <w:rPr>
          <w:rFonts w:ascii="Times New Roman" w:hAnsi="Times New Roman"/>
          <w:b/>
          <w:i/>
          <w:color w:val="auto"/>
          <w:sz w:val="28"/>
          <w:szCs w:val="28"/>
        </w:rPr>
        <w:lastRenderedPageBreak/>
        <w:t>DZIAŁ III</w:t>
      </w:r>
      <w:bookmarkEnd w:id="119"/>
      <w:bookmarkEnd w:id="120"/>
      <w:r w:rsidRPr="0086468D">
        <w:rPr>
          <w:i/>
          <w:color w:val="auto"/>
          <w:sz w:val="28"/>
          <w:szCs w:val="28"/>
        </w:rPr>
        <w:t xml:space="preserve"> </w:t>
      </w:r>
      <w:r w:rsidR="002A3583" w:rsidRPr="0086468D">
        <w:rPr>
          <w:i/>
          <w:color w:val="auto"/>
          <w:sz w:val="28"/>
          <w:szCs w:val="28"/>
        </w:rPr>
        <w:t xml:space="preserve"> </w:t>
      </w:r>
    </w:p>
    <w:p w14:paraId="3FD95C8F" w14:textId="01DA455D" w:rsidR="00432AF6" w:rsidRPr="0086468D" w:rsidRDefault="00432AF6" w:rsidP="009D3E17">
      <w:pPr>
        <w:pStyle w:val="Nagwek1"/>
        <w:spacing w:before="0" w:after="360"/>
        <w:ind w:left="0" w:firstLine="0"/>
        <w:rPr>
          <w:i/>
          <w:color w:val="auto"/>
          <w:sz w:val="28"/>
          <w:szCs w:val="28"/>
        </w:rPr>
      </w:pPr>
      <w:bookmarkStart w:id="126" w:name="_Toc26956633"/>
      <w:bookmarkStart w:id="127" w:name="_Toc52974688"/>
      <w:r w:rsidRPr="0086468D">
        <w:rPr>
          <w:rFonts w:ascii="Times New Roman" w:hAnsi="Times New Roman"/>
          <w:b/>
          <w:i/>
          <w:color w:val="auto"/>
          <w:sz w:val="28"/>
          <w:szCs w:val="28"/>
        </w:rPr>
        <w:t>ZASADY ORGANIZAC</w:t>
      </w:r>
      <w:r w:rsidR="00741EC4" w:rsidRPr="0086468D">
        <w:rPr>
          <w:rFonts w:ascii="Times New Roman" w:hAnsi="Times New Roman"/>
          <w:b/>
          <w:i/>
          <w:color w:val="auto"/>
          <w:sz w:val="28"/>
          <w:szCs w:val="28"/>
        </w:rPr>
        <w:t xml:space="preserve">JI, PRZYJMOWANIA, REJESTROWANIA </w:t>
      </w:r>
      <w:r w:rsidR="00741EC4" w:rsidRPr="0086468D">
        <w:rPr>
          <w:rFonts w:ascii="Times New Roman" w:hAnsi="Times New Roman"/>
          <w:b/>
          <w:i/>
          <w:color w:val="auto"/>
          <w:sz w:val="28"/>
          <w:szCs w:val="28"/>
        </w:rPr>
        <w:br/>
      </w:r>
      <w:r w:rsidRPr="0086468D">
        <w:rPr>
          <w:rFonts w:ascii="Times New Roman" w:hAnsi="Times New Roman"/>
          <w:b/>
          <w:i/>
          <w:color w:val="auto"/>
          <w:sz w:val="28"/>
          <w:szCs w:val="28"/>
        </w:rPr>
        <w:t>i ZAŁATWIANIA SKARG i WNIOSKÓW ORAZ LISTÓW OBYWATELI</w:t>
      </w:r>
      <w:bookmarkEnd w:id="126"/>
      <w:bookmarkEnd w:id="127"/>
    </w:p>
    <w:p w14:paraId="7F130708" w14:textId="06A6DE88" w:rsidR="00432AF6" w:rsidRPr="0086468D" w:rsidRDefault="00432AF6" w:rsidP="00F21AE2">
      <w:pPr>
        <w:spacing w:after="120"/>
        <w:ind w:left="142" w:hanging="142"/>
        <w:rPr>
          <w:rFonts w:ascii="Times New Roman" w:hAnsi="Times New Roman"/>
          <w:sz w:val="24"/>
          <w:szCs w:val="24"/>
        </w:rPr>
      </w:pPr>
      <w:r w:rsidRPr="0086468D">
        <w:t xml:space="preserve"> </w:t>
      </w:r>
      <w:r w:rsidR="00FA4364" w:rsidRPr="0086468D">
        <w:rPr>
          <w:rFonts w:ascii="Times New Roman" w:hAnsi="Times New Roman"/>
          <w:sz w:val="24"/>
          <w:szCs w:val="24"/>
        </w:rPr>
        <w:t>§</w:t>
      </w:r>
      <w:r w:rsidR="003A2CF3" w:rsidRPr="0086468D">
        <w:rPr>
          <w:rFonts w:ascii="Times New Roman" w:hAnsi="Times New Roman"/>
          <w:sz w:val="24"/>
          <w:szCs w:val="24"/>
        </w:rPr>
        <w:t xml:space="preserve"> </w:t>
      </w:r>
      <w:r w:rsidR="007C3463" w:rsidRPr="0086468D">
        <w:rPr>
          <w:rFonts w:ascii="Times New Roman" w:hAnsi="Times New Roman"/>
          <w:sz w:val="24"/>
          <w:szCs w:val="24"/>
        </w:rPr>
        <w:t>1</w:t>
      </w:r>
      <w:r w:rsidR="003442AA" w:rsidRPr="0086468D">
        <w:rPr>
          <w:rFonts w:ascii="Times New Roman" w:hAnsi="Times New Roman"/>
          <w:sz w:val="24"/>
          <w:szCs w:val="24"/>
        </w:rPr>
        <w:t>0</w:t>
      </w:r>
      <w:r w:rsidR="00FC0F49" w:rsidRPr="0086468D">
        <w:rPr>
          <w:rFonts w:ascii="Times New Roman" w:hAnsi="Times New Roman"/>
          <w:sz w:val="24"/>
          <w:szCs w:val="24"/>
        </w:rPr>
        <w:t>8</w:t>
      </w:r>
      <w:r w:rsidR="004B5FA5" w:rsidRPr="0086468D">
        <w:rPr>
          <w:rFonts w:ascii="Times New Roman" w:hAnsi="Times New Roman"/>
          <w:sz w:val="24"/>
          <w:szCs w:val="24"/>
        </w:rPr>
        <w:t>.</w:t>
      </w:r>
      <w:r w:rsidR="00FF1F6D" w:rsidRPr="0086468D">
        <w:rPr>
          <w:rFonts w:ascii="Times New Roman" w:hAnsi="Times New Roman"/>
          <w:sz w:val="24"/>
          <w:szCs w:val="24"/>
        </w:rPr>
        <w:t>1. Skargi i wnioski skierowane do Marszałka Województwa</w:t>
      </w:r>
      <w:r w:rsidRPr="0086468D">
        <w:rPr>
          <w:rFonts w:ascii="Times New Roman" w:hAnsi="Times New Roman"/>
          <w:sz w:val="24"/>
          <w:szCs w:val="24"/>
        </w:rPr>
        <w:t xml:space="preserve">, złożone na piśmie lub za pomocą poczty elektronicznej oraz wnoszone ustnie do protokołu podlegają zarejestrowaniu </w:t>
      </w:r>
      <w:r w:rsidR="00FF1F6D" w:rsidRPr="0086468D">
        <w:rPr>
          <w:rFonts w:ascii="Times New Roman" w:hAnsi="Times New Roman"/>
          <w:sz w:val="24"/>
          <w:szCs w:val="24"/>
        </w:rPr>
        <w:br/>
      </w:r>
      <w:r w:rsidRPr="0086468D">
        <w:rPr>
          <w:rFonts w:ascii="Times New Roman" w:hAnsi="Times New Roman"/>
          <w:sz w:val="24"/>
          <w:szCs w:val="24"/>
        </w:rPr>
        <w:t>w rejestrze skarg</w:t>
      </w:r>
      <w:r w:rsidR="00FF1F6D" w:rsidRPr="0086468D">
        <w:rPr>
          <w:rFonts w:ascii="Times New Roman" w:hAnsi="Times New Roman"/>
          <w:sz w:val="24"/>
          <w:szCs w:val="24"/>
        </w:rPr>
        <w:t xml:space="preserve"> </w:t>
      </w:r>
      <w:r w:rsidRPr="0086468D">
        <w:rPr>
          <w:rFonts w:ascii="Times New Roman" w:hAnsi="Times New Roman"/>
          <w:sz w:val="24"/>
          <w:szCs w:val="24"/>
        </w:rPr>
        <w:t>i wniosków</w:t>
      </w:r>
      <w:r w:rsidR="00FF1F6D" w:rsidRPr="0086468D">
        <w:rPr>
          <w:rFonts w:ascii="Times New Roman" w:hAnsi="Times New Roman"/>
          <w:sz w:val="24"/>
          <w:szCs w:val="24"/>
        </w:rPr>
        <w:t xml:space="preserve"> prowadzonym przez pracownika Oddziału Organizacyjnego Departamentu Organizacyjnego i Kadr.</w:t>
      </w:r>
    </w:p>
    <w:p w14:paraId="156C41CD" w14:textId="54F7C595" w:rsidR="00FF1F6D" w:rsidRPr="0086468D" w:rsidRDefault="00F21AE2" w:rsidP="003D4A58">
      <w:pPr>
        <w:tabs>
          <w:tab w:val="left" w:pos="142"/>
        </w:tabs>
        <w:spacing w:after="120"/>
        <w:ind w:left="0" w:firstLine="0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 </w:t>
      </w:r>
      <w:r w:rsidR="00FF1F6D" w:rsidRPr="0086468D">
        <w:rPr>
          <w:rFonts w:ascii="Times New Roman" w:hAnsi="Times New Roman"/>
          <w:sz w:val="24"/>
          <w:szCs w:val="24"/>
        </w:rPr>
        <w:t xml:space="preserve">2. Skargi i wnioski skierowane do Sejmiku Województwa, złożone na piśmie lub za pomocą poczty </w:t>
      </w:r>
      <w:r w:rsidRPr="0086468D">
        <w:rPr>
          <w:rFonts w:ascii="Times New Roman" w:hAnsi="Times New Roman"/>
          <w:sz w:val="24"/>
          <w:szCs w:val="24"/>
        </w:rPr>
        <w:t xml:space="preserve">  </w:t>
      </w:r>
      <w:r w:rsidRPr="0086468D">
        <w:rPr>
          <w:rFonts w:ascii="Times New Roman" w:hAnsi="Times New Roman"/>
          <w:sz w:val="24"/>
          <w:szCs w:val="24"/>
        </w:rPr>
        <w:br/>
        <w:t xml:space="preserve">  </w:t>
      </w:r>
      <w:r w:rsidR="00FF1F6D" w:rsidRPr="0086468D">
        <w:rPr>
          <w:rFonts w:ascii="Times New Roman" w:hAnsi="Times New Roman"/>
          <w:sz w:val="24"/>
          <w:szCs w:val="24"/>
        </w:rPr>
        <w:t xml:space="preserve">elektronicznej oraz wnoszone ustnie do protokołu podlegają zarejestrowaniu w rejestrze skarg </w:t>
      </w:r>
      <w:r w:rsidRPr="0086468D">
        <w:rPr>
          <w:rFonts w:ascii="Times New Roman" w:hAnsi="Times New Roman"/>
          <w:sz w:val="24"/>
          <w:szCs w:val="24"/>
        </w:rPr>
        <w:br/>
        <w:t xml:space="preserve">  </w:t>
      </w:r>
      <w:r w:rsidR="00FF1F6D" w:rsidRPr="0086468D">
        <w:rPr>
          <w:rFonts w:ascii="Times New Roman" w:hAnsi="Times New Roman"/>
          <w:sz w:val="24"/>
          <w:szCs w:val="24"/>
        </w:rPr>
        <w:t>i wniosków prowadzonym przez pracownika Kancelarii Sejmiku.</w:t>
      </w:r>
    </w:p>
    <w:p w14:paraId="1801C262" w14:textId="25492F8C" w:rsidR="004B5FA5" w:rsidRPr="0086468D" w:rsidRDefault="00F21AE2" w:rsidP="009D3E17">
      <w:pPr>
        <w:spacing w:after="120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 </w:t>
      </w:r>
      <w:r w:rsidR="00432AF6" w:rsidRPr="0086468D">
        <w:rPr>
          <w:rFonts w:ascii="Times New Roman" w:hAnsi="Times New Roman"/>
          <w:sz w:val="24"/>
          <w:szCs w:val="24"/>
        </w:rPr>
        <w:t xml:space="preserve">§ </w:t>
      </w:r>
      <w:r w:rsidR="001B0E65" w:rsidRPr="0086468D">
        <w:rPr>
          <w:rFonts w:ascii="Times New Roman" w:hAnsi="Times New Roman"/>
          <w:sz w:val="24"/>
          <w:szCs w:val="24"/>
        </w:rPr>
        <w:t>1</w:t>
      </w:r>
      <w:r w:rsidR="00FC0F49" w:rsidRPr="0086468D">
        <w:rPr>
          <w:rFonts w:ascii="Times New Roman" w:hAnsi="Times New Roman"/>
          <w:sz w:val="24"/>
          <w:szCs w:val="24"/>
        </w:rPr>
        <w:t>09</w:t>
      </w:r>
      <w:r w:rsidR="00432AF6" w:rsidRPr="0086468D">
        <w:rPr>
          <w:rFonts w:ascii="Times New Roman" w:hAnsi="Times New Roman"/>
          <w:sz w:val="24"/>
          <w:szCs w:val="24"/>
        </w:rPr>
        <w:t xml:space="preserve">. W sprawie skarg i wniosków przyjmują: </w:t>
      </w:r>
    </w:p>
    <w:p w14:paraId="75CA1A8F" w14:textId="787E2229" w:rsidR="003C3BCB" w:rsidRPr="0086468D" w:rsidRDefault="003C3BCB" w:rsidP="00526559">
      <w:pPr>
        <w:pStyle w:val="NormalnyWeb"/>
        <w:numPr>
          <w:ilvl w:val="0"/>
          <w:numId w:val="55"/>
        </w:numPr>
        <w:spacing w:before="0" w:beforeAutospacing="0" w:after="0" w:afterAutospacing="0" w:line="276" w:lineRule="auto"/>
        <w:ind w:hanging="294"/>
        <w:contextualSpacing/>
      </w:pPr>
      <w:r w:rsidRPr="0086468D">
        <w:t>Marszałek Województwa w każdy poniedziałek w godzinach pracy Urzędu. W przypadku nieobecności Marszałka, Wicemarszałkowie oraz pozostali Członkowie Zarządu, w każdy poniedziałek w godzinach pracy Urzędu,</w:t>
      </w:r>
    </w:p>
    <w:p w14:paraId="691F10A0" w14:textId="688230B6" w:rsidR="004B5FA5" w:rsidRPr="0086468D" w:rsidRDefault="00F9692D">
      <w:pPr>
        <w:pStyle w:val="Akapitzlist"/>
        <w:numPr>
          <w:ilvl w:val="0"/>
          <w:numId w:val="55"/>
        </w:numPr>
        <w:ind w:left="709" w:hanging="283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D</w:t>
      </w:r>
      <w:r w:rsidR="00432AF6" w:rsidRPr="0086468D">
        <w:rPr>
          <w:rFonts w:ascii="Times New Roman" w:hAnsi="Times New Roman"/>
          <w:sz w:val="24"/>
          <w:szCs w:val="24"/>
        </w:rPr>
        <w:t>yrektorzy</w:t>
      </w:r>
      <w:r w:rsidRPr="0086468D">
        <w:rPr>
          <w:rFonts w:ascii="Times New Roman" w:hAnsi="Times New Roman"/>
          <w:sz w:val="24"/>
          <w:szCs w:val="24"/>
        </w:rPr>
        <w:t>/Kierownicy</w:t>
      </w:r>
      <w:r w:rsidR="00432AF6" w:rsidRPr="0086468D">
        <w:rPr>
          <w:rFonts w:ascii="Times New Roman" w:hAnsi="Times New Roman"/>
          <w:sz w:val="24"/>
          <w:szCs w:val="24"/>
        </w:rPr>
        <w:t xml:space="preserve"> departamentów i równorzędnych komórek organizacyjnych, w każdy poniedziałek</w:t>
      </w:r>
      <w:r w:rsidR="00FA4364" w:rsidRPr="0086468D">
        <w:rPr>
          <w:rFonts w:ascii="Times New Roman" w:hAnsi="Times New Roman"/>
          <w:sz w:val="24"/>
          <w:szCs w:val="24"/>
        </w:rPr>
        <w:t xml:space="preserve"> </w:t>
      </w:r>
      <w:r w:rsidR="00432AF6" w:rsidRPr="0086468D">
        <w:rPr>
          <w:rFonts w:ascii="Times New Roman" w:hAnsi="Times New Roman"/>
          <w:sz w:val="24"/>
          <w:szCs w:val="24"/>
        </w:rPr>
        <w:t xml:space="preserve">w godzinach pracy Urzędu, </w:t>
      </w:r>
    </w:p>
    <w:p w14:paraId="67CDADB4" w14:textId="144B4296" w:rsidR="00432AF6" w:rsidRPr="0086468D" w:rsidRDefault="0011634D" w:rsidP="009D3E17">
      <w:pPr>
        <w:pStyle w:val="Akapitzlist"/>
        <w:numPr>
          <w:ilvl w:val="0"/>
          <w:numId w:val="55"/>
        </w:numPr>
        <w:spacing w:after="120"/>
        <w:ind w:left="709" w:hanging="284"/>
        <w:contextualSpacing w:val="0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p</w:t>
      </w:r>
      <w:r w:rsidR="00432AF6" w:rsidRPr="0086468D">
        <w:rPr>
          <w:rFonts w:ascii="Times New Roman" w:hAnsi="Times New Roman"/>
          <w:sz w:val="24"/>
          <w:szCs w:val="24"/>
        </w:rPr>
        <w:t>racownik</w:t>
      </w:r>
      <w:r w:rsidR="00AF6EFD" w:rsidRPr="0086468D">
        <w:rPr>
          <w:rFonts w:ascii="Times New Roman" w:hAnsi="Times New Roman"/>
          <w:sz w:val="24"/>
          <w:szCs w:val="24"/>
        </w:rPr>
        <w:t xml:space="preserve"> </w:t>
      </w:r>
      <w:r w:rsidR="002E1735" w:rsidRPr="0086468D">
        <w:rPr>
          <w:rFonts w:ascii="Times New Roman" w:hAnsi="Times New Roman"/>
          <w:sz w:val="24"/>
          <w:szCs w:val="24"/>
        </w:rPr>
        <w:t xml:space="preserve">Oddziału Organizacyjnego </w:t>
      </w:r>
      <w:r w:rsidR="00AF6EFD" w:rsidRPr="0086468D">
        <w:rPr>
          <w:rFonts w:ascii="Times New Roman" w:hAnsi="Times New Roman"/>
          <w:sz w:val="24"/>
          <w:szCs w:val="24"/>
        </w:rPr>
        <w:t xml:space="preserve">Departamentu Organizacyjnego i Kadr </w:t>
      </w:r>
      <w:r w:rsidR="00432AF6" w:rsidRPr="0086468D">
        <w:rPr>
          <w:rFonts w:ascii="Times New Roman" w:hAnsi="Times New Roman"/>
          <w:sz w:val="24"/>
          <w:szCs w:val="24"/>
        </w:rPr>
        <w:t>na stanowisku ds. Skarg i wniosków codziennie w godzinach pracy Urzędu w siedzibie Urzędu Marszałkowskiego Województwa Świętokrzyskiego w Kielcach</w:t>
      </w:r>
      <w:r w:rsidR="00AF6EFD" w:rsidRPr="0086468D">
        <w:rPr>
          <w:rFonts w:ascii="Times New Roman" w:hAnsi="Times New Roman"/>
          <w:sz w:val="24"/>
          <w:szCs w:val="24"/>
        </w:rPr>
        <w:t xml:space="preserve">, al. IX Wieków Kielc 3 </w:t>
      </w:r>
      <w:r w:rsidR="002E1735" w:rsidRPr="0086468D">
        <w:rPr>
          <w:rFonts w:ascii="Times New Roman" w:hAnsi="Times New Roman"/>
          <w:sz w:val="24"/>
          <w:szCs w:val="24"/>
        </w:rPr>
        <w:br/>
      </w:r>
      <w:r w:rsidR="00AF6EFD" w:rsidRPr="0086468D">
        <w:rPr>
          <w:rFonts w:ascii="Times New Roman" w:hAnsi="Times New Roman"/>
          <w:sz w:val="24"/>
          <w:szCs w:val="24"/>
        </w:rPr>
        <w:t xml:space="preserve">oraz </w:t>
      </w:r>
      <w:r w:rsidR="002E1735" w:rsidRPr="0086468D">
        <w:rPr>
          <w:rFonts w:ascii="Times New Roman" w:hAnsi="Times New Roman"/>
          <w:sz w:val="24"/>
          <w:szCs w:val="24"/>
        </w:rPr>
        <w:t xml:space="preserve">w poniedziałki od </w:t>
      </w:r>
      <w:r w:rsidR="00F9692D" w:rsidRPr="0086468D">
        <w:rPr>
          <w:rFonts w:ascii="Times New Roman" w:hAnsi="Times New Roman"/>
          <w:sz w:val="24"/>
          <w:szCs w:val="24"/>
        </w:rPr>
        <w:t xml:space="preserve">godziny </w:t>
      </w:r>
      <w:r w:rsidR="002E1735" w:rsidRPr="0086468D">
        <w:rPr>
          <w:rFonts w:ascii="Times New Roman" w:hAnsi="Times New Roman"/>
          <w:sz w:val="24"/>
          <w:szCs w:val="24"/>
        </w:rPr>
        <w:t>8.00 do 16.00.</w:t>
      </w:r>
    </w:p>
    <w:p w14:paraId="141DFD2D" w14:textId="56B18223" w:rsidR="00AF6EFD" w:rsidRPr="0086468D" w:rsidRDefault="007C3463" w:rsidP="009D3E17">
      <w:pPr>
        <w:spacing w:after="120"/>
        <w:ind w:left="0" w:firstLine="0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§ 11</w:t>
      </w:r>
      <w:r w:rsidR="00FC0F49" w:rsidRPr="0086468D">
        <w:rPr>
          <w:rFonts w:ascii="Times New Roman" w:hAnsi="Times New Roman"/>
          <w:sz w:val="24"/>
          <w:szCs w:val="24"/>
        </w:rPr>
        <w:t>0</w:t>
      </w:r>
      <w:r w:rsidR="003A2CF3" w:rsidRPr="0086468D">
        <w:rPr>
          <w:rFonts w:ascii="Times New Roman" w:hAnsi="Times New Roman"/>
          <w:sz w:val="24"/>
          <w:szCs w:val="24"/>
        </w:rPr>
        <w:t>.</w:t>
      </w:r>
      <w:r w:rsidR="00AF6EFD" w:rsidRPr="0086468D">
        <w:rPr>
          <w:rFonts w:ascii="Times New Roman" w:hAnsi="Times New Roman"/>
          <w:sz w:val="24"/>
          <w:szCs w:val="24"/>
        </w:rPr>
        <w:t xml:space="preserve"> Zgodnie z delegacją wynikającą z § 18 ust. 4 Statutu Województwa Świętokrzyskiego</w:t>
      </w:r>
      <w:r w:rsidR="00AF6EFD" w:rsidRPr="0086468D">
        <w:rPr>
          <w:rFonts w:ascii="Times New Roman" w:hAnsi="Times New Roman"/>
          <w:sz w:val="24"/>
          <w:szCs w:val="24"/>
        </w:rPr>
        <w:br/>
        <w:t xml:space="preserve"> – w sprawach skarg i wniosków kierowanych do Sejmiku Województwa przyjmuje Przewodniczący Sejmiku – w terminach uzgodnionych i podanych do wiadomości zainteresowanych.</w:t>
      </w:r>
    </w:p>
    <w:p w14:paraId="588DBB97" w14:textId="3BF16B05" w:rsidR="004B5FA5" w:rsidRPr="0086468D" w:rsidRDefault="00432AF6" w:rsidP="009D3E17">
      <w:pPr>
        <w:spacing w:after="120"/>
        <w:ind w:left="0" w:firstLine="0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§ </w:t>
      </w:r>
      <w:r w:rsidR="00655675" w:rsidRPr="0086468D">
        <w:rPr>
          <w:rFonts w:ascii="Times New Roman" w:hAnsi="Times New Roman"/>
          <w:sz w:val="24"/>
          <w:szCs w:val="24"/>
        </w:rPr>
        <w:t>1</w:t>
      </w:r>
      <w:r w:rsidR="003442AA" w:rsidRPr="0086468D">
        <w:rPr>
          <w:rFonts w:ascii="Times New Roman" w:hAnsi="Times New Roman"/>
          <w:sz w:val="24"/>
          <w:szCs w:val="24"/>
        </w:rPr>
        <w:t>1</w:t>
      </w:r>
      <w:r w:rsidR="00FC0F49" w:rsidRPr="0086468D">
        <w:rPr>
          <w:rFonts w:ascii="Times New Roman" w:hAnsi="Times New Roman"/>
          <w:sz w:val="24"/>
          <w:szCs w:val="24"/>
        </w:rPr>
        <w:t>1</w:t>
      </w:r>
      <w:r w:rsidRPr="0086468D">
        <w:rPr>
          <w:rFonts w:ascii="Times New Roman" w:hAnsi="Times New Roman"/>
          <w:sz w:val="24"/>
          <w:szCs w:val="24"/>
        </w:rPr>
        <w:t xml:space="preserve">. Po zarejestrowaniu skargi, wniosku, listu i wstępnym rozpoznaniu sprawy, kieruje się je </w:t>
      </w:r>
      <w:r w:rsidR="004B2F82" w:rsidRPr="0086468D">
        <w:rPr>
          <w:rFonts w:ascii="Times New Roman" w:hAnsi="Times New Roman"/>
          <w:sz w:val="24"/>
          <w:szCs w:val="24"/>
        </w:rPr>
        <w:br/>
      </w:r>
      <w:r w:rsidRPr="0086468D">
        <w:rPr>
          <w:rFonts w:ascii="Times New Roman" w:hAnsi="Times New Roman"/>
          <w:sz w:val="24"/>
          <w:szCs w:val="24"/>
        </w:rPr>
        <w:t>do właściwej komórki organizacyjnej Urzędu albo udziela informacji o sposobie załatwienia sprawy lub właściwym organie</w:t>
      </w:r>
      <w:r w:rsidR="00FC4782" w:rsidRPr="0086468D">
        <w:rPr>
          <w:rFonts w:ascii="Times New Roman" w:hAnsi="Times New Roman"/>
          <w:sz w:val="24"/>
          <w:szCs w:val="24"/>
        </w:rPr>
        <w:t>.</w:t>
      </w:r>
    </w:p>
    <w:p w14:paraId="50626A98" w14:textId="121CBBF4" w:rsidR="00432AF6" w:rsidRPr="0086468D" w:rsidRDefault="00432AF6" w:rsidP="009D3E17">
      <w:pPr>
        <w:spacing w:after="120"/>
        <w:ind w:left="0" w:firstLine="0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§ </w:t>
      </w:r>
      <w:r w:rsidR="00655675" w:rsidRPr="0086468D">
        <w:rPr>
          <w:rFonts w:ascii="Times New Roman" w:hAnsi="Times New Roman"/>
          <w:sz w:val="24"/>
          <w:szCs w:val="24"/>
        </w:rPr>
        <w:t>1</w:t>
      </w:r>
      <w:r w:rsidR="003442AA" w:rsidRPr="0086468D">
        <w:rPr>
          <w:rFonts w:ascii="Times New Roman" w:hAnsi="Times New Roman"/>
          <w:sz w:val="24"/>
          <w:szCs w:val="24"/>
        </w:rPr>
        <w:t>1</w:t>
      </w:r>
      <w:r w:rsidR="00FC0F49" w:rsidRPr="0086468D">
        <w:rPr>
          <w:rFonts w:ascii="Times New Roman" w:hAnsi="Times New Roman"/>
          <w:sz w:val="24"/>
          <w:szCs w:val="24"/>
        </w:rPr>
        <w:t>2</w:t>
      </w:r>
      <w:r w:rsidRPr="0086468D">
        <w:rPr>
          <w:rFonts w:ascii="Times New Roman" w:hAnsi="Times New Roman"/>
          <w:sz w:val="24"/>
          <w:szCs w:val="24"/>
        </w:rPr>
        <w:t xml:space="preserve">. </w:t>
      </w:r>
      <w:r w:rsidR="00503CD0" w:rsidRPr="0086468D">
        <w:rPr>
          <w:rFonts w:ascii="Times New Roman" w:hAnsi="Times New Roman"/>
          <w:sz w:val="24"/>
          <w:szCs w:val="24"/>
        </w:rPr>
        <w:t xml:space="preserve"> </w:t>
      </w:r>
      <w:r w:rsidRPr="0086468D">
        <w:rPr>
          <w:rFonts w:ascii="Times New Roman" w:hAnsi="Times New Roman"/>
          <w:sz w:val="24"/>
          <w:szCs w:val="24"/>
        </w:rPr>
        <w:t xml:space="preserve">Przyjmowanie i koordynowanie procesu rozpatrywania złożonych skarg i wniosków należy do Departamentu </w:t>
      </w:r>
      <w:r w:rsidR="004B5FA5" w:rsidRPr="0086468D">
        <w:rPr>
          <w:rFonts w:ascii="Times New Roman" w:hAnsi="Times New Roman"/>
          <w:sz w:val="24"/>
          <w:szCs w:val="24"/>
        </w:rPr>
        <w:t>Organizac</w:t>
      </w:r>
      <w:r w:rsidR="0034783E" w:rsidRPr="0086468D">
        <w:rPr>
          <w:rFonts w:ascii="Times New Roman" w:hAnsi="Times New Roman"/>
          <w:sz w:val="24"/>
          <w:szCs w:val="24"/>
        </w:rPr>
        <w:t>yjnego</w:t>
      </w:r>
      <w:r w:rsidR="004B5FA5" w:rsidRPr="0086468D">
        <w:rPr>
          <w:rFonts w:ascii="Times New Roman" w:hAnsi="Times New Roman"/>
          <w:sz w:val="24"/>
          <w:szCs w:val="24"/>
        </w:rPr>
        <w:t xml:space="preserve"> i Kadr</w:t>
      </w:r>
      <w:r w:rsidRPr="0086468D">
        <w:rPr>
          <w:rFonts w:ascii="Times New Roman" w:hAnsi="Times New Roman"/>
          <w:sz w:val="24"/>
          <w:szCs w:val="24"/>
        </w:rPr>
        <w:t xml:space="preserve"> we współpracy z właściwymi merytorycznie departamentami i równorzędnymi komórkami organizacyjnymi Urzędu.  </w:t>
      </w:r>
    </w:p>
    <w:p w14:paraId="1C3CEA52" w14:textId="2372C37C" w:rsidR="00432AF6" w:rsidRPr="0086468D" w:rsidRDefault="00432AF6" w:rsidP="008241C8">
      <w:pPr>
        <w:spacing w:after="360"/>
        <w:ind w:left="0" w:firstLine="0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§ </w:t>
      </w:r>
      <w:r w:rsidR="00655675" w:rsidRPr="0086468D">
        <w:rPr>
          <w:rFonts w:ascii="Times New Roman" w:hAnsi="Times New Roman"/>
          <w:sz w:val="24"/>
          <w:szCs w:val="24"/>
        </w:rPr>
        <w:t>1</w:t>
      </w:r>
      <w:r w:rsidR="003442AA" w:rsidRPr="0086468D">
        <w:rPr>
          <w:rFonts w:ascii="Times New Roman" w:hAnsi="Times New Roman"/>
          <w:sz w:val="24"/>
          <w:szCs w:val="24"/>
        </w:rPr>
        <w:t>1</w:t>
      </w:r>
      <w:r w:rsidR="00FC0F49" w:rsidRPr="0086468D">
        <w:rPr>
          <w:rFonts w:ascii="Times New Roman" w:hAnsi="Times New Roman"/>
          <w:sz w:val="24"/>
          <w:szCs w:val="24"/>
        </w:rPr>
        <w:t>3</w:t>
      </w:r>
      <w:r w:rsidRPr="0086468D">
        <w:rPr>
          <w:rFonts w:ascii="Times New Roman" w:hAnsi="Times New Roman"/>
          <w:sz w:val="24"/>
          <w:szCs w:val="24"/>
        </w:rPr>
        <w:t xml:space="preserve">. Dyrektor Departamentu </w:t>
      </w:r>
      <w:r w:rsidR="0034783E" w:rsidRPr="0086468D">
        <w:rPr>
          <w:rFonts w:ascii="Times New Roman" w:hAnsi="Times New Roman"/>
          <w:sz w:val="24"/>
          <w:szCs w:val="24"/>
        </w:rPr>
        <w:t>Organizacyjnego</w:t>
      </w:r>
      <w:r w:rsidR="004B5FA5" w:rsidRPr="0086468D">
        <w:rPr>
          <w:rFonts w:ascii="Times New Roman" w:hAnsi="Times New Roman"/>
          <w:sz w:val="24"/>
          <w:szCs w:val="24"/>
        </w:rPr>
        <w:t xml:space="preserve"> i Kadr</w:t>
      </w:r>
      <w:r w:rsidRPr="0086468D">
        <w:rPr>
          <w:rFonts w:ascii="Times New Roman" w:hAnsi="Times New Roman"/>
          <w:sz w:val="24"/>
          <w:szCs w:val="24"/>
        </w:rPr>
        <w:t xml:space="preserve"> koordynuje proces rozpatrywania skarg </w:t>
      </w:r>
      <w:r w:rsidR="00AF6EFD" w:rsidRPr="0086468D">
        <w:rPr>
          <w:rFonts w:ascii="Times New Roman" w:hAnsi="Times New Roman"/>
          <w:sz w:val="24"/>
          <w:szCs w:val="24"/>
        </w:rPr>
        <w:br/>
      </w:r>
      <w:r w:rsidRPr="0086468D">
        <w:rPr>
          <w:rFonts w:ascii="Times New Roman" w:hAnsi="Times New Roman"/>
          <w:sz w:val="24"/>
          <w:szCs w:val="24"/>
        </w:rPr>
        <w:t xml:space="preserve">i </w:t>
      </w:r>
      <w:r w:rsidR="00DC6457" w:rsidRPr="0086468D">
        <w:rPr>
          <w:rFonts w:ascii="Times New Roman" w:hAnsi="Times New Roman"/>
          <w:sz w:val="24"/>
          <w:szCs w:val="24"/>
        </w:rPr>
        <w:t>wniosków, a</w:t>
      </w:r>
      <w:r w:rsidRPr="0086468D">
        <w:rPr>
          <w:rFonts w:ascii="Times New Roman" w:hAnsi="Times New Roman"/>
          <w:sz w:val="24"/>
          <w:szCs w:val="24"/>
        </w:rPr>
        <w:t xml:space="preserve"> dyrektorzy departamentów i równorzędnych komórek organizacyjnych, </w:t>
      </w:r>
      <w:r w:rsidR="00AF6EFD" w:rsidRPr="0086468D">
        <w:rPr>
          <w:rFonts w:ascii="Times New Roman" w:hAnsi="Times New Roman"/>
          <w:sz w:val="24"/>
          <w:szCs w:val="24"/>
        </w:rPr>
        <w:br/>
      </w:r>
      <w:r w:rsidRPr="0086468D">
        <w:rPr>
          <w:rFonts w:ascii="Times New Roman" w:hAnsi="Times New Roman"/>
          <w:sz w:val="24"/>
          <w:szCs w:val="24"/>
        </w:rPr>
        <w:t>w zakresie swoich działań, nadzorują procedurę opracowywania projektów odpowiedzi</w:t>
      </w:r>
      <w:r w:rsidR="00035D4A" w:rsidRPr="0086468D">
        <w:rPr>
          <w:rFonts w:ascii="Times New Roman" w:hAnsi="Times New Roman"/>
          <w:sz w:val="24"/>
          <w:szCs w:val="24"/>
        </w:rPr>
        <w:t xml:space="preserve"> </w:t>
      </w:r>
      <w:r w:rsidRPr="0086468D">
        <w:rPr>
          <w:rFonts w:ascii="Times New Roman" w:hAnsi="Times New Roman"/>
          <w:sz w:val="24"/>
          <w:szCs w:val="24"/>
        </w:rPr>
        <w:t xml:space="preserve">merytorycznej przekazywanej do Departamentu </w:t>
      </w:r>
      <w:r w:rsidR="00C64FF1" w:rsidRPr="0086468D">
        <w:rPr>
          <w:rFonts w:ascii="Times New Roman" w:hAnsi="Times New Roman"/>
          <w:sz w:val="24"/>
          <w:szCs w:val="24"/>
        </w:rPr>
        <w:t>Organizacyjnego</w:t>
      </w:r>
      <w:r w:rsidR="004B5FA5" w:rsidRPr="0086468D">
        <w:rPr>
          <w:rFonts w:ascii="Times New Roman" w:hAnsi="Times New Roman"/>
          <w:sz w:val="24"/>
          <w:szCs w:val="24"/>
        </w:rPr>
        <w:t xml:space="preserve"> i Kadr.</w:t>
      </w:r>
    </w:p>
    <w:p w14:paraId="437820E9" w14:textId="35B66E92" w:rsidR="00D26F1C" w:rsidRPr="0086468D" w:rsidRDefault="00432AF6" w:rsidP="00D8256F">
      <w:pPr>
        <w:pStyle w:val="Nagwek1"/>
        <w:rPr>
          <w:rFonts w:ascii="Times New Roman" w:hAnsi="Times New Roman"/>
          <w:b/>
          <w:i/>
          <w:color w:val="auto"/>
        </w:rPr>
      </w:pPr>
      <w:bookmarkStart w:id="128" w:name="_Toc26956634"/>
      <w:bookmarkStart w:id="129" w:name="_Toc52974689"/>
      <w:r w:rsidRPr="0086468D">
        <w:rPr>
          <w:rFonts w:ascii="Times New Roman" w:hAnsi="Times New Roman"/>
          <w:b/>
          <w:i/>
          <w:color w:val="auto"/>
        </w:rPr>
        <w:lastRenderedPageBreak/>
        <w:t>DZIAŁ IV</w:t>
      </w:r>
      <w:bookmarkEnd w:id="128"/>
      <w:bookmarkEnd w:id="129"/>
      <w:r w:rsidRPr="0086468D">
        <w:rPr>
          <w:rFonts w:ascii="Times New Roman" w:hAnsi="Times New Roman"/>
          <w:b/>
          <w:i/>
          <w:color w:val="auto"/>
        </w:rPr>
        <w:t xml:space="preserve"> </w:t>
      </w:r>
    </w:p>
    <w:p w14:paraId="67FD4F72" w14:textId="6253C9F8" w:rsidR="00432AF6" w:rsidRPr="0086468D" w:rsidRDefault="00432AF6" w:rsidP="009D3E17">
      <w:pPr>
        <w:pStyle w:val="Nagwek1"/>
        <w:spacing w:after="360"/>
        <w:rPr>
          <w:rFonts w:ascii="Times New Roman" w:hAnsi="Times New Roman"/>
          <w:b/>
          <w:i/>
          <w:color w:val="auto"/>
        </w:rPr>
      </w:pPr>
      <w:bookmarkStart w:id="130" w:name="_Toc26956635"/>
      <w:bookmarkStart w:id="131" w:name="_Toc52974690"/>
      <w:r w:rsidRPr="0086468D">
        <w:rPr>
          <w:rFonts w:ascii="Times New Roman" w:hAnsi="Times New Roman"/>
          <w:b/>
          <w:i/>
          <w:color w:val="auto"/>
        </w:rPr>
        <w:t>POSTANOWIENIA KOŃCOWE</w:t>
      </w:r>
      <w:bookmarkEnd w:id="130"/>
      <w:bookmarkEnd w:id="131"/>
      <w:r w:rsidRPr="0086468D">
        <w:rPr>
          <w:rFonts w:ascii="Times New Roman" w:hAnsi="Times New Roman"/>
          <w:b/>
          <w:i/>
          <w:color w:val="auto"/>
        </w:rPr>
        <w:t xml:space="preserve"> </w:t>
      </w:r>
    </w:p>
    <w:p w14:paraId="01C2FC7C" w14:textId="2685F5CA" w:rsidR="00432AF6" w:rsidRPr="0086468D" w:rsidRDefault="00432AF6" w:rsidP="009D3E17">
      <w:pPr>
        <w:spacing w:after="120"/>
        <w:ind w:left="0" w:firstLine="0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§ </w:t>
      </w:r>
      <w:r w:rsidR="00655675" w:rsidRPr="0086468D">
        <w:rPr>
          <w:rFonts w:ascii="Times New Roman" w:hAnsi="Times New Roman"/>
          <w:sz w:val="24"/>
          <w:szCs w:val="24"/>
        </w:rPr>
        <w:t>1</w:t>
      </w:r>
      <w:r w:rsidR="003442AA" w:rsidRPr="0086468D">
        <w:rPr>
          <w:rFonts w:ascii="Times New Roman" w:hAnsi="Times New Roman"/>
          <w:sz w:val="24"/>
          <w:szCs w:val="24"/>
        </w:rPr>
        <w:t>1</w:t>
      </w:r>
      <w:r w:rsidR="00FC0F49" w:rsidRPr="0086468D">
        <w:rPr>
          <w:rFonts w:ascii="Times New Roman" w:hAnsi="Times New Roman"/>
          <w:sz w:val="24"/>
          <w:szCs w:val="24"/>
        </w:rPr>
        <w:t>4</w:t>
      </w:r>
      <w:r w:rsidR="004B5FA5" w:rsidRPr="0086468D">
        <w:rPr>
          <w:rFonts w:ascii="Times New Roman" w:hAnsi="Times New Roman"/>
          <w:sz w:val="24"/>
          <w:szCs w:val="24"/>
        </w:rPr>
        <w:t>.</w:t>
      </w:r>
      <w:r w:rsidRPr="0086468D">
        <w:rPr>
          <w:rFonts w:ascii="Times New Roman" w:hAnsi="Times New Roman"/>
          <w:sz w:val="24"/>
          <w:szCs w:val="24"/>
        </w:rPr>
        <w:t xml:space="preserve"> Upoważnia się Marszałka Województwa do stanowienia w drodze zarządzeń, szczegółowych</w:t>
      </w:r>
      <w:r w:rsidR="004B5FA5" w:rsidRPr="0086468D">
        <w:rPr>
          <w:rFonts w:ascii="Times New Roman" w:hAnsi="Times New Roman"/>
          <w:sz w:val="24"/>
          <w:szCs w:val="24"/>
        </w:rPr>
        <w:t xml:space="preserve"> </w:t>
      </w:r>
      <w:r w:rsidRPr="0086468D">
        <w:rPr>
          <w:rFonts w:ascii="Times New Roman" w:hAnsi="Times New Roman"/>
          <w:sz w:val="24"/>
          <w:szCs w:val="24"/>
        </w:rPr>
        <w:t xml:space="preserve">rozwiązań dotyczących funkcjonowania Urzędu, w sprawach nie ujętych niniejszym regulaminem. </w:t>
      </w:r>
    </w:p>
    <w:p w14:paraId="765D12D0" w14:textId="5011C042" w:rsidR="00432AF6" w:rsidRPr="0086468D" w:rsidRDefault="002F67DF" w:rsidP="009D3E17">
      <w:pPr>
        <w:spacing w:after="120"/>
        <w:ind w:left="0" w:firstLine="0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§ 1</w:t>
      </w:r>
      <w:r w:rsidR="003442AA" w:rsidRPr="0086468D">
        <w:rPr>
          <w:rFonts w:ascii="Times New Roman" w:hAnsi="Times New Roman"/>
          <w:sz w:val="24"/>
          <w:szCs w:val="24"/>
        </w:rPr>
        <w:t>1</w:t>
      </w:r>
      <w:r w:rsidR="00FC0F49" w:rsidRPr="0086468D">
        <w:rPr>
          <w:rFonts w:ascii="Times New Roman" w:hAnsi="Times New Roman"/>
          <w:sz w:val="24"/>
          <w:szCs w:val="24"/>
        </w:rPr>
        <w:t>5</w:t>
      </w:r>
      <w:r w:rsidRPr="0086468D">
        <w:rPr>
          <w:rFonts w:ascii="Times New Roman" w:hAnsi="Times New Roman"/>
          <w:sz w:val="24"/>
          <w:szCs w:val="24"/>
        </w:rPr>
        <w:t xml:space="preserve">. </w:t>
      </w:r>
      <w:r w:rsidR="00432AF6" w:rsidRPr="0086468D">
        <w:rPr>
          <w:rFonts w:ascii="Times New Roman" w:hAnsi="Times New Roman"/>
          <w:sz w:val="24"/>
          <w:szCs w:val="24"/>
        </w:rPr>
        <w:t xml:space="preserve">Dyrektorów departamentów i równorzędnych komórek organizacyjnych Urzędu zobowiązuje się do opracowania szczegółowych zasad funkcjonowania kierowanych komórek, które zatwierdza Marszałek Województwa zarządzeniem wewnętrznym. </w:t>
      </w:r>
    </w:p>
    <w:p w14:paraId="4E2F9381" w14:textId="0C62FEA2" w:rsidR="00432AF6" w:rsidRPr="0086468D" w:rsidRDefault="002F67DF" w:rsidP="009D3E17">
      <w:pPr>
        <w:spacing w:after="120"/>
        <w:ind w:left="0" w:firstLine="0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§ 1</w:t>
      </w:r>
      <w:r w:rsidR="003442AA" w:rsidRPr="0086468D">
        <w:rPr>
          <w:rFonts w:ascii="Times New Roman" w:hAnsi="Times New Roman"/>
          <w:sz w:val="24"/>
          <w:szCs w:val="24"/>
        </w:rPr>
        <w:t>1</w:t>
      </w:r>
      <w:r w:rsidR="00FC0F49" w:rsidRPr="0086468D">
        <w:rPr>
          <w:rFonts w:ascii="Times New Roman" w:hAnsi="Times New Roman"/>
          <w:sz w:val="24"/>
          <w:szCs w:val="24"/>
        </w:rPr>
        <w:t>6</w:t>
      </w:r>
      <w:r w:rsidRPr="0086468D">
        <w:rPr>
          <w:rFonts w:ascii="Times New Roman" w:hAnsi="Times New Roman"/>
          <w:sz w:val="24"/>
          <w:szCs w:val="24"/>
        </w:rPr>
        <w:t xml:space="preserve">. </w:t>
      </w:r>
      <w:r w:rsidR="00432AF6" w:rsidRPr="0086468D">
        <w:rPr>
          <w:rFonts w:ascii="Times New Roman" w:hAnsi="Times New Roman"/>
          <w:sz w:val="24"/>
          <w:szCs w:val="24"/>
        </w:rPr>
        <w:t xml:space="preserve">W przypadkach szczególnych zagrożeń w województwie, realizację zadań obronnych, </w:t>
      </w:r>
      <w:r w:rsidR="007C3666" w:rsidRPr="0086468D">
        <w:rPr>
          <w:rFonts w:ascii="Times New Roman" w:hAnsi="Times New Roman"/>
          <w:sz w:val="24"/>
          <w:szCs w:val="24"/>
        </w:rPr>
        <w:br/>
      </w:r>
      <w:r w:rsidR="00602FB5" w:rsidRPr="0086468D">
        <w:rPr>
          <w:rFonts w:ascii="Times New Roman" w:hAnsi="Times New Roman"/>
          <w:sz w:val="24"/>
          <w:szCs w:val="24"/>
        </w:rPr>
        <w:t xml:space="preserve"> </w:t>
      </w:r>
      <w:r w:rsidR="00432AF6" w:rsidRPr="0086468D">
        <w:rPr>
          <w:rFonts w:ascii="Times New Roman" w:hAnsi="Times New Roman"/>
          <w:sz w:val="24"/>
          <w:szCs w:val="24"/>
        </w:rPr>
        <w:t xml:space="preserve">zarządzania kryzysowego i obrony cywilnej dla wszystkich komórek organizacyjnych </w:t>
      </w:r>
      <w:r w:rsidR="007C3666" w:rsidRPr="0086468D">
        <w:rPr>
          <w:rFonts w:ascii="Times New Roman" w:hAnsi="Times New Roman"/>
          <w:sz w:val="24"/>
          <w:szCs w:val="24"/>
        </w:rPr>
        <w:br/>
      </w:r>
      <w:r w:rsidR="00602FB5" w:rsidRPr="0086468D">
        <w:rPr>
          <w:rFonts w:ascii="Times New Roman" w:hAnsi="Times New Roman"/>
          <w:sz w:val="24"/>
          <w:szCs w:val="24"/>
        </w:rPr>
        <w:t xml:space="preserve"> </w:t>
      </w:r>
      <w:r w:rsidR="00432AF6" w:rsidRPr="0086468D">
        <w:rPr>
          <w:rFonts w:ascii="Times New Roman" w:hAnsi="Times New Roman"/>
          <w:sz w:val="24"/>
          <w:szCs w:val="24"/>
        </w:rPr>
        <w:t xml:space="preserve">Urzędu określa „Regulamin Organizacyjny Urzędu Marszałkowskiego Województwa </w:t>
      </w:r>
      <w:r w:rsidR="007C3666" w:rsidRPr="0086468D">
        <w:rPr>
          <w:rFonts w:ascii="Times New Roman" w:hAnsi="Times New Roman"/>
          <w:sz w:val="24"/>
          <w:szCs w:val="24"/>
        </w:rPr>
        <w:br/>
      </w:r>
      <w:r w:rsidR="00602FB5" w:rsidRPr="0086468D">
        <w:rPr>
          <w:rFonts w:ascii="Times New Roman" w:hAnsi="Times New Roman"/>
          <w:sz w:val="24"/>
          <w:szCs w:val="24"/>
        </w:rPr>
        <w:t xml:space="preserve"> </w:t>
      </w:r>
      <w:r w:rsidR="00432AF6" w:rsidRPr="0086468D">
        <w:rPr>
          <w:rFonts w:ascii="Times New Roman" w:hAnsi="Times New Roman"/>
          <w:sz w:val="24"/>
          <w:szCs w:val="24"/>
        </w:rPr>
        <w:t xml:space="preserve">Świętokrzyskiego w Kielcach na okres zewnętrznego zagrożenia bezpieczeństwa państwa </w:t>
      </w:r>
      <w:r w:rsidR="007C3666" w:rsidRPr="0086468D">
        <w:rPr>
          <w:rFonts w:ascii="Times New Roman" w:hAnsi="Times New Roman"/>
          <w:sz w:val="24"/>
          <w:szCs w:val="24"/>
        </w:rPr>
        <w:br/>
      </w:r>
      <w:r w:rsidR="00602FB5" w:rsidRPr="0086468D">
        <w:rPr>
          <w:rFonts w:ascii="Times New Roman" w:hAnsi="Times New Roman"/>
          <w:sz w:val="24"/>
          <w:szCs w:val="24"/>
        </w:rPr>
        <w:t xml:space="preserve"> </w:t>
      </w:r>
      <w:r w:rsidR="00432AF6" w:rsidRPr="0086468D">
        <w:rPr>
          <w:rFonts w:ascii="Times New Roman" w:hAnsi="Times New Roman"/>
          <w:sz w:val="24"/>
          <w:szCs w:val="24"/>
        </w:rPr>
        <w:t xml:space="preserve">i na czas wojny”. </w:t>
      </w:r>
    </w:p>
    <w:p w14:paraId="3F356815" w14:textId="481CCE95" w:rsidR="001C6416" w:rsidRPr="0086468D" w:rsidRDefault="00432AF6" w:rsidP="009D3E17">
      <w:pPr>
        <w:spacing w:after="120"/>
        <w:ind w:left="0" w:firstLine="0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§ </w:t>
      </w:r>
      <w:r w:rsidR="00655675" w:rsidRPr="0086468D">
        <w:rPr>
          <w:rFonts w:ascii="Times New Roman" w:hAnsi="Times New Roman"/>
          <w:sz w:val="24"/>
          <w:szCs w:val="24"/>
        </w:rPr>
        <w:t>1</w:t>
      </w:r>
      <w:r w:rsidR="003442AA" w:rsidRPr="0086468D">
        <w:rPr>
          <w:rFonts w:ascii="Times New Roman" w:hAnsi="Times New Roman"/>
          <w:sz w:val="24"/>
          <w:szCs w:val="24"/>
        </w:rPr>
        <w:t>1</w:t>
      </w:r>
      <w:r w:rsidR="00FC0F49" w:rsidRPr="0086468D">
        <w:rPr>
          <w:rFonts w:ascii="Times New Roman" w:hAnsi="Times New Roman"/>
          <w:sz w:val="24"/>
          <w:szCs w:val="24"/>
        </w:rPr>
        <w:t>7</w:t>
      </w:r>
      <w:r w:rsidRPr="0086468D">
        <w:rPr>
          <w:rFonts w:ascii="Times New Roman" w:hAnsi="Times New Roman"/>
          <w:sz w:val="24"/>
          <w:szCs w:val="24"/>
        </w:rPr>
        <w:t xml:space="preserve">. Dyrektorzy departamentów i równorzędnych komórek organizacyjnych Urzędu ponoszą </w:t>
      </w:r>
      <w:r w:rsidR="00602FB5" w:rsidRPr="0086468D">
        <w:rPr>
          <w:rFonts w:ascii="Times New Roman" w:hAnsi="Times New Roman"/>
          <w:sz w:val="24"/>
          <w:szCs w:val="24"/>
        </w:rPr>
        <w:br/>
        <w:t xml:space="preserve"> </w:t>
      </w:r>
      <w:r w:rsidRPr="0086468D">
        <w:rPr>
          <w:rFonts w:ascii="Times New Roman" w:hAnsi="Times New Roman"/>
          <w:sz w:val="24"/>
          <w:szCs w:val="24"/>
        </w:rPr>
        <w:t xml:space="preserve">odpowiedzialność za przestrzeganie i stosowanie postanowień niniejszego regulaminu. </w:t>
      </w:r>
    </w:p>
    <w:p w14:paraId="3EE27838" w14:textId="42BD2564" w:rsidR="00FC4EE4" w:rsidRPr="0086468D" w:rsidRDefault="00432AF6" w:rsidP="00035D4A">
      <w:pPr>
        <w:spacing w:after="0"/>
        <w:ind w:left="0" w:firstLine="0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§ 1</w:t>
      </w:r>
      <w:r w:rsidR="003442AA" w:rsidRPr="0086468D">
        <w:rPr>
          <w:rFonts w:ascii="Times New Roman" w:hAnsi="Times New Roman"/>
          <w:sz w:val="24"/>
          <w:szCs w:val="24"/>
        </w:rPr>
        <w:t>1</w:t>
      </w:r>
      <w:r w:rsidR="00FC0F49" w:rsidRPr="0086468D">
        <w:rPr>
          <w:rFonts w:ascii="Times New Roman" w:hAnsi="Times New Roman"/>
          <w:sz w:val="24"/>
          <w:szCs w:val="24"/>
        </w:rPr>
        <w:t>8</w:t>
      </w:r>
      <w:r w:rsidRPr="0086468D">
        <w:rPr>
          <w:rFonts w:ascii="Times New Roman" w:hAnsi="Times New Roman"/>
          <w:sz w:val="24"/>
          <w:szCs w:val="24"/>
        </w:rPr>
        <w:t xml:space="preserve">. Integralną część niniejszego regulaminu stanowi graficzny schemat organizacyjny Urzędu </w:t>
      </w:r>
      <w:r w:rsidR="00DC7AAF" w:rsidRPr="0086468D">
        <w:rPr>
          <w:rFonts w:ascii="Times New Roman" w:hAnsi="Times New Roman"/>
          <w:sz w:val="24"/>
          <w:szCs w:val="24"/>
        </w:rPr>
        <w:br/>
        <w:t xml:space="preserve"> </w:t>
      </w:r>
      <w:r w:rsidRPr="0086468D">
        <w:rPr>
          <w:rFonts w:ascii="Times New Roman" w:hAnsi="Times New Roman"/>
          <w:sz w:val="24"/>
          <w:szCs w:val="24"/>
        </w:rPr>
        <w:t>oraz wykaz nadzorowanych wojewódzkich samorządowych jednostek organizacyjnych</w:t>
      </w:r>
      <w:r w:rsidR="00DC7AAF" w:rsidRPr="0086468D">
        <w:rPr>
          <w:rFonts w:ascii="Times New Roman" w:hAnsi="Times New Roman"/>
          <w:sz w:val="24"/>
          <w:szCs w:val="24"/>
        </w:rPr>
        <w:br/>
      </w:r>
      <w:r w:rsidRPr="0086468D">
        <w:rPr>
          <w:rFonts w:ascii="Times New Roman" w:hAnsi="Times New Roman"/>
          <w:sz w:val="24"/>
          <w:szCs w:val="24"/>
        </w:rPr>
        <w:t xml:space="preserve"> i innych jednostek organizacyjnych </w:t>
      </w:r>
      <w:r w:rsidR="00DC4EBF" w:rsidRPr="0086468D">
        <w:rPr>
          <w:rFonts w:ascii="Times New Roman" w:hAnsi="Times New Roman"/>
          <w:sz w:val="24"/>
          <w:szCs w:val="24"/>
        </w:rPr>
        <w:t>W</w:t>
      </w:r>
      <w:r w:rsidRPr="0086468D">
        <w:rPr>
          <w:rFonts w:ascii="Times New Roman" w:hAnsi="Times New Roman"/>
          <w:sz w:val="24"/>
          <w:szCs w:val="24"/>
        </w:rPr>
        <w:t xml:space="preserve">ojewództwa. </w:t>
      </w:r>
    </w:p>
    <w:p w14:paraId="72FF8FA9" w14:textId="51374BEB" w:rsidR="002F22B8" w:rsidRPr="0086468D" w:rsidRDefault="002F22B8" w:rsidP="00DC7AAF">
      <w:pPr>
        <w:spacing w:after="0"/>
        <w:ind w:left="709" w:hanging="709"/>
        <w:rPr>
          <w:rFonts w:ascii="Times New Roman" w:hAnsi="Times New Roman"/>
          <w:sz w:val="24"/>
          <w:szCs w:val="24"/>
        </w:rPr>
      </w:pPr>
    </w:p>
    <w:p w14:paraId="064B523F" w14:textId="77777777" w:rsidR="00082085" w:rsidRPr="0086468D" w:rsidRDefault="00082085" w:rsidP="00A803A7">
      <w:pPr>
        <w:jc w:val="center"/>
        <w:rPr>
          <w:rFonts w:ascii="Times New Roman" w:hAnsi="Times New Roman"/>
          <w:b/>
          <w:sz w:val="32"/>
          <w:szCs w:val="32"/>
        </w:rPr>
      </w:pPr>
      <w:bookmarkStart w:id="132" w:name="_Hlk110417990"/>
    </w:p>
    <w:p w14:paraId="7B3ED76C" w14:textId="77777777" w:rsidR="003442AA" w:rsidRPr="0086468D" w:rsidRDefault="003442AA" w:rsidP="00A803A7">
      <w:pPr>
        <w:jc w:val="center"/>
        <w:rPr>
          <w:rFonts w:ascii="Times New Roman" w:hAnsi="Times New Roman"/>
          <w:b/>
          <w:sz w:val="32"/>
          <w:szCs w:val="32"/>
        </w:rPr>
      </w:pPr>
    </w:p>
    <w:p w14:paraId="5B702042" w14:textId="77777777" w:rsidR="003442AA" w:rsidRPr="0086468D" w:rsidRDefault="003442AA" w:rsidP="00A803A7">
      <w:pPr>
        <w:jc w:val="center"/>
        <w:rPr>
          <w:rFonts w:ascii="Times New Roman" w:hAnsi="Times New Roman"/>
          <w:b/>
          <w:sz w:val="32"/>
          <w:szCs w:val="32"/>
        </w:rPr>
      </w:pPr>
    </w:p>
    <w:p w14:paraId="47D4EDB0" w14:textId="77777777" w:rsidR="003442AA" w:rsidRPr="0086468D" w:rsidRDefault="003442AA" w:rsidP="00A803A7">
      <w:pPr>
        <w:jc w:val="center"/>
        <w:rPr>
          <w:rFonts w:ascii="Times New Roman" w:hAnsi="Times New Roman"/>
          <w:b/>
          <w:sz w:val="32"/>
          <w:szCs w:val="32"/>
        </w:rPr>
      </w:pPr>
    </w:p>
    <w:p w14:paraId="38D91904" w14:textId="77777777" w:rsidR="003442AA" w:rsidRPr="0086468D" w:rsidRDefault="003442AA" w:rsidP="00A803A7">
      <w:pPr>
        <w:jc w:val="center"/>
        <w:rPr>
          <w:rFonts w:ascii="Times New Roman" w:hAnsi="Times New Roman"/>
          <w:b/>
          <w:sz w:val="32"/>
          <w:szCs w:val="32"/>
        </w:rPr>
      </w:pPr>
    </w:p>
    <w:p w14:paraId="7C951255" w14:textId="77777777" w:rsidR="003442AA" w:rsidRPr="0086468D" w:rsidRDefault="003442AA" w:rsidP="00A803A7">
      <w:pPr>
        <w:jc w:val="center"/>
        <w:rPr>
          <w:rFonts w:ascii="Times New Roman" w:hAnsi="Times New Roman"/>
          <w:b/>
          <w:sz w:val="32"/>
          <w:szCs w:val="32"/>
        </w:rPr>
      </w:pPr>
    </w:p>
    <w:p w14:paraId="485E1061" w14:textId="77777777" w:rsidR="00B31548" w:rsidRPr="0086468D" w:rsidRDefault="00B31548" w:rsidP="00A803A7">
      <w:pPr>
        <w:jc w:val="center"/>
        <w:rPr>
          <w:rFonts w:ascii="Times New Roman" w:hAnsi="Times New Roman"/>
          <w:b/>
          <w:sz w:val="32"/>
          <w:szCs w:val="32"/>
        </w:rPr>
      </w:pPr>
    </w:p>
    <w:p w14:paraId="0ECD4E38" w14:textId="77777777" w:rsidR="00E82CD1" w:rsidRPr="0086468D" w:rsidRDefault="00E82CD1" w:rsidP="00A803A7">
      <w:pPr>
        <w:jc w:val="center"/>
        <w:rPr>
          <w:rFonts w:ascii="Times New Roman" w:hAnsi="Times New Roman"/>
          <w:b/>
          <w:sz w:val="32"/>
          <w:szCs w:val="32"/>
        </w:rPr>
      </w:pPr>
    </w:p>
    <w:p w14:paraId="4C58106A" w14:textId="77777777" w:rsidR="00E82CD1" w:rsidRPr="0086468D" w:rsidRDefault="00E82CD1" w:rsidP="00A803A7">
      <w:pPr>
        <w:jc w:val="center"/>
        <w:rPr>
          <w:rFonts w:ascii="Times New Roman" w:hAnsi="Times New Roman"/>
          <w:b/>
          <w:sz w:val="32"/>
          <w:szCs w:val="32"/>
        </w:rPr>
      </w:pPr>
    </w:p>
    <w:p w14:paraId="1C1F52C0" w14:textId="77777777" w:rsidR="00E82CD1" w:rsidRPr="0086468D" w:rsidRDefault="00E82CD1" w:rsidP="00A803A7">
      <w:pPr>
        <w:jc w:val="center"/>
        <w:rPr>
          <w:rFonts w:ascii="Times New Roman" w:hAnsi="Times New Roman"/>
          <w:b/>
          <w:sz w:val="32"/>
          <w:szCs w:val="32"/>
        </w:rPr>
      </w:pPr>
    </w:p>
    <w:p w14:paraId="372EA5A6" w14:textId="77777777" w:rsidR="00B31548" w:rsidRPr="0086468D" w:rsidRDefault="00B31548" w:rsidP="00A803A7">
      <w:pPr>
        <w:jc w:val="center"/>
        <w:rPr>
          <w:rFonts w:ascii="Times New Roman" w:hAnsi="Times New Roman"/>
          <w:b/>
          <w:sz w:val="32"/>
          <w:szCs w:val="32"/>
        </w:rPr>
      </w:pPr>
    </w:p>
    <w:p w14:paraId="1173D1E6" w14:textId="77777777" w:rsidR="003442AA" w:rsidRPr="0086468D" w:rsidRDefault="003442AA" w:rsidP="00A803A7">
      <w:pPr>
        <w:jc w:val="center"/>
        <w:rPr>
          <w:rFonts w:ascii="Times New Roman" w:hAnsi="Times New Roman"/>
          <w:b/>
          <w:sz w:val="32"/>
          <w:szCs w:val="32"/>
        </w:rPr>
      </w:pPr>
    </w:p>
    <w:p w14:paraId="1E7452A2" w14:textId="149D2BFD" w:rsidR="000411A6" w:rsidRPr="0086468D" w:rsidRDefault="00432AF6" w:rsidP="00A803A7">
      <w:pPr>
        <w:jc w:val="center"/>
        <w:rPr>
          <w:rFonts w:ascii="Times New Roman" w:hAnsi="Times New Roman"/>
          <w:b/>
          <w:sz w:val="32"/>
          <w:szCs w:val="32"/>
        </w:rPr>
      </w:pPr>
      <w:r w:rsidRPr="0086468D">
        <w:rPr>
          <w:rFonts w:ascii="Times New Roman" w:hAnsi="Times New Roman"/>
          <w:b/>
          <w:sz w:val="32"/>
          <w:szCs w:val="32"/>
        </w:rPr>
        <w:lastRenderedPageBreak/>
        <w:t>W Y K A Z</w:t>
      </w:r>
    </w:p>
    <w:p w14:paraId="0A864E60" w14:textId="0F97D958" w:rsidR="00471D76" w:rsidRPr="0086468D" w:rsidRDefault="00432AF6" w:rsidP="009D3E17">
      <w:pPr>
        <w:spacing w:after="360"/>
        <w:ind w:left="0" w:firstLine="0"/>
        <w:rPr>
          <w:rFonts w:ascii="Times New Roman" w:hAnsi="Times New Roman"/>
          <w:b/>
          <w:sz w:val="28"/>
          <w:szCs w:val="24"/>
        </w:rPr>
      </w:pPr>
      <w:r w:rsidRPr="0086468D">
        <w:rPr>
          <w:rFonts w:ascii="Times New Roman" w:hAnsi="Times New Roman"/>
          <w:b/>
          <w:sz w:val="28"/>
          <w:szCs w:val="24"/>
        </w:rPr>
        <w:t xml:space="preserve">wojewódzkich samorządowych jednostek organizacyjnych i innych jednostek organizacyjnych </w:t>
      </w:r>
      <w:r w:rsidR="00DC4EBF" w:rsidRPr="0086468D">
        <w:rPr>
          <w:rFonts w:ascii="Times New Roman" w:hAnsi="Times New Roman"/>
          <w:b/>
          <w:sz w:val="28"/>
          <w:szCs w:val="24"/>
        </w:rPr>
        <w:t>W</w:t>
      </w:r>
      <w:r w:rsidRPr="0086468D">
        <w:rPr>
          <w:rFonts w:ascii="Times New Roman" w:hAnsi="Times New Roman"/>
          <w:b/>
          <w:sz w:val="28"/>
          <w:szCs w:val="24"/>
        </w:rPr>
        <w:t xml:space="preserve">ojewództwa, w odniesieniu do których nadzór, </w:t>
      </w:r>
      <w:r w:rsidR="004E5BD0" w:rsidRPr="0086468D">
        <w:rPr>
          <w:rFonts w:ascii="Times New Roman" w:hAnsi="Times New Roman"/>
          <w:b/>
          <w:sz w:val="28"/>
          <w:szCs w:val="24"/>
        </w:rPr>
        <w:br/>
      </w:r>
      <w:r w:rsidRPr="0086468D">
        <w:rPr>
          <w:rFonts w:ascii="Times New Roman" w:hAnsi="Times New Roman"/>
          <w:b/>
          <w:sz w:val="28"/>
          <w:szCs w:val="24"/>
        </w:rPr>
        <w:t>w imieniu Zarządu Województwa, sprawują dyrektorzy departamentów</w:t>
      </w:r>
      <w:r w:rsidR="004B5FA5" w:rsidRPr="0086468D">
        <w:rPr>
          <w:rFonts w:ascii="Times New Roman" w:hAnsi="Times New Roman"/>
          <w:b/>
          <w:sz w:val="28"/>
          <w:szCs w:val="24"/>
        </w:rPr>
        <w:t xml:space="preserve"> </w:t>
      </w:r>
      <w:r w:rsidR="004E5BD0" w:rsidRPr="0086468D">
        <w:rPr>
          <w:rFonts w:ascii="Times New Roman" w:hAnsi="Times New Roman"/>
          <w:b/>
          <w:sz w:val="28"/>
          <w:szCs w:val="24"/>
        </w:rPr>
        <w:br/>
      </w:r>
      <w:r w:rsidR="004B5FA5" w:rsidRPr="0086468D">
        <w:rPr>
          <w:rFonts w:ascii="Times New Roman" w:hAnsi="Times New Roman"/>
          <w:b/>
          <w:sz w:val="28"/>
          <w:szCs w:val="24"/>
        </w:rPr>
        <w:t>lub równorzędnych komórek organizacyjnych</w:t>
      </w:r>
      <w:r w:rsidRPr="0086468D">
        <w:rPr>
          <w:rFonts w:ascii="Times New Roman" w:hAnsi="Times New Roman"/>
          <w:b/>
          <w:sz w:val="28"/>
          <w:szCs w:val="24"/>
        </w:rPr>
        <w:t xml:space="preserve">: </w:t>
      </w:r>
    </w:p>
    <w:p w14:paraId="03E7613C" w14:textId="188C0217" w:rsidR="00432AF6" w:rsidRPr="0086468D" w:rsidRDefault="00432AF6" w:rsidP="000411A6">
      <w:pPr>
        <w:rPr>
          <w:rFonts w:ascii="Times New Roman" w:hAnsi="Times New Roman"/>
          <w:b/>
          <w:sz w:val="24"/>
          <w:szCs w:val="24"/>
        </w:rPr>
      </w:pPr>
      <w:r w:rsidRPr="0086468D">
        <w:rPr>
          <w:rFonts w:ascii="Times New Roman" w:hAnsi="Times New Roman"/>
          <w:b/>
          <w:sz w:val="24"/>
          <w:szCs w:val="24"/>
        </w:rPr>
        <w:t>Dyrektor Regionalnego Ośrodka Polityki Społecznej</w:t>
      </w:r>
      <w:r w:rsidR="00205B12" w:rsidRPr="0086468D">
        <w:rPr>
          <w:rFonts w:ascii="Times New Roman" w:hAnsi="Times New Roman"/>
          <w:b/>
          <w:sz w:val="24"/>
          <w:szCs w:val="24"/>
        </w:rPr>
        <w:t>:</w:t>
      </w:r>
      <w:r w:rsidRPr="0086468D">
        <w:rPr>
          <w:rFonts w:ascii="Times New Roman" w:hAnsi="Times New Roman"/>
          <w:b/>
          <w:sz w:val="24"/>
          <w:szCs w:val="24"/>
        </w:rPr>
        <w:t xml:space="preserve"> </w:t>
      </w:r>
    </w:p>
    <w:p w14:paraId="69FA4275" w14:textId="51C598B0" w:rsidR="00346C1F" w:rsidRPr="0086468D" w:rsidRDefault="00432AF6" w:rsidP="009D3E17">
      <w:pPr>
        <w:numPr>
          <w:ilvl w:val="0"/>
          <w:numId w:val="9"/>
        </w:numPr>
        <w:spacing w:after="360"/>
        <w:ind w:left="408" w:hanging="357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Wojewódzki Urząd Pracy w Kielcach. </w:t>
      </w:r>
    </w:p>
    <w:p w14:paraId="40D46AA8" w14:textId="7A937F01" w:rsidR="00432AF6" w:rsidRPr="0086468D" w:rsidRDefault="00432AF6" w:rsidP="000411A6">
      <w:pPr>
        <w:rPr>
          <w:rFonts w:ascii="Times New Roman" w:hAnsi="Times New Roman"/>
          <w:b/>
          <w:sz w:val="24"/>
          <w:szCs w:val="24"/>
        </w:rPr>
      </w:pPr>
      <w:r w:rsidRPr="0086468D">
        <w:rPr>
          <w:rFonts w:ascii="Times New Roman" w:hAnsi="Times New Roman"/>
          <w:b/>
          <w:sz w:val="24"/>
          <w:szCs w:val="24"/>
        </w:rPr>
        <w:t>Dyrektor Departamentu Ochrony Zdrowia</w:t>
      </w:r>
      <w:r w:rsidR="00307392" w:rsidRPr="0086468D">
        <w:rPr>
          <w:rFonts w:ascii="Times New Roman" w:hAnsi="Times New Roman"/>
          <w:b/>
          <w:sz w:val="24"/>
          <w:szCs w:val="24"/>
        </w:rPr>
        <w:t>:</w:t>
      </w:r>
    </w:p>
    <w:p w14:paraId="300C74F1" w14:textId="0BA5BF17" w:rsidR="004B5FA5" w:rsidRPr="0086468D" w:rsidRDefault="00432AF6">
      <w:pPr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Świętokrzyskie Centrum Rehabilitacji w Czarnieckiej Górze, </w:t>
      </w:r>
    </w:p>
    <w:p w14:paraId="68EF0715" w14:textId="77777777" w:rsidR="004B5FA5" w:rsidRPr="0086468D" w:rsidRDefault="00432AF6">
      <w:pPr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Świętokrzyskie Centrum Psychiatrii w Morawicy, </w:t>
      </w:r>
    </w:p>
    <w:p w14:paraId="34EFA00C" w14:textId="77777777" w:rsidR="004B5FA5" w:rsidRPr="0086468D" w:rsidRDefault="00432AF6">
      <w:pPr>
        <w:numPr>
          <w:ilvl w:val="0"/>
          <w:numId w:val="9"/>
        </w:numPr>
        <w:ind w:left="426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Wojewódzki Szpital Specjalistyczny im. Św. Rafała w Czerwonej Górze, </w:t>
      </w:r>
    </w:p>
    <w:p w14:paraId="67DBCA05" w14:textId="77777777" w:rsidR="004B5FA5" w:rsidRPr="0086468D" w:rsidRDefault="00432AF6">
      <w:pPr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Świętokrzyskie Centrum Onkologii w Kielcach, </w:t>
      </w:r>
    </w:p>
    <w:p w14:paraId="75E1FD9A" w14:textId="77777777" w:rsidR="004B5FA5" w:rsidRPr="0086468D" w:rsidRDefault="00432AF6">
      <w:pPr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Wojewódzki Szpital Zespolony w Kielcach, </w:t>
      </w:r>
    </w:p>
    <w:p w14:paraId="79CAEA56" w14:textId="77777777" w:rsidR="004B5FA5" w:rsidRPr="0086468D" w:rsidRDefault="00082367">
      <w:pPr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Ś</w:t>
      </w:r>
      <w:r w:rsidR="00432AF6" w:rsidRPr="0086468D">
        <w:rPr>
          <w:rFonts w:ascii="Times New Roman" w:hAnsi="Times New Roman"/>
          <w:sz w:val="24"/>
          <w:szCs w:val="24"/>
        </w:rPr>
        <w:t>więtokrzyskie Centrum Ratownictwa Medycznego i Transportu Sanitarnego w Kielcach,</w:t>
      </w:r>
    </w:p>
    <w:p w14:paraId="788CECEF" w14:textId="7FDB5AE4" w:rsidR="00432AF6" w:rsidRPr="0086468D" w:rsidRDefault="00432AF6">
      <w:pPr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Wojewódzki Ośrodek Medycyny Pracy w Kielcach</w:t>
      </w:r>
      <w:r w:rsidR="009E2FE9" w:rsidRPr="0086468D">
        <w:rPr>
          <w:rFonts w:ascii="Times New Roman" w:hAnsi="Times New Roman"/>
          <w:sz w:val="24"/>
          <w:szCs w:val="24"/>
        </w:rPr>
        <w:t>,</w:t>
      </w:r>
    </w:p>
    <w:p w14:paraId="1BCF6D2A" w14:textId="1F51089A" w:rsidR="00B977BF" w:rsidRPr="0086468D" w:rsidRDefault="009E2FE9" w:rsidP="009D3E17">
      <w:pPr>
        <w:numPr>
          <w:ilvl w:val="0"/>
          <w:numId w:val="9"/>
        </w:numPr>
        <w:spacing w:after="360" w:line="360" w:lineRule="auto"/>
        <w:ind w:left="408" w:hanging="357"/>
        <w:rPr>
          <w:rFonts w:ascii="Times New Roman" w:hAnsi="Times New Roman"/>
          <w:sz w:val="24"/>
          <w:szCs w:val="24"/>
        </w:rPr>
      </w:pPr>
      <w:bookmarkStart w:id="133" w:name="_Hlk5780838"/>
      <w:r w:rsidRPr="0086468D">
        <w:rPr>
          <w:rFonts w:ascii="Times New Roman" w:hAnsi="Times New Roman"/>
          <w:sz w:val="24"/>
          <w:szCs w:val="24"/>
        </w:rPr>
        <w:t>Regionalne Centrum Naukowo-Technologiczne w Podzamczu Chęcińskim</w:t>
      </w:r>
      <w:bookmarkEnd w:id="133"/>
      <w:r w:rsidR="00B977BF" w:rsidRPr="0086468D">
        <w:rPr>
          <w:rFonts w:ascii="Times New Roman" w:hAnsi="Times New Roman"/>
          <w:sz w:val="24"/>
          <w:szCs w:val="24"/>
        </w:rPr>
        <w:t>.</w:t>
      </w:r>
    </w:p>
    <w:p w14:paraId="7F6C1A64" w14:textId="34EF49A2" w:rsidR="00432AF6" w:rsidRPr="0086468D" w:rsidRDefault="00432AF6" w:rsidP="000411A6">
      <w:pPr>
        <w:rPr>
          <w:rFonts w:ascii="Times New Roman" w:hAnsi="Times New Roman"/>
          <w:b/>
          <w:sz w:val="24"/>
          <w:szCs w:val="24"/>
        </w:rPr>
      </w:pPr>
      <w:r w:rsidRPr="0086468D">
        <w:rPr>
          <w:rFonts w:ascii="Times New Roman" w:hAnsi="Times New Roman"/>
          <w:b/>
          <w:sz w:val="24"/>
          <w:szCs w:val="24"/>
        </w:rPr>
        <w:t>Dyrektor Departamentu</w:t>
      </w:r>
      <w:r w:rsidR="00346C1F" w:rsidRPr="0086468D">
        <w:rPr>
          <w:rFonts w:ascii="Times New Roman" w:hAnsi="Times New Roman"/>
          <w:b/>
          <w:sz w:val="24"/>
          <w:szCs w:val="24"/>
        </w:rPr>
        <w:t xml:space="preserve"> </w:t>
      </w:r>
      <w:r w:rsidRPr="0086468D">
        <w:rPr>
          <w:rFonts w:ascii="Times New Roman" w:hAnsi="Times New Roman"/>
          <w:b/>
          <w:sz w:val="24"/>
          <w:szCs w:val="24"/>
        </w:rPr>
        <w:t>Edukacj</w:t>
      </w:r>
      <w:r w:rsidR="004B5FA5" w:rsidRPr="0086468D">
        <w:rPr>
          <w:rFonts w:ascii="Times New Roman" w:hAnsi="Times New Roman"/>
          <w:b/>
          <w:sz w:val="24"/>
          <w:szCs w:val="24"/>
        </w:rPr>
        <w:t>i</w:t>
      </w:r>
      <w:r w:rsidR="005554DC" w:rsidRPr="0086468D">
        <w:rPr>
          <w:rFonts w:ascii="Times New Roman" w:hAnsi="Times New Roman"/>
          <w:b/>
          <w:sz w:val="24"/>
          <w:szCs w:val="24"/>
        </w:rPr>
        <w:t>,</w:t>
      </w:r>
      <w:r w:rsidR="004B5FA5" w:rsidRPr="0086468D">
        <w:rPr>
          <w:rFonts w:ascii="Times New Roman" w:hAnsi="Times New Roman"/>
          <w:b/>
          <w:sz w:val="24"/>
          <w:szCs w:val="24"/>
        </w:rPr>
        <w:t xml:space="preserve"> </w:t>
      </w:r>
      <w:r w:rsidR="00205B12" w:rsidRPr="0086468D">
        <w:rPr>
          <w:rFonts w:ascii="Times New Roman" w:hAnsi="Times New Roman"/>
          <w:b/>
          <w:sz w:val="24"/>
          <w:szCs w:val="24"/>
        </w:rPr>
        <w:t>Kultury i Dziedzictwa Narodowego</w:t>
      </w:r>
      <w:r w:rsidR="00DA37A8" w:rsidRPr="0086468D">
        <w:rPr>
          <w:rFonts w:ascii="Times New Roman" w:hAnsi="Times New Roman"/>
          <w:b/>
          <w:sz w:val="24"/>
          <w:szCs w:val="24"/>
        </w:rPr>
        <w:t>:</w:t>
      </w:r>
    </w:p>
    <w:p w14:paraId="713D64DD" w14:textId="4F79B872" w:rsidR="004B5FA5" w:rsidRPr="0086468D" w:rsidRDefault="00432AF6">
      <w:pPr>
        <w:numPr>
          <w:ilvl w:val="0"/>
          <w:numId w:val="9"/>
        </w:numPr>
        <w:ind w:left="426" w:hanging="411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Centrum Kształcenia Zawodowego i Ustawicznego w Morawicy, </w:t>
      </w:r>
    </w:p>
    <w:p w14:paraId="5B5359E9" w14:textId="77777777" w:rsidR="004B5FA5" w:rsidRPr="0086468D" w:rsidRDefault="00432AF6">
      <w:pPr>
        <w:numPr>
          <w:ilvl w:val="0"/>
          <w:numId w:val="9"/>
        </w:numPr>
        <w:ind w:left="426" w:hanging="426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Centrum Kształcenia Zawodowego i Ustawicznego w Skarżysku – Kamiennej, </w:t>
      </w:r>
    </w:p>
    <w:p w14:paraId="27AD2194" w14:textId="3F24AC39" w:rsidR="004B5FA5" w:rsidRPr="0086468D" w:rsidRDefault="00432AF6">
      <w:pPr>
        <w:numPr>
          <w:ilvl w:val="0"/>
          <w:numId w:val="9"/>
        </w:numPr>
        <w:ind w:hanging="411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Zespół Szkół Specjalnych przy Świętokrzyskim Centrum Rehabilitacji w Czarnieckiej Górze, </w:t>
      </w:r>
    </w:p>
    <w:p w14:paraId="37EDEDC1" w14:textId="77777777" w:rsidR="004B5FA5" w:rsidRPr="0086468D" w:rsidRDefault="00432AF6">
      <w:pPr>
        <w:numPr>
          <w:ilvl w:val="0"/>
          <w:numId w:val="9"/>
        </w:numPr>
        <w:ind w:hanging="411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Świętokrzyskie Centrum Doskonalenia Nauczycieli w Kielcach, </w:t>
      </w:r>
    </w:p>
    <w:p w14:paraId="3DC6C76D" w14:textId="4E99F2AE" w:rsidR="004B5FA5" w:rsidRPr="0086468D" w:rsidRDefault="00432AF6" w:rsidP="00205B12">
      <w:pPr>
        <w:numPr>
          <w:ilvl w:val="0"/>
          <w:numId w:val="9"/>
        </w:numPr>
        <w:spacing w:after="120"/>
        <w:ind w:left="408" w:hanging="408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Pedagogiczna Biblioteka Wojewódzka w Kielcach</w:t>
      </w:r>
      <w:r w:rsidR="00205B12" w:rsidRPr="0086468D">
        <w:rPr>
          <w:rFonts w:ascii="Times New Roman" w:hAnsi="Times New Roman"/>
          <w:sz w:val="24"/>
          <w:szCs w:val="24"/>
        </w:rPr>
        <w:t>,</w:t>
      </w:r>
    </w:p>
    <w:p w14:paraId="2A9C560A" w14:textId="77777777" w:rsidR="004B5FA5" w:rsidRPr="0086468D" w:rsidRDefault="00432AF6">
      <w:pPr>
        <w:numPr>
          <w:ilvl w:val="0"/>
          <w:numId w:val="9"/>
        </w:numPr>
        <w:ind w:hanging="411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Muzeum Narodowe w Kielcach, </w:t>
      </w:r>
    </w:p>
    <w:p w14:paraId="7CF690A5" w14:textId="763048FE" w:rsidR="002A253E" w:rsidRPr="0086468D" w:rsidRDefault="002A253E">
      <w:pPr>
        <w:numPr>
          <w:ilvl w:val="0"/>
          <w:numId w:val="9"/>
        </w:numPr>
        <w:ind w:hanging="411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Wojewódzka Biblioteka Publiczna im. Witolda Gombrowicza w Kielcach,</w:t>
      </w:r>
    </w:p>
    <w:p w14:paraId="4A9D9347" w14:textId="57052F5B" w:rsidR="004B5FA5" w:rsidRPr="0086468D" w:rsidRDefault="00432AF6">
      <w:pPr>
        <w:numPr>
          <w:ilvl w:val="0"/>
          <w:numId w:val="9"/>
        </w:numPr>
        <w:ind w:hanging="411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Muzeum Wsi Kieleckiej w Kielcach, </w:t>
      </w:r>
    </w:p>
    <w:p w14:paraId="0544A601" w14:textId="77777777" w:rsidR="004B5FA5" w:rsidRPr="0086468D" w:rsidRDefault="00432AF6">
      <w:pPr>
        <w:numPr>
          <w:ilvl w:val="0"/>
          <w:numId w:val="9"/>
        </w:numPr>
        <w:ind w:hanging="411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Wojewódzki Dom Kultury im. Józefa Piłsudskiego w Kielcach, </w:t>
      </w:r>
    </w:p>
    <w:p w14:paraId="35A12D9C" w14:textId="77777777" w:rsidR="004B5FA5" w:rsidRPr="0086468D" w:rsidRDefault="00432AF6">
      <w:pPr>
        <w:numPr>
          <w:ilvl w:val="0"/>
          <w:numId w:val="9"/>
        </w:numPr>
        <w:ind w:hanging="411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Teatr im. Stefana Żeromskiego w Kielcach, </w:t>
      </w:r>
    </w:p>
    <w:p w14:paraId="035F8AD3" w14:textId="77777777" w:rsidR="00082367" w:rsidRPr="0086468D" w:rsidRDefault="00432AF6">
      <w:pPr>
        <w:numPr>
          <w:ilvl w:val="0"/>
          <w:numId w:val="9"/>
        </w:numPr>
        <w:ind w:hanging="411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Filharmonia Świętokrzyska im. Oskara Kolberga w Kielcach, </w:t>
      </w:r>
    </w:p>
    <w:p w14:paraId="035D6944" w14:textId="4A960021" w:rsidR="00E3040B" w:rsidRPr="0086468D" w:rsidRDefault="00E3040B">
      <w:pPr>
        <w:numPr>
          <w:ilvl w:val="0"/>
          <w:numId w:val="9"/>
        </w:numPr>
        <w:ind w:hanging="411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lastRenderedPageBreak/>
        <w:t>Europejskie Centrum Bajki im. Koziołka Matołka w Pacanowie</w:t>
      </w:r>
      <w:r w:rsidR="003A2CF3" w:rsidRPr="0086468D">
        <w:rPr>
          <w:rFonts w:ascii="Times New Roman" w:hAnsi="Times New Roman"/>
          <w:sz w:val="24"/>
          <w:szCs w:val="24"/>
        </w:rPr>
        <w:t>,</w:t>
      </w:r>
    </w:p>
    <w:p w14:paraId="778FCC6C" w14:textId="5CACDE7F" w:rsidR="003A2CF3" w:rsidRPr="0086468D" w:rsidRDefault="003A2CF3" w:rsidP="009025CD">
      <w:pPr>
        <w:numPr>
          <w:ilvl w:val="0"/>
          <w:numId w:val="9"/>
        </w:numPr>
        <w:spacing w:after="360"/>
        <w:ind w:left="408" w:hanging="408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Muzeum Zamkowe w Sandomierzu.</w:t>
      </w:r>
    </w:p>
    <w:p w14:paraId="4CAE1DA3" w14:textId="15D4040A" w:rsidR="00432AF6" w:rsidRPr="0086468D" w:rsidRDefault="00432AF6" w:rsidP="000411A6">
      <w:pPr>
        <w:rPr>
          <w:rFonts w:ascii="Times New Roman" w:hAnsi="Times New Roman"/>
          <w:b/>
          <w:sz w:val="24"/>
          <w:szCs w:val="24"/>
        </w:rPr>
      </w:pPr>
      <w:r w:rsidRPr="0086468D">
        <w:rPr>
          <w:rFonts w:ascii="Times New Roman" w:hAnsi="Times New Roman"/>
          <w:b/>
          <w:sz w:val="24"/>
          <w:szCs w:val="24"/>
        </w:rPr>
        <w:t>Dyrektor Departamentu</w:t>
      </w:r>
      <w:r w:rsidR="000411A6" w:rsidRPr="0086468D">
        <w:rPr>
          <w:rFonts w:ascii="Times New Roman" w:hAnsi="Times New Roman"/>
          <w:b/>
          <w:sz w:val="24"/>
          <w:szCs w:val="24"/>
        </w:rPr>
        <w:t xml:space="preserve"> </w:t>
      </w:r>
      <w:r w:rsidR="004847A2" w:rsidRPr="0086468D">
        <w:rPr>
          <w:rFonts w:ascii="Times New Roman" w:hAnsi="Times New Roman"/>
          <w:b/>
          <w:sz w:val="24"/>
          <w:szCs w:val="24"/>
        </w:rPr>
        <w:t>Rolnictwa</w:t>
      </w:r>
      <w:r w:rsidR="001868CF" w:rsidRPr="0086468D">
        <w:rPr>
          <w:rFonts w:ascii="Times New Roman" w:hAnsi="Times New Roman"/>
          <w:b/>
          <w:sz w:val="24"/>
          <w:szCs w:val="24"/>
        </w:rPr>
        <w:t>, Klimatu i Środowiska</w:t>
      </w:r>
      <w:r w:rsidR="004847A2" w:rsidRPr="0086468D">
        <w:rPr>
          <w:rFonts w:ascii="Times New Roman" w:hAnsi="Times New Roman"/>
          <w:b/>
          <w:sz w:val="24"/>
          <w:szCs w:val="24"/>
        </w:rPr>
        <w:t xml:space="preserve">: </w:t>
      </w:r>
    </w:p>
    <w:p w14:paraId="64DF6822" w14:textId="77777777" w:rsidR="004B5FA5" w:rsidRPr="0086468D" w:rsidRDefault="00432AF6" w:rsidP="001E2281">
      <w:pPr>
        <w:numPr>
          <w:ilvl w:val="0"/>
          <w:numId w:val="9"/>
        </w:numPr>
        <w:ind w:left="408" w:hanging="408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Świętokrzyskie Biuro Rozwoju Regionalnego w Kielcach, </w:t>
      </w:r>
    </w:p>
    <w:p w14:paraId="5CC904FD" w14:textId="15153CB5" w:rsidR="004847A2" w:rsidRPr="0086468D" w:rsidRDefault="004847A2" w:rsidP="001E2281">
      <w:pPr>
        <w:numPr>
          <w:ilvl w:val="0"/>
          <w:numId w:val="9"/>
        </w:numPr>
        <w:spacing w:after="120"/>
        <w:ind w:left="408" w:hanging="408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Zespół Świętokrzyskich i Nadnidziańskich Parków Krajobrazowych w Kielcach</w:t>
      </w:r>
      <w:r w:rsidR="001E2281" w:rsidRPr="0086468D">
        <w:rPr>
          <w:rFonts w:ascii="Times New Roman" w:hAnsi="Times New Roman"/>
          <w:sz w:val="24"/>
          <w:szCs w:val="24"/>
        </w:rPr>
        <w:t>,</w:t>
      </w:r>
    </w:p>
    <w:p w14:paraId="7C697DCB" w14:textId="77777777" w:rsidR="001E2281" w:rsidRPr="0086468D" w:rsidRDefault="001E2281" w:rsidP="009025CD">
      <w:pPr>
        <w:numPr>
          <w:ilvl w:val="0"/>
          <w:numId w:val="9"/>
        </w:numPr>
        <w:spacing w:after="360" w:line="360" w:lineRule="auto"/>
        <w:ind w:left="408" w:hanging="408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Świętokrzyskie Biuro Geodezji w Kielcach. </w:t>
      </w:r>
    </w:p>
    <w:p w14:paraId="77A77C7D" w14:textId="4A1EEBC9" w:rsidR="004B5FA5" w:rsidRPr="0086468D" w:rsidRDefault="004B5FA5" w:rsidP="000411A6">
      <w:pPr>
        <w:rPr>
          <w:rFonts w:ascii="Times New Roman" w:hAnsi="Times New Roman"/>
          <w:b/>
          <w:sz w:val="24"/>
          <w:szCs w:val="24"/>
        </w:rPr>
      </w:pPr>
      <w:r w:rsidRPr="0086468D">
        <w:rPr>
          <w:rFonts w:ascii="Times New Roman" w:hAnsi="Times New Roman"/>
          <w:b/>
          <w:sz w:val="24"/>
          <w:szCs w:val="24"/>
        </w:rPr>
        <w:t>Dyrektor Departamentu Transportu</w:t>
      </w:r>
      <w:r w:rsidR="00C322C4" w:rsidRPr="0086468D">
        <w:rPr>
          <w:rFonts w:ascii="Times New Roman" w:hAnsi="Times New Roman"/>
          <w:b/>
          <w:sz w:val="24"/>
          <w:szCs w:val="24"/>
        </w:rPr>
        <w:t xml:space="preserve">, </w:t>
      </w:r>
      <w:r w:rsidRPr="0086468D">
        <w:rPr>
          <w:rFonts w:ascii="Times New Roman" w:hAnsi="Times New Roman"/>
          <w:b/>
          <w:sz w:val="24"/>
          <w:szCs w:val="24"/>
        </w:rPr>
        <w:t>Komunikacji</w:t>
      </w:r>
      <w:r w:rsidR="00C322C4" w:rsidRPr="0086468D">
        <w:rPr>
          <w:rFonts w:ascii="Times New Roman" w:hAnsi="Times New Roman"/>
          <w:b/>
          <w:sz w:val="24"/>
          <w:szCs w:val="24"/>
        </w:rPr>
        <w:t xml:space="preserve"> i Infrastruktury</w:t>
      </w:r>
      <w:r w:rsidR="00307392" w:rsidRPr="0086468D">
        <w:rPr>
          <w:rFonts w:ascii="Times New Roman" w:hAnsi="Times New Roman"/>
          <w:b/>
          <w:sz w:val="24"/>
          <w:szCs w:val="24"/>
        </w:rPr>
        <w:t>:</w:t>
      </w:r>
      <w:r w:rsidRPr="0086468D">
        <w:rPr>
          <w:rFonts w:ascii="Times New Roman" w:hAnsi="Times New Roman"/>
          <w:b/>
          <w:sz w:val="24"/>
          <w:szCs w:val="24"/>
        </w:rPr>
        <w:t xml:space="preserve"> </w:t>
      </w:r>
    </w:p>
    <w:p w14:paraId="6F5FCFDA" w14:textId="340C21D2" w:rsidR="004B5FA5" w:rsidRPr="0086468D" w:rsidRDefault="004B5FA5" w:rsidP="001868CF">
      <w:pPr>
        <w:numPr>
          <w:ilvl w:val="0"/>
          <w:numId w:val="9"/>
        </w:numPr>
        <w:ind w:hanging="411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Wojewódzki Ośrodek Ruchu Drogowego w Kielcach,</w:t>
      </w:r>
    </w:p>
    <w:p w14:paraId="49B5D58E" w14:textId="507A4C48" w:rsidR="004B5FA5" w:rsidRPr="0086468D" w:rsidRDefault="004B5FA5" w:rsidP="001868CF">
      <w:pPr>
        <w:numPr>
          <w:ilvl w:val="0"/>
          <w:numId w:val="9"/>
        </w:numPr>
        <w:spacing w:after="360"/>
        <w:ind w:hanging="411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 xml:space="preserve">Świętokrzyski Zarząd Dróg Wojewódzkich w Kielcach. </w:t>
      </w:r>
    </w:p>
    <w:p w14:paraId="127989BC" w14:textId="63150EC0" w:rsidR="004B5FA5" w:rsidRPr="0086468D" w:rsidRDefault="004B5FA5" w:rsidP="000411A6">
      <w:pPr>
        <w:rPr>
          <w:rFonts w:ascii="Times New Roman" w:hAnsi="Times New Roman"/>
          <w:b/>
          <w:sz w:val="24"/>
          <w:szCs w:val="24"/>
        </w:rPr>
      </w:pPr>
      <w:r w:rsidRPr="0086468D">
        <w:rPr>
          <w:rFonts w:ascii="Times New Roman" w:hAnsi="Times New Roman"/>
          <w:b/>
          <w:sz w:val="24"/>
          <w:szCs w:val="24"/>
        </w:rPr>
        <w:t xml:space="preserve">Dyrektor Departamentu </w:t>
      </w:r>
      <w:r w:rsidR="00D63AD1" w:rsidRPr="0086468D">
        <w:rPr>
          <w:rFonts w:ascii="Times New Roman" w:hAnsi="Times New Roman"/>
          <w:b/>
          <w:sz w:val="24"/>
          <w:szCs w:val="24"/>
        </w:rPr>
        <w:t xml:space="preserve">Nieruchomości, </w:t>
      </w:r>
      <w:r w:rsidRPr="0086468D">
        <w:rPr>
          <w:rFonts w:ascii="Times New Roman" w:hAnsi="Times New Roman"/>
          <w:b/>
          <w:sz w:val="24"/>
          <w:szCs w:val="24"/>
        </w:rPr>
        <w:t>Geodezji i Planowania Przestrzennego</w:t>
      </w:r>
      <w:r w:rsidR="008548A7" w:rsidRPr="0086468D">
        <w:rPr>
          <w:rFonts w:ascii="Times New Roman" w:hAnsi="Times New Roman"/>
          <w:b/>
          <w:sz w:val="24"/>
          <w:szCs w:val="24"/>
        </w:rPr>
        <w:t>:</w:t>
      </w:r>
      <w:r w:rsidRPr="0086468D">
        <w:rPr>
          <w:rFonts w:ascii="Times New Roman" w:hAnsi="Times New Roman"/>
          <w:b/>
          <w:sz w:val="24"/>
          <w:szCs w:val="24"/>
        </w:rPr>
        <w:t xml:space="preserve"> </w:t>
      </w:r>
      <w:r w:rsidR="00E243F8" w:rsidRPr="0086468D">
        <w:rPr>
          <w:rFonts w:ascii="Times New Roman" w:hAnsi="Times New Roman"/>
          <w:b/>
          <w:sz w:val="24"/>
          <w:szCs w:val="24"/>
        </w:rPr>
        <w:t xml:space="preserve"> </w:t>
      </w:r>
    </w:p>
    <w:p w14:paraId="55ED0B70" w14:textId="31BF9060" w:rsidR="00DA37A8" w:rsidRPr="0086468D" w:rsidRDefault="004B5FA5" w:rsidP="001868CF">
      <w:pPr>
        <w:numPr>
          <w:ilvl w:val="0"/>
          <w:numId w:val="9"/>
        </w:numPr>
        <w:spacing w:after="0" w:line="360" w:lineRule="auto"/>
        <w:ind w:hanging="411"/>
        <w:rPr>
          <w:rFonts w:ascii="Times New Roman" w:hAnsi="Times New Roman"/>
          <w:sz w:val="24"/>
          <w:szCs w:val="24"/>
        </w:rPr>
      </w:pPr>
      <w:r w:rsidRPr="0086468D">
        <w:rPr>
          <w:rFonts w:ascii="Times New Roman" w:hAnsi="Times New Roman"/>
          <w:sz w:val="24"/>
          <w:szCs w:val="24"/>
        </w:rPr>
        <w:t>Świętokrzyskie Biuro Rozwoju Regionalnego w Kielcach w zakresie planowania przestrzennego</w:t>
      </w:r>
      <w:r w:rsidR="007A71E9" w:rsidRPr="0086468D">
        <w:rPr>
          <w:rFonts w:ascii="Times New Roman" w:hAnsi="Times New Roman"/>
          <w:sz w:val="24"/>
          <w:szCs w:val="24"/>
        </w:rPr>
        <w:t xml:space="preserve"> województwa</w:t>
      </w:r>
      <w:bookmarkEnd w:id="132"/>
      <w:r w:rsidR="001E2281" w:rsidRPr="0086468D">
        <w:rPr>
          <w:rFonts w:ascii="Times New Roman" w:hAnsi="Times New Roman"/>
          <w:sz w:val="24"/>
          <w:szCs w:val="24"/>
        </w:rPr>
        <w:t>.</w:t>
      </w:r>
    </w:p>
    <w:p w14:paraId="5841F43A" w14:textId="77777777" w:rsidR="001868CF" w:rsidRPr="0086468D" w:rsidRDefault="001868CF" w:rsidP="001868CF">
      <w:pPr>
        <w:spacing w:after="0" w:line="360" w:lineRule="auto"/>
        <w:ind w:left="411" w:firstLine="0"/>
        <w:rPr>
          <w:rFonts w:ascii="Times New Roman" w:hAnsi="Times New Roman"/>
          <w:sz w:val="24"/>
          <w:szCs w:val="24"/>
        </w:rPr>
      </w:pPr>
    </w:p>
    <w:p w14:paraId="3CAC72FC" w14:textId="77777777" w:rsidR="003442AA" w:rsidRPr="0086468D" w:rsidRDefault="003442AA" w:rsidP="001868CF">
      <w:pPr>
        <w:spacing w:after="0" w:line="360" w:lineRule="auto"/>
        <w:ind w:left="411" w:firstLine="0"/>
        <w:rPr>
          <w:rFonts w:ascii="Times New Roman" w:hAnsi="Times New Roman"/>
          <w:sz w:val="24"/>
          <w:szCs w:val="24"/>
        </w:rPr>
      </w:pPr>
    </w:p>
    <w:p w14:paraId="00256499" w14:textId="77777777" w:rsidR="003442AA" w:rsidRPr="0086468D" w:rsidRDefault="003442AA" w:rsidP="001868CF">
      <w:pPr>
        <w:spacing w:after="0" w:line="360" w:lineRule="auto"/>
        <w:ind w:left="411" w:firstLine="0"/>
        <w:rPr>
          <w:rFonts w:ascii="Times New Roman" w:hAnsi="Times New Roman"/>
          <w:sz w:val="24"/>
          <w:szCs w:val="24"/>
        </w:rPr>
      </w:pPr>
    </w:p>
    <w:p w14:paraId="1269F0E8" w14:textId="77777777" w:rsidR="003442AA" w:rsidRPr="00CD3F50" w:rsidRDefault="003442AA" w:rsidP="001868CF">
      <w:pPr>
        <w:spacing w:after="0" w:line="360" w:lineRule="auto"/>
        <w:ind w:left="411" w:firstLine="0"/>
        <w:rPr>
          <w:rFonts w:ascii="Times New Roman" w:hAnsi="Times New Roman"/>
          <w:sz w:val="24"/>
          <w:szCs w:val="24"/>
        </w:rPr>
      </w:pPr>
    </w:p>
    <w:p w14:paraId="420813CE" w14:textId="77777777" w:rsidR="003442AA" w:rsidRPr="00CD3F50" w:rsidRDefault="003442AA" w:rsidP="001868CF">
      <w:pPr>
        <w:spacing w:after="0" w:line="360" w:lineRule="auto"/>
        <w:ind w:left="411" w:firstLine="0"/>
        <w:rPr>
          <w:rFonts w:ascii="Times New Roman" w:hAnsi="Times New Roman"/>
          <w:sz w:val="24"/>
          <w:szCs w:val="24"/>
        </w:rPr>
      </w:pPr>
    </w:p>
    <w:p w14:paraId="71E1CB16" w14:textId="77777777" w:rsidR="003442AA" w:rsidRPr="00CD3F50" w:rsidRDefault="003442AA" w:rsidP="001868CF">
      <w:pPr>
        <w:spacing w:after="0" w:line="360" w:lineRule="auto"/>
        <w:ind w:left="411" w:firstLine="0"/>
        <w:rPr>
          <w:rFonts w:ascii="Times New Roman" w:hAnsi="Times New Roman"/>
          <w:sz w:val="24"/>
          <w:szCs w:val="24"/>
        </w:rPr>
      </w:pPr>
    </w:p>
    <w:p w14:paraId="6D13530C" w14:textId="77777777" w:rsidR="003442AA" w:rsidRPr="00CD3F50" w:rsidRDefault="003442AA" w:rsidP="001868CF">
      <w:pPr>
        <w:spacing w:after="0" w:line="360" w:lineRule="auto"/>
        <w:ind w:left="411" w:firstLine="0"/>
        <w:rPr>
          <w:rFonts w:ascii="Times New Roman" w:hAnsi="Times New Roman"/>
          <w:sz w:val="24"/>
          <w:szCs w:val="24"/>
        </w:rPr>
      </w:pPr>
    </w:p>
    <w:p w14:paraId="74FEC6EC" w14:textId="77777777" w:rsidR="003442AA" w:rsidRPr="00CD3F50" w:rsidRDefault="003442AA" w:rsidP="001868CF">
      <w:pPr>
        <w:spacing w:after="0" w:line="360" w:lineRule="auto"/>
        <w:ind w:left="411" w:firstLine="0"/>
        <w:rPr>
          <w:rFonts w:ascii="Times New Roman" w:hAnsi="Times New Roman"/>
          <w:sz w:val="24"/>
          <w:szCs w:val="24"/>
        </w:rPr>
      </w:pPr>
    </w:p>
    <w:p w14:paraId="55CB3EE6" w14:textId="77777777" w:rsidR="003442AA" w:rsidRPr="00CD3F50" w:rsidRDefault="003442AA" w:rsidP="001868CF">
      <w:pPr>
        <w:spacing w:after="0" w:line="360" w:lineRule="auto"/>
        <w:ind w:left="411" w:firstLine="0"/>
        <w:rPr>
          <w:rFonts w:ascii="Times New Roman" w:hAnsi="Times New Roman"/>
          <w:sz w:val="24"/>
          <w:szCs w:val="24"/>
        </w:rPr>
      </w:pPr>
    </w:p>
    <w:p w14:paraId="2EC8770D" w14:textId="77777777" w:rsidR="003442AA" w:rsidRPr="00CD3F50" w:rsidRDefault="003442AA" w:rsidP="001868CF">
      <w:pPr>
        <w:spacing w:after="0" w:line="360" w:lineRule="auto"/>
        <w:ind w:left="411" w:firstLine="0"/>
        <w:rPr>
          <w:rFonts w:ascii="Times New Roman" w:hAnsi="Times New Roman"/>
          <w:sz w:val="24"/>
          <w:szCs w:val="24"/>
        </w:rPr>
      </w:pPr>
    </w:p>
    <w:p w14:paraId="24DFFE70" w14:textId="77777777" w:rsidR="003442AA" w:rsidRPr="00CD3F50" w:rsidRDefault="003442AA" w:rsidP="001868CF">
      <w:pPr>
        <w:spacing w:after="0" w:line="360" w:lineRule="auto"/>
        <w:ind w:left="411" w:firstLine="0"/>
        <w:rPr>
          <w:rFonts w:ascii="Times New Roman" w:hAnsi="Times New Roman"/>
          <w:sz w:val="24"/>
          <w:szCs w:val="24"/>
        </w:rPr>
      </w:pPr>
    </w:p>
    <w:p w14:paraId="2A814C54" w14:textId="77777777" w:rsidR="003442AA" w:rsidRPr="00CD3F50" w:rsidRDefault="003442AA" w:rsidP="001868CF">
      <w:pPr>
        <w:spacing w:after="0" w:line="360" w:lineRule="auto"/>
        <w:ind w:left="411" w:firstLine="0"/>
        <w:rPr>
          <w:rFonts w:ascii="Times New Roman" w:hAnsi="Times New Roman"/>
          <w:sz w:val="24"/>
          <w:szCs w:val="24"/>
        </w:rPr>
      </w:pPr>
    </w:p>
    <w:p w14:paraId="3DE1870C" w14:textId="77777777" w:rsidR="003442AA" w:rsidRPr="00CD3F50" w:rsidRDefault="003442AA" w:rsidP="001868CF">
      <w:pPr>
        <w:spacing w:after="0" w:line="360" w:lineRule="auto"/>
        <w:ind w:left="411" w:firstLine="0"/>
        <w:rPr>
          <w:rFonts w:ascii="Times New Roman" w:hAnsi="Times New Roman"/>
          <w:sz w:val="24"/>
          <w:szCs w:val="24"/>
        </w:rPr>
      </w:pPr>
    </w:p>
    <w:p w14:paraId="6C63FC37" w14:textId="77777777" w:rsidR="003442AA" w:rsidRPr="00CD3F50" w:rsidRDefault="003442AA" w:rsidP="001868CF">
      <w:pPr>
        <w:spacing w:after="0" w:line="360" w:lineRule="auto"/>
        <w:ind w:left="411" w:firstLine="0"/>
        <w:rPr>
          <w:rFonts w:ascii="Times New Roman" w:hAnsi="Times New Roman"/>
          <w:sz w:val="24"/>
          <w:szCs w:val="24"/>
        </w:rPr>
      </w:pPr>
    </w:p>
    <w:p w14:paraId="03E074A0" w14:textId="77777777" w:rsidR="003442AA" w:rsidRPr="00CD3F50" w:rsidRDefault="003442AA" w:rsidP="001868CF">
      <w:pPr>
        <w:spacing w:after="0" w:line="360" w:lineRule="auto"/>
        <w:ind w:left="411" w:firstLine="0"/>
        <w:rPr>
          <w:rFonts w:ascii="Times New Roman" w:hAnsi="Times New Roman"/>
          <w:sz w:val="24"/>
          <w:szCs w:val="24"/>
        </w:rPr>
      </w:pPr>
    </w:p>
    <w:p w14:paraId="3531FC0F" w14:textId="77777777" w:rsidR="003442AA" w:rsidRPr="00CD3F50" w:rsidRDefault="003442AA" w:rsidP="001868CF">
      <w:pPr>
        <w:spacing w:after="0" w:line="360" w:lineRule="auto"/>
        <w:ind w:left="411" w:firstLine="0"/>
        <w:rPr>
          <w:rFonts w:ascii="Times New Roman" w:hAnsi="Times New Roman"/>
          <w:sz w:val="24"/>
          <w:szCs w:val="24"/>
        </w:rPr>
      </w:pPr>
    </w:p>
    <w:p w14:paraId="5B9AC4CE" w14:textId="77777777" w:rsidR="003442AA" w:rsidRPr="00CD3F50" w:rsidRDefault="003442AA" w:rsidP="001868CF">
      <w:pPr>
        <w:spacing w:after="0" w:line="360" w:lineRule="auto"/>
        <w:ind w:left="411" w:firstLine="0"/>
        <w:rPr>
          <w:rFonts w:ascii="Times New Roman" w:hAnsi="Times New Roman"/>
          <w:sz w:val="24"/>
          <w:szCs w:val="24"/>
        </w:rPr>
      </w:pPr>
    </w:p>
    <w:p w14:paraId="3599209C" w14:textId="77777777" w:rsidR="003442AA" w:rsidRPr="00CD3F50" w:rsidRDefault="003442AA" w:rsidP="00E82CD1">
      <w:pPr>
        <w:spacing w:after="0" w:line="360" w:lineRule="auto"/>
        <w:ind w:left="0" w:firstLine="0"/>
        <w:rPr>
          <w:rFonts w:ascii="Times New Roman" w:hAnsi="Times New Roman"/>
          <w:sz w:val="24"/>
          <w:szCs w:val="24"/>
        </w:rPr>
      </w:pPr>
    </w:p>
    <w:sectPr w:rsidR="003442AA" w:rsidRPr="00CD3F50" w:rsidSect="008B20DD">
      <w:footerReference w:type="default" r:id="rId8"/>
      <w:pgSz w:w="11906" w:h="16838"/>
      <w:pgMar w:top="1440" w:right="1077" w:bottom="14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2A4A0A" w14:textId="77777777" w:rsidR="00E942D6" w:rsidRDefault="00E942D6" w:rsidP="00950F2E">
      <w:pPr>
        <w:spacing w:after="0" w:line="240" w:lineRule="auto"/>
      </w:pPr>
      <w:r>
        <w:separator/>
      </w:r>
    </w:p>
  </w:endnote>
  <w:endnote w:type="continuationSeparator" w:id="0">
    <w:p w14:paraId="75D1A918" w14:textId="77777777" w:rsidR="00E942D6" w:rsidRDefault="00E942D6" w:rsidP="00950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C1A97F" w14:textId="77777777" w:rsidR="000F0052" w:rsidRDefault="000F0052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D04CCE">
      <w:rPr>
        <w:noProof/>
      </w:rPr>
      <w:t>21</w:t>
    </w:r>
    <w:r>
      <w:rPr>
        <w:noProof/>
      </w:rPr>
      <w:fldChar w:fldCharType="end"/>
    </w:r>
  </w:p>
  <w:p w14:paraId="15905909" w14:textId="77777777" w:rsidR="000F0052" w:rsidRDefault="000F00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45028F" w14:textId="77777777" w:rsidR="00E942D6" w:rsidRDefault="00E942D6" w:rsidP="00950F2E">
      <w:pPr>
        <w:spacing w:after="0" w:line="240" w:lineRule="auto"/>
      </w:pPr>
      <w:r>
        <w:separator/>
      </w:r>
    </w:p>
  </w:footnote>
  <w:footnote w:type="continuationSeparator" w:id="0">
    <w:p w14:paraId="60022658" w14:textId="77777777" w:rsidR="00E942D6" w:rsidRDefault="00E942D6" w:rsidP="00950F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4736E"/>
    <w:multiLevelType w:val="hybridMultilevel"/>
    <w:tmpl w:val="2C204C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85211C"/>
    <w:multiLevelType w:val="hybridMultilevel"/>
    <w:tmpl w:val="A462BB58"/>
    <w:lvl w:ilvl="0" w:tplc="6ABC4AD8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0C77235"/>
    <w:multiLevelType w:val="hybridMultilevel"/>
    <w:tmpl w:val="0B56507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3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1CF234B"/>
    <w:multiLevelType w:val="hybridMultilevel"/>
    <w:tmpl w:val="4D8A3A5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2CC7A12"/>
    <w:multiLevelType w:val="hybridMultilevel"/>
    <w:tmpl w:val="A328D0E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2FF1990"/>
    <w:multiLevelType w:val="hybridMultilevel"/>
    <w:tmpl w:val="DCA431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C24837"/>
    <w:multiLevelType w:val="hybridMultilevel"/>
    <w:tmpl w:val="30046050"/>
    <w:lvl w:ilvl="0" w:tplc="529807D6">
      <w:start w:val="2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684060"/>
    <w:multiLevelType w:val="hybridMultilevel"/>
    <w:tmpl w:val="1B364C5E"/>
    <w:lvl w:ilvl="0" w:tplc="4A727456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8" w15:restartNumberingAfterBreak="0">
    <w:nsid w:val="04764D24"/>
    <w:multiLevelType w:val="hybridMultilevel"/>
    <w:tmpl w:val="248C8F00"/>
    <w:lvl w:ilvl="0" w:tplc="6B1A2A26">
      <w:start w:val="1"/>
      <w:numFmt w:val="decimal"/>
      <w:lvlText w:val="%1)"/>
      <w:lvlJc w:val="left"/>
      <w:pPr>
        <w:ind w:left="958" w:hanging="39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06D1235F"/>
    <w:multiLevelType w:val="hybridMultilevel"/>
    <w:tmpl w:val="6964B6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141A88"/>
    <w:multiLevelType w:val="hybridMultilevel"/>
    <w:tmpl w:val="7EF4E6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9616400E">
      <w:start w:val="1"/>
      <w:numFmt w:val="decimal"/>
      <w:lvlText w:val="%2)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8D911B5"/>
    <w:multiLevelType w:val="hybridMultilevel"/>
    <w:tmpl w:val="B5423A6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766DA3"/>
    <w:multiLevelType w:val="hybridMultilevel"/>
    <w:tmpl w:val="BE3A2E52"/>
    <w:lvl w:ilvl="0" w:tplc="2C50502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911673"/>
    <w:multiLevelType w:val="hybridMultilevel"/>
    <w:tmpl w:val="ED08EC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EC852D6"/>
    <w:multiLevelType w:val="hybridMultilevel"/>
    <w:tmpl w:val="658AB4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574CD4"/>
    <w:multiLevelType w:val="hybridMultilevel"/>
    <w:tmpl w:val="2946E8A8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160D2CC8"/>
    <w:multiLevelType w:val="hybridMultilevel"/>
    <w:tmpl w:val="57D047FC"/>
    <w:lvl w:ilvl="0" w:tplc="04150017">
      <w:start w:val="1"/>
      <w:numFmt w:val="lowerLetter"/>
      <w:lvlText w:val="%1)"/>
      <w:lvlJc w:val="left"/>
      <w:pPr>
        <w:ind w:left="199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7" w15:restartNumberingAfterBreak="0">
    <w:nsid w:val="16BA1933"/>
    <w:multiLevelType w:val="hybridMultilevel"/>
    <w:tmpl w:val="D584C3D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191315E4"/>
    <w:multiLevelType w:val="hybridMultilevel"/>
    <w:tmpl w:val="E4EE1BC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19922D9D"/>
    <w:multiLevelType w:val="hybridMultilevel"/>
    <w:tmpl w:val="870079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A725010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1D9E5CA0"/>
    <w:multiLevelType w:val="hybridMultilevel"/>
    <w:tmpl w:val="75304EB8"/>
    <w:lvl w:ilvl="0" w:tplc="1D92BE9E">
      <w:start w:val="5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51" w:hanging="360"/>
      </w:pPr>
    </w:lvl>
    <w:lvl w:ilvl="2" w:tplc="0415001B" w:tentative="1">
      <w:start w:val="1"/>
      <w:numFmt w:val="lowerRoman"/>
      <w:lvlText w:val="%3."/>
      <w:lvlJc w:val="right"/>
      <w:pPr>
        <w:ind w:left="2571" w:hanging="180"/>
      </w:pPr>
    </w:lvl>
    <w:lvl w:ilvl="3" w:tplc="0415000F" w:tentative="1">
      <w:start w:val="1"/>
      <w:numFmt w:val="decimal"/>
      <w:lvlText w:val="%4."/>
      <w:lvlJc w:val="left"/>
      <w:pPr>
        <w:ind w:left="3291" w:hanging="360"/>
      </w:pPr>
    </w:lvl>
    <w:lvl w:ilvl="4" w:tplc="04150019" w:tentative="1">
      <w:start w:val="1"/>
      <w:numFmt w:val="lowerLetter"/>
      <w:lvlText w:val="%5."/>
      <w:lvlJc w:val="left"/>
      <w:pPr>
        <w:ind w:left="4011" w:hanging="360"/>
      </w:pPr>
    </w:lvl>
    <w:lvl w:ilvl="5" w:tplc="0415001B" w:tentative="1">
      <w:start w:val="1"/>
      <w:numFmt w:val="lowerRoman"/>
      <w:lvlText w:val="%6."/>
      <w:lvlJc w:val="right"/>
      <w:pPr>
        <w:ind w:left="4731" w:hanging="180"/>
      </w:pPr>
    </w:lvl>
    <w:lvl w:ilvl="6" w:tplc="0415000F" w:tentative="1">
      <w:start w:val="1"/>
      <w:numFmt w:val="decimal"/>
      <w:lvlText w:val="%7."/>
      <w:lvlJc w:val="left"/>
      <w:pPr>
        <w:ind w:left="5451" w:hanging="360"/>
      </w:pPr>
    </w:lvl>
    <w:lvl w:ilvl="7" w:tplc="04150019" w:tentative="1">
      <w:start w:val="1"/>
      <w:numFmt w:val="lowerLetter"/>
      <w:lvlText w:val="%8."/>
      <w:lvlJc w:val="left"/>
      <w:pPr>
        <w:ind w:left="6171" w:hanging="360"/>
      </w:pPr>
    </w:lvl>
    <w:lvl w:ilvl="8" w:tplc="0415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21" w15:restartNumberingAfterBreak="0">
    <w:nsid w:val="1FA10D44"/>
    <w:multiLevelType w:val="hybridMultilevel"/>
    <w:tmpl w:val="5450FE5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20092D36"/>
    <w:multiLevelType w:val="singleLevel"/>
    <w:tmpl w:val="3EFA5E9E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strike w:val="0"/>
      </w:rPr>
    </w:lvl>
  </w:abstractNum>
  <w:abstractNum w:abstractNumId="23" w15:restartNumberingAfterBreak="0">
    <w:nsid w:val="22CA49AF"/>
    <w:multiLevelType w:val="hybridMultilevel"/>
    <w:tmpl w:val="E3561FD4"/>
    <w:lvl w:ilvl="0" w:tplc="133EA1CA">
      <w:start w:val="42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-196" w:hanging="360"/>
      </w:pPr>
    </w:lvl>
    <w:lvl w:ilvl="2" w:tplc="0415001B" w:tentative="1">
      <w:start w:val="1"/>
      <w:numFmt w:val="lowerRoman"/>
      <w:lvlText w:val="%3."/>
      <w:lvlJc w:val="right"/>
      <w:pPr>
        <w:ind w:left="524" w:hanging="180"/>
      </w:pPr>
    </w:lvl>
    <w:lvl w:ilvl="3" w:tplc="0415000F" w:tentative="1">
      <w:start w:val="1"/>
      <w:numFmt w:val="decimal"/>
      <w:lvlText w:val="%4."/>
      <w:lvlJc w:val="left"/>
      <w:pPr>
        <w:ind w:left="1244" w:hanging="360"/>
      </w:pPr>
    </w:lvl>
    <w:lvl w:ilvl="4" w:tplc="04150019" w:tentative="1">
      <w:start w:val="1"/>
      <w:numFmt w:val="lowerLetter"/>
      <w:lvlText w:val="%5."/>
      <w:lvlJc w:val="left"/>
      <w:pPr>
        <w:ind w:left="1964" w:hanging="360"/>
      </w:pPr>
    </w:lvl>
    <w:lvl w:ilvl="5" w:tplc="0415001B" w:tentative="1">
      <w:start w:val="1"/>
      <w:numFmt w:val="lowerRoman"/>
      <w:lvlText w:val="%6."/>
      <w:lvlJc w:val="right"/>
      <w:pPr>
        <w:ind w:left="2684" w:hanging="180"/>
      </w:pPr>
    </w:lvl>
    <w:lvl w:ilvl="6" w:tplc="0415000F" w:tentative="1">
      <w:start w:val="1"/>
      <w:numFmt w:val="decimal"/>
      <w:lvlText w:val="%7."/>
      <w:lvlJc w:val="left"/>
      <w:pPr>
        <w:ind w:left="3404" w:hanging="360"/>
      </w:pPr>
    </w:lvl>
    <w:lvl w:ilvl="7" w:tplc="04150019" w:tentative="1">
      <w:start w:val="1"/>
      <w:numFmt w:val="lowerLetter"/>
      <w:lvlText w:val="%8."/>
      <w:lvlJc w:val="left"/>
      <w:pPr>
        <w:ind w:left="4124" w:hanging="360"/>
      </w:pPr>
    </w:lvl>
    <w:lvl w:ilvl="8" w:tplc="0415001B" w:tentative="1">
      <w:start w:val="1"/>
      <w:numFmt w:val="lowerRoman"/>
      <w:lvlText w:val="%9."/>
      <w:lvlJc w:val="right"/>
      <w:pPr>
        <w:ind w:left="4844" w:hanging="180"/>
      </w:pPr>
    </w:lvl>
  </w:abstractNum>
  <w:abstractNum w:abstractNumId="24" w15:restartNumberingAfterBreak="0">
    <w:nsid w:val="2308282C"/>
    <w:multiLevelType w:val="hybridMultilevel"/>
    <w:tmpl w:val="AD1ED32C"/>
    <w:lvl w:ilvl="0" w:tplc="84D4489E">
      <w:start w:val="26"/>
      <w:numFmt w:val="decimal"/>
      <w:lvlText w:val="%1)"/>
      <w:lvlJc w:val="left"/>
      <w:pPr>
        <w:ind w:left="4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4690831"/>
    <w:multiLevelType w:val="hybridMultilevel"/>
    <w:tmpl w:val="75C6999C"/>
    <w:lvl w:ilvl="0" w:tplc="3B72F5D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5142175"/>
    <w:multiLevelType w:val="hybridMultilevel"/>
    <w:tmpl w:val="F2B21F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5363F48"/>
    <w:multiLevelType w:val="hybridMultilevel"/>
    <w:tmpl w:val="8BBE7FFE"/>
    <w:lvl w:ilvl="0" w:tplc="113C6E7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ACB5AF7"/>
    <w:multiLevelType w:val="hybridMultilevel"/>
    <w:tmpl w:val="FC3E7D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C0C7F00"/>
    <w:multiLevelType w:val="hybridMultilevel"/>
    <w:tmpl w:val="98020DBC"/>
    <w:lvl w:ilvl="0" w:tplc="30661764">
      <w:start w:val="11"/>
      <w:numFmt w:val="decimal"/>
      <w:lvlText w:val="%1)"/>
      <w:lvlJc w:val="left"/>
      <w:pPr>
        <w:ind w:left="3960" w:hanging="360"/>
      </w:pPr>
      <w:rPr>
        <w:rFonts w:ascii="Times New Roman" w:eastAsia="Times New Roman" w:hAnsi="Times New Roman" w:cs="Times New Roman" w:hint="default"/>
        <w:sz w:val="24"/>
        <w:szCs w:val="28"/>
      </w:rPr>
    </w:lvl>
    <w:lvl w:ilvl="1" w:tplc="47EC8332">
      <w:start w:val="1"/>
      <w:numFmt w:val="decimal"/>
      <w:lvlText w:val="%2)"/>
      <w:lvlJc w:val="left"/>
      <w:pPr>
        <w:ind w:left="2520" w:hanging="36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C1C5B25"/>
    <w:multiLevelType w:val="hybridMultilevel"/>
    <w:tmpl w:val="6972BCEE"/>
    <w:lvl w:ilvl="0" w:tplc="5478FBBE">
      <w:start w:val="2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C561A75"/>
    <w:multiLevelType w:val="hybridMultilevel"/>
    <w:tmpl w:val="4626A53C"/>
    <w:lvl w:ilvl="0" w:tplc="E1D67998">
      <w:start w:val="24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D721C62"/>
    <w:multiLevelType w:val="hybridMultilevel"/>
    <w:tmpl w:val="9C9C8112"/>
    <w:lvl w:ilvl="0" w:tplc="2D6603AA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strike w:val="0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156" w:hanging="360"/>
      </w:p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3" w15:restartNumberingAfterBreak="0">
    <w:nsid w:val="30B96D7B"/>
    <w:multiLevelType w:val="hybridMultilevel"/>
    <w:tmpl w:val="8A46232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31997B69"/>
    <w:multiLevelType w:val="hybridMultilevel"/>
    <w:tmpl w:val="66A2C31C"/>
    <w:lvl w:ilvl="0" w:tplc="1BB07398">
      <w:start w:val="24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1EE3A46"/>
    <w:multiLevelType w:val="hybridMultilevel"/>
    <w:tmpl w:val="A06236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4FC5845"/>
    <w:multiLevelType w:val="hybridMultilevel"/>
    <w:tmpl w:val="70FE26A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80A1B6F"/>
    <w:multiLevelType w:val="hybridMultilevel"/>
    <w:tmpl w:val="4A3C5C34"/>
    <w:lvl w:ilvl="0" w:tplc="50F2B048">
      <w:start w:val="2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B7C3206"/>
    <w:multiLevelType w:val="hybridMultilevel"/>
    <w:tmpl w:val="7760266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  <w:rPr>
        <w:rFonts w:cs="Times New Roman"/>
      </w:rPr>
    </w:lvl>
    <w:lvl w:ilvl="2" w:tplc="77903FB0">
      <w:start w:val="1"/>
      <w:numFmt w:val="decimal"/>
      <w:lvlText w:val="%3)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9" w15:restartNumberingAfterBreak="0">
    <w:nsid w:val="410B0812"/>
    <w:multiLevelType w:val="hybridMultilevel"/>
    <w:tmpl w:val="9C167B32"/>
    <w:lvl w:ilvl="0" w:tplc="580C1720">
      <w:start w:val="2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4966788"/>
    <w:multiLevelType w:val="hybridMultilevel"/>
    <w:tmpl w:val="54C09D78"/>
    <w:lvl w:ilvl="0" w:tplc="799E0D88">
      <w:start w:val="3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4EE2AE1"/>
    <w:multiLevelType w:val="hybridMultilevel"/>
    <w:tmpl w:val="5B982910"/>
    <w:lvl w:ilvl="0" w:tplc="D0CE0EB8">
      <w:start w:val="20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5CB517C"/>
    <w:multiLevelType w:val="hybridMultilevel"/>
    <w:tmpl w:val="1CDC8B68"/>
    <w:lvl w:ilvl="0" w:tplc="521089C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463F2669"/>
    <w:multiLevelType w:val="hybridMultilevel"/>
    <w:tmpl w:val="AE16FE2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49853CB4"/>
    <w:multiLevelType w:val="hybridMultilevel"/>
    <w:tmpl w:val="06203378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5" w15:restartNumberingAfterBreak="0">
    <w:nsid w:val="4BF66230"/>
    <w:multiLevelType w:val="hybridMultilevel"/>
    <w:tmpl w:val="3210E5D4"/>
    <w:lvl w:ilvl="0" w:tplc="D370FC3E">
      <w:start w:val="3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C7161BD"/>
    <w:multiLevelType w:val="hybridMultilevel"/>
    <w:tmpl w:val="49A0E046"/>
    <w:lvl w:ilvl="0" w:tplc="8ACAE998">
      <w:start w:val="3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C855261"/>
    <w:multiLevelType w:val="hybridMultilevel"/>
    <w:tmpl w:val="50BCA0FA"/>
    <w:lvl w:ilvl="0" w:tplc="D918F5B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8" w15:restartNumberingAfterBreak="0">
    <w:nsid w:val="544816F5"/>
    <w:multiLevelType w:val="hybridMultilevel"/>
    <w:tmpl w:val="17A228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54E9453C"/>
    <w:multiLevelType w:val="hybridMultilevel"/>
    <w:tmpl w:val="B6B4A4F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A9B3CC0"/>
    <w:multiLevelType w:val="hybridMultilevel"/>
    <w:tmpl w:val="647A27F6"/>
    <w:lvl w:ilvl="0" w:tplc="A4D28C1A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1" w15:restartNumberingAfterBreak="0">
    <w:nsid w:val="5E6226F5"/>
    <w:multiLevelType w:val="hybridMultilevel"/>
    <w:tmpl w:val="DC3A25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09D28CD"/>
    <w:multiLevelType w:val="hybridMultilevel"/>
    <w:tmpl w:val="DD4C3252"/>
    <w:name w:val="WW8Num121322"/>
    <w:lvl w:ilvl="0" w:tplc="FF7249B2">
      <w:start w:val="67"/>
      <w:numFmt w:val="decimal"/>
      <w:lvlText w:val="%1)"/>
      <w:lvlJc w:val="left"/>
      <w:pPr>
        <w:ind w:left="2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30458A8"/>
    <w:multiLevelType w:val="singleLevel"/>
    <w:tmpl w:val="3EFA5E9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trike w:val="0"/>
      </w:rPr>
    </w:lvl>
  </w:abstractNum>
  <w:abstractNum w:abstractNumId="54" w15:restartNumberingAfterBreak="0">
    <w:nsid w:val="65830E7C"/>
    <w:multiLevelType w:val="hybridMultilevel"/>
    <w:tmpl w:val="D8CE075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65861858"/>
    <w:multiLevelType w:val="hybridMultilevel"/>
    <w:tmpl w:val="68BA1C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5BB7B3D"/>
    <w:multiLevelType w:val="hybridMultilevel"/>
    <w:tmpl w:val="4866DCA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67D11C23"/>
    <w:multiLevelType w:val="hybridMultilevel"/>
    <w:tmpl w:val="568E1E1A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8" w15:restartNumberingAfterBreak="0">
    <w:nsid w:val="682772F2"/>
    <w:multiLevelType w:val="hybridMultilevel"/>
    <w:tmpl w:val="FA08ABEA"/>
    <w:lvl w:ilvl="0" w:tplc="265851D6">
      <w:start w:val="3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84D1D06"/>
    <w:multiLevelType w:val="hybridMultilevel"/>
    <w:tmpl w:val="5B52C788"/>
    <w:lvl w:ilvl="0" w:tplc="CD00FE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AF6263C"/>
    <w:multiLevelType w:val="hybridMultilevel"/>
    <w:tmpl w:val="F2C63892"/>
    <w:lvl w:ilvl="0" w:tplc="8098AD60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DEA6E32"/>
    <w:multiLevelType w:val="hybridMultilevel"/>
    <w:tmpl w:val="7124EED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2" w15:restartNumberingAfterBreak="0">
    <w:nsid w:val="6EC968E0"/>
    <w:multiLevelType w:val="hybridMultilevel"/>
    <w:tmpl w:val="8AF8DD2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3" w15:restartNumberingAfterBreak="0">
    <w:nsid w:val="6FCD5409"/>
    <w:multiLevelType w:val="hybridMultilevel"/>
    <w:tmpl w:val="63481DE6"/>
    <w:lvl w:ilvl="0" w:tplc="7460F444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2C36712"/>
    <w:multiLevelType w:val="hybridMultilevel"/>
    <w:tmpl w:val="B0680876"/>
    <w:lvl w:ilvl="0" w:tplc="04150017">
      <w:start w:val="1"/>
      <w:numFmt w:val="lowerLetter"/>
      <w:lvlText w:val="%1)"/>
      <w:lvlJc w:val="left"/>
      <w:pPr>
        <w:ind w:left="1352" w:hanging="360"/>
      </w:p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65" w15:restartNumberingAfterBreak="0">
    <w:nsid w:val="745D76AC"/>
    <w:multiLevelType w:val="hybridMultilevel"/>
    <w:tmpl w:val="00BEBA08"/>
    <w:lvl w:ilvl="0" w:tplc="04150011">
      <w:start w:val="1"/>
      <w:numFmt w:val="decimal"/>
      <w:lvlText w:val="%1)"/>
      <w:lvlJc w:val="left"/>
      <w:pPr>
        <w:ind w:left="800" w:hanging="360"/>
      </w:pPr>
    </w:lvl>
    <w:lvl w:ilvl="1" w:tplc="04150019" w:tentative="1">
      <w:start w:val="1"/>
      <w:numFmt w:val="lowerLetter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66" w15:restartNumberingAfterBreak="0">
    <w:nsid w:val="75BC0E70"/>
    <w:multiLevelType w:val="hybridMultilevel"/>
    <w:tmpl w:val="77B8384C"/>
    <w:lvl w:ilvl="0" w:tplc="11740288">
      <w:start w:val="1"/>
      <w:numFmt w:val="decimal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7" w15:restartNumberingAfterBreak="0">
    <w:nsid w:val="79237BCC"/>
    <w:multiLevelType w:val="hybridMultilevel"/>
    <w:tmpl w:val="BC9C35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320091C4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792E3BD3"/>
    <w:multiLevelType w:val="hybridMultilevel"/>
    <w:tmpl w:val="474E0408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9" w15:restartNumberingAfterBreak="0">
    <w:nsid w:val="79CA0F3F"/>
    <w:multiLevelType w:val="hybridMultilevel"/>
    <w:tmpl w:val="BE2E7A08"/>
    <w:lvl w:ilvl="0" w:tplc="6BDEC52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AAB3AB3"/>
    <w:multiLevelType w:val="hybridMultilevel"/>
    <w:tmpl w:val="C8085AC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1" w15:restartNumberingAfterBreak="0">
    <w:nsid w:val="7CA061CF"/>
    <w:multiLevelType w:val="hybridMultilevel"/>
    <w:tmpl w:val="3AEA6E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D0E6822"/>
    <w:multiLevelType w:val="hybridMultilevel"/>
    <w:tmpl w:val="8E8888C8"/>
    <w:lvl w:ilvl="0" w:tplc="2A1CD922">
      <w:start w:val="1"/>
      <w:numFmt w:val="decimal"/>
      <w:lvlText w:val="%1)"/>
      <w:lvlJc w:val="left"/>
      <w:pPr>
        <w:ind w:left="3970" w:hanging="284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trike w:val="0"/>
        <w:spacing w:val="0"/>
        <w:w w:val="99"/>
        <w:sz w:val="24"/>
        <w:szCs w:val="24"/>
        <w:lang w:val="pl-PL" w:eastAsia="en-US" w:bidi="ar-SA"/>
      </w:rPr>
    </w:lvl>
    <w:lvl w:ilvl="1" w:tplc="791EF266">
      <w:start w:val="1"/>
      <w:numFmt w:val="lowerLetter"/>
      <w:lvlText w:val="%2)"/>
      <w:lvlJc w:val="left"/>
      <w:pPr>
        <w:ind w:left="1531" w:hanging="2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D59EB784">
      <w:numFmt w:val="bullet"/>
      <w:lvlText w:val="•"/>
      <w:lvlJc w:val="left"/>
      <w:pPr>
        <w:ind w:left="2477" w:hanging="283"/>
      </w:pPr>
      <w:rPr>
        <w:rFonts w:hint="default"/>
        <w:lang w:val="pl-PL" w:eastAsia="en-US" w:bidi="ar-SA"/>
      </w:rPr>
    </w:lvl>
    <w:lvl w:ilvl="3" w:tplc="DB76C43C">
      <w:numFmt w:val="bullet"/>
      <w:lvlText w:val="•"/>
      <w:lvlJc w:val="left"/>
      <w:pPr>
        <w:ind w:left="3415" w:hanging="283"/>
      </w:pPr>
      <w:rPr>
        <w:rFonts w:hint="default"/>
        <w:lang w:val="pl-PL" w:eastAsia="en-US" w:bidi="ar-SA"/>
      </w:rPr>
    </w:lvl>
    <w:lvl w:ilvl="4" w:tplc="D4D8F1A4">
      <w:numFmt w:val="bullet"/>
      <w:lvlText w:val="•"/>
      <w:lvlJc w:val="left"/>
      <w:pPr>
        <w:ind w:left="4353" w:hanging="283"/>
      </w:pPr>
      <w:rPr>
        <w:rFonts w:hint="default"/>
        <w:lang w:val="pl-PL" w:eastAsia="en-US" w:bidi="ar-SA"/>
      </w:rPr>
    </w:lvl>
    <w:lvl w:ilvl="5" w:tplc="D1C2A0B4">
      <w:numFmt w:val="bullet"/>
      <w:lvlText w:val="•"/>
      <w:lvlJc w:val="left"/>
      <w:pPr>
        <w:ind w:left="5291" w:hanging="283"/>
      </w:pPr>
      <w:rPr>
        <w:rFonts w:hint="default"/>
        <w:lang w:val="pl-PL" w:eastAsia="en-US" w:bidi="ar-SA"/>
      </w:rPr>
    </w:lvl>
    <w:lvl w:ilvl="6" w:tplc="CC00AF3E">
      <w:numFmt w:val="bullet"/>
      <w:lvlText w:val="•"/>
      <w:lvlJc w:val="left"/>
      <w:pPr>
        <w:ind w:left="6228" w:hanging="283"/>
      </w:pPr>
      <w:rPr>
        <w:rFonts w:hint="default"/>
        <w:lang w:val="pl-PL" w:eastAsia="en-US" w:bidi="ar-SA"/>
      </w:rPr>
    </w:lvl>
    <w:lvl w:ilvl="7" w:tplc="701442B8">
      <w:numFmt w:val="bullet"/>
      <w:lvlText w:val="•"/>
      <w:lvlJc w:val="left"/>
      <w:pPr>
        <w:ind w:left="7166" w:hanging="283"/>
      </w:pPr>
      <w:rPr>
        <w:rFonts w:hint="default"/>
        <w:lang w:val="pl-PL" w:eastAsia="en-US" w:bidi="ar-SA"/>
      </w:rPr>
    </w:lvl>
    <w:lvl w:ilvl="8" w:tplc="F95A8574">
      <w:numFmt w:val="bullet"/>
      <w:lvlText w:val="•"/>
      <w:lvlJc w:val="left"/>
      <w:pPr>
        <w:ind w:left="8104" w:hanging="283"/>
      </w:pPr>
      <w:rPr>
        <w:rFonts w:hint="default"/>
        <w:lang w:val="pl-PL" w:eastAsia="en-US" w:bidi="ar-SA"/>
      </w:rPr>
    </w:lvl>
  </w:abstractNum>
  <w:abstractNum w:abstractNumId="73" w15:restartNumberingAfterBreak="0">
    <w:nsid w:val="7D307328"/>
    <w:multiLevelType w:val="hybridMultilevel"/>
    <w:tmpl w:val="821608A8"/>
    <w:lvl w:ilvl="0" w:tplc="5836A9C0">
      <w:start w:val="1"/>
      <w:numFmt w:val="decimal"/>
      <w:lvlText w:val="%1)"/>
      <w:lvlJc w:val="left"/>
      <w:pPr>
        <w:ind w:left="4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1" w:hanging="360"/>
      </w:pPr>
    </w:lvl>
    <w:lvl w:ilvl="2" w:tplc="0415001B" w:tentative="1">
      <w:start w:val="1"/>
      <w:numFmt w:val="lowerRoman"/>
      <w:lvlText w:val="%3."/>
      <w:lvlJc w:val="right"/>
      <w:pPr>
        <w:ind w:left="1851" w:hanging="180"/>
      </w:pPr>
    </w:lvl>
    <w:lvl w:ilvl="3" w:tplc="0415000F" w:tentative="1">
      <w:start w:val="1"/>
      <w:numFmt w:val="decimal"/>
      <w:lvlText w:val="%4."/>
      <w:lvlJc w:val="left"/>
      <w:pPr>
        <w:ind w:left="2571" w:hanging="360"/>
      </w:pPr>
    </w:lvl>
    <w:lvl w:ilvl="4" w:tplc="04150019" w:tentative="1">
      <w:start w:val="1"/>
      <w:numFmt w:val="lowerLetter"/>
      <w:lvlText w:val="%5."/>
      <w:lvlJc w:val="left"/>
      <w:pPr>
        <w:ind w:left="3291" w:hanging="360"/>
      </w:pPr>
    </w:lvl>
    <w:lvl w:ilvl="5" w:tplc="0415001B" w:tentative="1">
      <w:start w:val="1"/>
      <w:numFmt w:val="lowerRoman"/>
      <w:lvlText w:val="%6."/>
      <w:lvlJc w:val="right"/>
      <w:pPr>
        <w:ind w:left="4011" w:hanging="180"/>
      </w:pPr>
    </w:lvl>
    <w:lvl w:ilvl="6" w:tplc="0415000F" w:tentative="1">
      <w:start w:val="1"/>
      <w:numFmt w:val="decimal"/>
      <w:lvlText w:val="%7."/>
      <w:lvlJc w:val="left"/>
      <w:pPr>
        <w:ind w:left="4731" w:hanging="360"/>
      </w:pPr>
    </w:lvl>
    <w:lvl w:ilvl="7" w:tplc="04150019" w:tentative="1">
      <w:start w:val="1"/>
      <w:numFmt w:val="lowerLetter"/>
      <w:lvlText w:val="%8."/>
      <w:lvlJc w:val="left"/>
      <w:pPr>
        <w:ind w:left="5451" w:hanging="360"/>
      </w:pPr>
    </w:lvl>
    <w:lvl w:ilvl="8" w:tplc="0415001B" w:tentative="1">
      <w:start w:val="1"/>
      <w:numFmt w:val="lowerRoman"/>
      <w:lvlText w:val="%9."/>
      <w:lvlJc w:val="right"/>
      <w:pPr>
        <w:ind w:left="6171" w:hanging="180"/>
      </w:pPr>
    </w:lvl>
  </w:abstractNum>
  <w:abstractNum w:abstractNumId="74" w15:restartNumberingAfterBreak="0">
    <w:nsid w:val="7D4354E7"/>
    <w:multiLevelType w:val="hybridMultilevel"/>
    <w:tmpl w:val="A11E8534"/>
    <w:lvl w:ilvl="0" w:tplc="940868A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75" w15:restartNumberingAfterBreak="0">
    <w:nsid w:val="7DBC673A"/>
    <w:multiLevelType w:val="hybridMultilevel"/>
    <w:tmpl w:val="84E610E4"/>
    <w:lvl w:ilvl="0" w:tplc="041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7E1E1BCF"/>
    <w:multiLevelType w:val="hybridMultilevel"/>
    <w:tmpl w:val="F73687AE"/>
    <w:lvl w:ilvl="0" w:tplc="AA26DE0C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E4C7DAF"/>
    <w:multiLevelType w:val="hybridMultilevel"/>
    <w:tmpl w:val="EB7EBE6A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E83291E"/>
    <w:multiLevelType w:val="hybridMultilevel"/>
    <w:tmpl w:val="0D864AE0"/>
    <w:lvl w:ilvl="0" w:tplc="0A1897B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EA54DA3"/>
    <w:multiLevelType w:val="hybridMultilevel"/>
    <w:tmpl w:val="28FE2458"/>
    <w:lvl w:ilvl="0" w:tplc="AEE4E92C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720282">
    <w:abstractNumId w:val="38"/>
  </w:num>
  <w:num w:numId="2" w16cid:durableId="1703481413">
    <w:abstractNumId w:val="67"/>
  </w:num>
  <w:num w:numId="3" w16cid:durableId="2118598551">
    <w:abstractNumId w:val="68"/>
  </w:num>
  <w:num w:numId="4" w16cid:durableId="1607426842">
    <w:abstractNumId w:val="2"/>
  </w:num>
  <w:num w:numId="5" w16cid:durableId="251941094">
    <w:abstractNumId w:val="19"/>
  </w:num>
  <w:num w:numId="6" w16cid:durableId="2064480157">
    <w:abstractNumId w:val="10"/>
  </w:num>
  <w:num w:numId="7" w16cid:durableId="1212038792">
    <w:abstractNumId w:val="48"/>
  </w:num>
  <w:num w:numId="8" w16cid:durableId="1869290606">
    <w:abstractNumId w:val="77"/>
  </w:num>
  <w:num w:numId="9" w16cid:durableId="1869566097">
    <w:abstractNumId w:val="73"/>
  </w:num>
  <w:num w:numId="10" w16cid:durableId="1700351862">
    <w:abstractNumId w:val="74"/>
  </w:num>
  <w:num w:numId="11" w16cid:durableId="1493982387">
    <w:abstractNumId w:val="15"/>
  </w:num>
  <w:num w:numId="12" w16cid:durableId="1908031251">
    <w:abstractNumId w:val="29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77322836">
    <w:abstractNumId w:val="65"/>
  </w:num>
  <w:num w:numId="14" w16cid:durableId="118182199">
    <w:abstractNumId w:val="76"/>
  </w:num>
  <w:num w:numId="15" w16cid:durableId="1885291838">
    <w:abstractNumId w:val="20"/>
  </w:num>
  <w:num w:numId="16" w16cid:durableId="591165298">
    <w:abstractNumId w:val="8"/>
  </w:num>
  <w:num w:numId="17" w16cid:durableId="1910075936">
    <w:abstractNumId w:val="18"/>
  </w:num>
  <w:num w:numId="18" w16cid:durableId="1994328127">
    <w:abstractNumId w:val="70"/>
  </w:num>
  <w:num w:numId="19" w16cid:durableId="1533883648">
    <w:abstractNumId w:val="51"/>
  </w:num>
  <w:num w:numId="20" w16cid:durableId="67578900">
    <w:abstractNumId w:val="22"/>
  </w:num>
  <w:num w:numId="21" w16cid:durableId="2084335317">
    <w:abstractNumId w:val="64"/>
  </w:num>
  <w:num w:numId="22" w16cid:durableId="929311156">
    <w:abstractNumId w:val="53"/>
  </w:num>
  <w:num w:numId="23" w16cid:durableId="511650887">
    <w:abstractNumId w:val="75"/>
  </w:num>
  <w:num w:numId="24" w16cid:durableId="783043217">
    <w:abstractNumId w:val="0"/>
  </w:num>
  <w:num w:numId="25" w16cid:durableId="1344437689">
    <w:abstractNumId w:val="35"/>
  </w:num>
  <w:num w:numId="26" w16cid:durableId="2041973567">
    <w:abstractNumId w:val="14"/>
  </w:num>
  <w:num w:numId="27" w16cid:durableId="1030685976">
    <w:abstractNumId w:val="9"/>
  </w:num>
  <w:num w:numId="28" w16cid:durableId="303588250">
    <w:abstractNumId w:val="11"/>
  </w:num>
  <w:num w:numId="29" w16cid:durableId="1878813107">
    <w:abstractNumId w:val="59"/>
  </w:num>
  <w:num w:numId="30" w16cid:durableId="177934390">
    <w:abstractNumId w:val="28"/>
  </w:num>
  <w:num w:numId="31" w16cid:durableId="2029216410">
    <w:abstractNumId w:val="71"/>
  </w:num>
  <w:num w:numId="32" w16cid:durableId="1212764848">
    <w:abstractNumId w:val="43"/>
  </w:num>
  <w:num w:numId="33" w16cid:durableId="55708068">
    <w:abstractNumId w:val="33"/>
  </w:num>
  <w:num w:numId="34" w16cid:durableId="1672294966">
    <w:abstractNumId w:val="13"/>
  </w:num>
  <w:num w:numId="35" w16cid:durableId="1287468849">
    <w:abstractNumId w:val="63"/>
  </w:num>
  <w:num w:numId="36" w16cid:durableId="1252861338">
    <w:abstractNumId w:val="56"/>
  </w:num>
  <w:num w:numId="37" w16cid:durableId="1561672657">
    <w:abstractNumId w:val="21"/>
  </w:num>
  <w:num w:numId="38" w16cid:durableId="1324120337">
    <w:abstractNumId w:val="45"/>
  </w:num>
  <w:num w:numId="39" w16cid:durableId="1741634897">
    <w:abstractNumId w:val="17"/>
  </w:num>
  <w:num w:numId="40" w16cid:durableId="2063484584">
    <w:abstractNumId w:val="7"/>
  </w:num>
  <w:num w:numId="41" w16cid:durableId="471598054">
    <w:abstractNumId w:val="54"/>
  </w:num>
  <w:num w:numId="42" w16cid:durableId="1510213679">
    <w:abstractNumId w:val="3"/>
  </w:num>
  <w:num w:numId="43" w16cid:durableId="1307319205">
    <w:abstractNumId w:val="27"/>
  </w:num>
  <w:num w:numId="44" w16cid:durableId="1577738379">
    <w:abstractNumId w:val="41"/>
  </w:num>
  <w:num w:numId="45" w16cid:durableId="496922376">
    <w:abstractNumId w:val="78"/>
  </w:num>
  <w:num w:numId="46" w16cid:durableId="997734467">
    <w:abstractNumId w:val="66"/>
  </w:num>
  <w:num w:numId="47" w16cid:durableId="1224683650">
    <w:abstractNumId w:val="69"/>
  </w:num>
  <w:num w:numId="48" w16cid:durableId="573204525">
    <w:abstractNumId w:val="4"/>
  </w:num>
  <w:num w:numId="49" w16cid:durableId="1516770230">
    <w:abstractNumId w:val="49"/>
  </w:num>
  <w:num w:numId="50" w16cid:durableId="1816413739">
    <w:abstractNumId w:val="61"/>
  </w:num>
  <w:num w:numId="51" w16cid:durableId="757749648">
    <w:abstractNumId w:val="44"/>
  </w:num>
  <w:num w:numId="52" w16cid:durableId="294258366">
    <w:abstractNumId w:val="25"/>
  </w:num>
  <w:num w:numId="53" w16cid:durableId="258221289">
    <w:abstractNumId w:val="57"/>
  </w:num>
  <w:num w:numId="54" w16cid:durableId="711536863">
    <w:abstractNumId w:val="50"/>
  </w:num>
  <w:num w:numId="55" w16cid:durableId="662972824">
    <w:abstractNumId w:val="5"/>
  </w:num>
  <w:num w:numId="56" w16cid:durableId="1042679573">
    <w:abstractNumId w:val="6"/>
  </w:num>
  <w:num w:numId="57" w16cid:durableId="741178020">
    <w:abstractNumId w:val="24"/>
  </w:num>
  <w:num w:numId="58" w16cid:durableId="1488787713">
    <w:abstractNumId w:val="58"/>
  </w:num>
  <w:num w:numId="59" w16cid:durableId="220403881">
    <w:abstractNumId w:val="60"/>
  </w:num>
  <w:num w:numId="60" w16cid:durableId="1359551479">
    <w:abstractNumId w:val="40"/>
  </w:num>
  <w:num w:numId="61" w16cid:durableId="1439257510">
    <w:abstractNumId w:val="39"/>
  </w:num>
  <w:num w:numId="62" w16cid:durableId="896547305">
    <w:abstractNumId w:val="30"/>
  </w:num>
  <w:num w:numId="63" w16cid:durableId="1828134478">
    <w:abstractNumId w:val="37"/>
  </w:num>
  <w:num w:numId="64" w16cid:durableId="1731003702">
    <w:abstractNumId w:val="42"/>
  </w:num>
  <w:num w:numId="65" w16cid:durableId="197279837">
    <w:abstractNumId w:val="62"/>
  </w:num>
  <w:num w:numId="66" w16cid:durableId="91659144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666592345">
    <w:abstractNumId w:val="47"/>
  </w:num>
  <w:num w:numId="68" w16cid:durableId="198131510">
    <w:abstractNumId w:val="46"/>
  </w:num>
  <w:num w:numId="69" w16cid:durableId="8680837">
    <w:abstractNumId w:val="1"/>
  </w:num>
  <w:num w:numId="70" w16cid:durableId="1357078617">
    <w:abstractNumId w:val="12"/>
  </w:num>
  <w:num w:numId="71" w16cid:durableId="1390491602">
    <w:abstractNumId w:val="26"/>
  </w:num>
  <w:num w:numId="72" w16cid:durableId="1290013866">
    <w:abstractNumId w:val="16"/>
  </w:num>
  <w:num w:numId="73" w16cid:durableId="2145585971">
    <w:abstractNumId w:val="55"/>
  </w:num>
  <w:num w:numId="74" w16cid:durableId="1774469810">
    <w:abstractNumId w:val="32"/>
  </w:num>
  <w:num w:numId="75" w16cid:durableId="756562478">
    <w:abstractNumId w:val="34"/>
  </w:num>
  <w:num w:numId="76" w16cid:durableId="108940617">
    <w:abstractNumId w:val="23"/>
  </w:num>
  <w:num w:numId="77" w16cid:durableId="684745848">
    <w:abstractNumId w:val="31"/>
  </w:num>
  <w:num w:numId="78" w16cid:durableId="496382149">
    <w:abstractNumId w:val="36"/>
  </w:num>
  <w:num w:numId="79" w16cid:durableId="612565006">
    <w:abstractNumId w:val="72"/>
  </w:num>
  <w:num w:numId="80" w16cid:durableId="779571211">
    <w:abstractNumId w:val="79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6D7"/>
    <w:rsid w:val="000009C3"/>
    <w:rsid w:val="00000E07"/>
    <w:rsid w:val="00001A42"/>
    <w:rsid w:val="000027B9"/>
    <w:rsid w:val="00004048"/>
    <w:rsid w:val="000061CD"/>
    <w:rsid w:val="00007610"/>
    <w:rsid w:val="00007E86"/>
    <w:rsid w:val="00010DBC"/>
    <w:rsid w:val="00012361"/>
    <w:rsid w:val="0001356E"/>
    <w:rsid w:val="00013ABF"/>
    <w:rsid w:val="00015DD2"/>
    <w:rsid w:val="00016C61"/>
    <w:rsid w:val="00017360"/>
    <w:rsid w:val="0002121B"/>
    <w:rsid w:val="00022274"/>
    <w:rsid w:val="000234A7"/>
    <w:rsid w:val="00024B8F"/>
    <w:rsid w:val="000250C1"/>
    <w:rsid w:val="000264D7"/>
    <w:rsid w:val="000267B2"/>
    <w:rsid w:val="00026909"/>
    <w:rsid w:val="00027E22"/>
    <w:rsid w:val="00032EE6"/>
    <w:rsid w:val="0003399E"/>
    <w:rsid w:val="000344CA"/>
    <w:rsid w:val="000351FF"/>
    <w:rsid w:val="00035AB3"/>
    <w:rsid w:val="00035D4A"/>
    <w:rsid w:val="00035E4E"/>
    <w:rsid w:val="000406F5"/>
    <w:rsid w:val="000411A6"/>
    <w:rsid w:val="000426E5"/>
    <w:rsid w:val="00043EC9"/>
    <w:rsid w:val="00046D3B"/>
    <w:rsid w:val="00051B28"/>
    <w:rsid w:val="00052456"/>
    <w:rsid w:val="000533A5"/>
    <w:rsid w:val="00054B5B"/>
    <w:rsid w:val="00056047"/>
    <w:rsid w:val="00060760"/>
    <w:rsid w:val="00061E66"/>
    <w:rsid w:val="0006478A"/>
    <w:rsid w:val="0006723B"/>
    <w:rsid w:val="000703E3"/>
    <w:rsid w:val="00072A54"/>
    <w:rsid w:val="0007338E"/>
    <w:rsid w:val="00076073"/>
    <w:rsid w:val="000768C3"/>
    <w:rsid w:val="00077526"/>
    <w:rsid w:val="00082085"/>
    <w:rsid w:val="00082367"/>
    <w:rsid w:val="00083B98"/>
    <w:rsid w:val="00084969"/>
    <w:rsid w:val="0008503A"/>
    <w:rsid w:val="000873D1"/>
    <w:rsid w:val="00090B03"/>
    <w:rsid w:val="00091708"/>
    <w:rsid w:val="00092DC8"/>
    <w:rsid w:val="0009346E"/>
    <w:rsid w:val="00093892"/>
    <w:rsid w:val="00093C07"/>
    <w:rsid w:val="0009427C"/>
    <w:rsid w:val="00095512"/>
    <w:rsid w:val="00096D33"/>
    <w:rsid w:val="00096F96"/>
    <w:rsid w:val="00097DC8"/>
    <w:rsid w:val="000A2B9F"/>
    <w:rsid w:val="000A3BA7"/>
    <w:rsid w:val="000A5858"/>
    <w:rsid w:val="000A6970"/>
    <w:rsid w:val="000A7C5C"/>
    <w:rsid w:val="000A7E08"/>
    <w:rsid w:val="000B14DC"/>
    <w:rsid w:val="000B1CF3"/>
    <w:rsid w:val="000B4094"/>
    <w:rsid w:val="000C142D"/>
    <w:rsid w:val="000C1903"/>
    <w:rsid w:val="000C28EB"/>
    <w:rsid w:val="000C2FCF"/>
    <w:rsid w:val="000C3C12"/>
    <w:rsid w:val="000C4CD0"/>
    <w:rsid w:val="000C509C"/>
    <w:rsid w:val="000C6816"/>
    <w:rsid w:val="000D30E6"/>
    <w:rsid w:val="000D45A5"/>
    <w:rsid w:val="000D4C7F"/>
    <w:rsid w:val="000D5280"/>
    <w:rsid w:val="000D5ADD"/>
    <w:rsid w:val="000D7285"/>
    <w:rsid w:val="000E051F"/>
    <w:rsid w:val="000E087D"/>
    <w:rsid w:val="000E2560"/>
    <w:rsid w:val="000E2A80"/>
    <w:rsid w:val="000E4EE3"/>
    <w:rsid w:val="000E500F"/>
    <w:rsid w:val="000E6D09"/>
    <w:rsid w:val="000F0052"/>
    <w:rsid w:val="000F02B7"/>
    <w:rsid w:val="000F0AA0"/>
    <w:rsid w:val="000F1460"/>
    <w:rsid w:val="000F4CDE"/>
    <w:rsid w:val="000F563A"/>
    <w:rsid w:val="000F6C93"/>
    <w:rsid w:val="000F7332"/>
    <w:rsid w:val="00100D3E"/>
    <w:rsid w:val="00101AAE"/>
    <w:rsid w:val="00102A4F"/>
    <w:rsid w:val="00103677"/>
    <w:rsid w:val="00103AE1"/>
    <w:rsid w:val="0010562F"/>
    <w:rsid w:val="001065D6"/>
    <w:rsid w:val="00111D79"/>
    <w:rsid w:val="001122B3"/>
    <w:rsid w:val="00112510"/>
    <w:rsid w:val="0011328C"/>
    <w:rsid w:val="001134B8"/>
    <w:rsid w:val="00113E57"/>
    <w:rsid w:val="00113EB5"/>
    <w:rsid w:val="001145EE"/>
    <w:rsid w:val="0011634D"/>
    <w:rsid w:val="00116FE1"/>
    <w:rsid w:val="00122151"/>
    <w:rsid w:val="00122B5C"/>
    <w:rsid w:val="00124518"/>
    <w:rsid w:val="00124FBD"/>
    <w:rsid w:val="00125953"/>
    <w:rsid w:val="001272EB"/>
    <w:rsid w:val="00130FD6"/>
    <w:rsid w:val="0013125C"/>
    <w:rsid w:val="0013163F"/>
    <w:rsid w:val="0013186F"/>
    <w:rsid w:val="00131C3E"/>
    <w:rsid w:val="0013460F"/>
    <w:rsid w:val="001349BD"/>
    <w:rsid w:val="001349EA"/>
    <w:rsid w:val="0013736C"/>
    <w:rsid w:val="00140375"/>
    <w:rsid w:val="001407A1"/>
    <w:rsid w:val="00140BFD"/>
    <w:rsid w:val="00140C0A"/>
    <w:rsid w:val="001416FB"/>
    <w:rsid w:val="00143B4F"/>
    <w:rsid w:val="00144AF5"/>
    <w:rsid w:val="00146C21"/>
    <w:rsid w:val="00147241"/>
    <w:rsid w:val="001548F7"/>
    <w:rsid w:val="00155BF9"/>
    <w:rsid w:val="0015661C"/>
    <w:rsid w:val="00156947"/>
    <w:rsid w:val="0015703F"/>
    <w:rsid w:val="00160717"/>
    <w:rsid w:val="00161F21"/>
    <w:rsid w:val="00163810"/>
    <w:rsid w:val="00164514"/>
    <w:rsid w:val="00165140"/>
    <w:rsid w:val="00165A9F"/>
    <w:rsid w:val="00165AF1"/>
    <w:rsid w:val="00166F50"/>
    <w:rsid w:val="00167A0D"/>
    <w:rsid w:val="0017079F"/>
    <w:rsid w:val="00170FFF"/>
    <w:rsid w:val="00171A4B"/>
    <w:rsid w:val="00174F34"/>
    <w:rsid w:val="00176339"/>
    <w:rsid w:val="0017677F"/>
    <w:rsid w:val="00176E80"/>
    <w:rsid w:val="0018208F"/>
    <w:rsid w:val="0018304B"/>
    <w:rsid w:val="001845BC"/>
    <w:rsid w:val="001868CF"/>
    <w:rsid w:val="00190C6C"/>
    <w:rsid w:val="00191B69"/>
    <w:rsid w:val="001947E6"/>
    <w:rsid w:val="00195F11"/>
    <w:rsid w:val="00196B33"/>
    <w:rsid w:val="00196F7F"/>
    <w:rsid w:val="0019769C"/>
    <w:rsid w:val="001A0670"/>
    <w:rsid w:val="001A11A2"/>
    <w:rsid w:val="001A2117"/>
    <w:rsid w:val="001A25EA"/>
    <w:rsid w:val="001A305F"/>
    <w:rsid w:val="001A5F80"/>
    <w:rsid w:val="001A60E3"/>
    <w:rsid w:val="001A64F1"/>
    <w:rsid w:val="001A6E25"/>
    <w:rsid w:val="001B0070"/>
    <w:rsid w:val="001B0E65"/>
    <w:rsid w:val="001B2041"/>
    <w:rsid w:val="001B2945"/>
    <w:rsid w:val="001B33F5"/>
    <w:rsid w:val="001B4F1A"/>
    <w:rsid w:val="001B56F1"/>
    <w:rsid w:val="001B7C3A"/>
    <w:rsid w:val="001B7E50"/>
    <w:rsid w:val="001C0184"/>
    <w:rsid w:val="001C21B2"/>
    <w:rsid w:val="001C43F3"/>
    <w:rsid w:val="001C4A8A"/>
    <w:rsid w:val="001C6416"/>
    <w:rsid w:val="001C6632"/>
    <w:rsid w:val="001D007C"/>
    <w:rsid w:val="001D13E2"/>
    <w:rsid w:val="001D32AB"/>
    <w:rsid w:val="001D376A"/>
    <w:rsid w:val="001D3A95"/>
    <w:rsid w:val="001E0DE8"/>
    <w:rsid w:val="001E2281"/>
    <w:rsid w:val="001E3358"/>
    <w:rsid w:val="001E3A5C"/>
    <w:rsid w:val="001E6707"/>
    <w:rsid w:val="001E6DCD"/>
    <w:rsid w:val="001F13FB"/>
    <w:rsid w:val="001F3267"/>
    <w:rsid w:val="001F3368"/>
    <w:rsid w:val="001F34B2"/>
    <w:rsid w:val="001F3DEB"/>
    <w:rsid w:val="001F4227"/>
    <w:rsid w:val="001F6978"/>
    <w:rsid w:val="001F6BA3"/>
    <w:rsid w:val="001F7909"/>
    <w:rsid w:val="00200887"/>
    <w:rsid w:val="002034FF"/>
    <w:rsid w:val="00203EBF"/>
    <w:rsid w:val="0020472B"/>
    <w:rsid w:val="0020485C"/>
    <w:rsid w:val="00205473"/>
    <w:rsid w:val="0020570B"/>
    <w:rsid w:val="00205B12"/>
    <w:rsid w:val="00205B3B"/>
    <w:rsid w:val="00206ED4"/>
    <w:rsid w:val="0021101A"/>
    <w:rsid w:val="00211CD3"/>
    <w:rsid w:val="00213B58"/>
    <w:rsid w:val="00213E1B"/>
    <w:rsid w:val="00213F13"/>
    <w:rsid w:val="00216BE5"/>
    <w:rsid w:val="00216F34"/>
    <w:rsid w:val="002175B2"/>
    <w:rsid w:val="00217FE3"/>
    <w:rsid w:val="0022020E"/>
    <w:rsid w:val="00221945"/>
    <w:rsid w:val="002249CE"/>
    <w:rsid w:val="00225AA5"/>
    <w:rsid w:val="002270B6"/>
    <w:rsid w:val="00230A75"/>
    <w:rsid w:val="0023136B"/>
    <w:rsid w:val="00232DAB"/>
    <w:rsid w:val="00233D13"/>
    <w:rsid w:val="002353D3"/>
    <w:rsid w:val="00235B0F"/>
    <w:rsid w:val="0023662E"/>
    <w:rsid w:val="00240DAB"/>
    <w:rsid w:val="00241E70"/>
    <w:rsid w:val="00241F53"/>
    <w:rsid w:val="00242829"/>
    <w:rsid w:val="00247092"/>
    <w:rsid w:val="00247188"/>
    <w:rsid w:val="0024739A"/>
    <w:rsid w:val="00250644"/>
    <w:rsid w:val="00250AD0"/>
    <w:rsid w:val="002548CF"/>
    <w:rsid w:val="002555E6"/>
    <w:rsid w:val="00257BCF"/>
    <w:rsid w:val="00262CB3"/>
    <w:rsid w:val="002633C1"/>
    <w:rsid w:val="00267A0F"/>
    <w:rsid w:val="00271306"/>
    <w:rsid w:val="00272D54"/>
    <w:rsid w:val="00274486"/>
    <w:rsid w:val="00277BC5"/>
    <w:rsid w:val="00277F13"/>
    <w:rsid w:val="002801D1"/>
    <w:rsid w:val="002820FC"/>
    <w:rsid w:val="00282D03"/>
    <w:rsid w:val="002834EB"/>
    <w:rsid w:val="00283FFC"/>
    <w:rsid w:val="00284F69"/>
    <w:rsid w:val="00285B69"/>
    <w:rsid w:val="00286151"/>
    <w:rsid w:val="0028674D"/>
    <w:rsid w:val="00286A0F"/>
    <w:rsid w:val="00286A45"/>
    <w:rsid w:val="00287406"/>
    <w:rsid w:val="00291769"/>
    <w:rsid w:val="0029270C"/>
    <w:rsid w:val="00292ADB"/>
    <w:rsid w:val="002977D6"/>
    <w:rsid w:val="00297FCD"/>
    <w:rsid w:val="002A0BAD"/>
    <w:rsid w:val="002A253E"/>
    <w:rsid w:val="002A3583"/>
    <w:rsid w:val="002A6E61"/>
    <w:rsid w:val="002A7BFC"/>
    <w:rsid w:val="002B09B4"/>
    <w:rsid w:val="002B2151"/>
    <w:rsid w:val="002B2E7B"/>
    <w:rsid w:val="002B2EA0"/>
    <w:rsid w:val="002B4983"/>
    <w:rsid w:val="002B5AD8"/>
    <w:rsid w:val="002B649E"/>
    <w:rsid w:val="002B6B40"/>
    <w:rsid w:val="002B6F51"/>
    <w:rsid w:val="002C10D0"/>
    <w:rsid w:val="002C1433"/>
    <w:rsid w:val="002C53B4"/>
    <w:rsid w:val="002D05C6"/>
    <w:rsid w:val="002D41CB"/>
    <w:rsid w:val="002D45A0"/>
    <w:rsid w:val="002D659F"/>
    <w:rsid w:val="002D6CA1"/>
    <w:rsid w:val="002E02B5"/>
    <w:rsid w:val="002E0D4E"/>
    <w:rsid w:val="002E12D7"/>
    <w:rsid w:val="002E1735"/>
    <w:rsid w:val="002E2BBB"/>
    <w:rsid w:val="002E2C7A"/>
    <w:rsid w:val="002E2D4E"/>
    <w:rsid w:val="002E3CC4"/>
    <w:rsid w:val="002E4680"/>
    <w:rsid w:val="002E50B8"/>
    <w:rsid w:val="002E5C2C"/>
    <w:rsid w:val="002F1529"/>
    <w:rsid w:val="002F22B8"/>
    <w:rsid w:val="002F26D2"/>
    <w:rsid w:val="002F417E"/>
    <w:rsid w:val="002F551A"/>
    <w:rsid w:val="002F62D5"/>
    <w:rsid w:val="002F6629"/>
    <w:rsid w:val="002F67DF"/>
    <w:rsid w:val="002F68C9"/>
    <w:rsid w:val="00301380"/>
    <w:rsid w:val="003018FE"/>
    <w:rsid w:val="00301B0A"/>
    <w:rsid w:val="00304C04"/>
    <w:rsid w:val="00305094"/>
    <w:rsid w:val="003050CA"/>
    <w:rsid w:val="00305B93"/>
    <w:rsid w:val="00307392"/>
    <w:rsid w:val="00307846"/>
    <w:rsid w:val="00311581"/>
    <w:rsid w:val="00312218"/>
    <w:rsid w:val="00313C9F"/>
    <w:rsid w:val="00313F98"/>
    <w:rsid w:val="00314472"/>
    <w:rsid w:val="00315038"/>
    <w:rsid w:val="00315279"/>
    <w:rsid w:val="00317E9D"/>
    <w:rsid w:val="003201FA"/>
    <w:rsid w:val="003210F9"/>
    <w:rsid w:val="003233F7"/>
    <w:rsid w:val="00325EAA"/>
    <w:rsid w:val="00325F66"/>
    <w:rsid w:val="00326CC3"/>
    <w:rsid w:val="00326DCD"/>
    <w:rsid w:val="00326F88"/>
    <w:rsid w:val="0033149E"/>
    <w:rsid w:val="0033190E"/>
    <w:rsid w:val="00331938"/>
    <w:rsid w:val="00331C43"/>
    <w:rsid w:val="00331D63"/>
    <w:rsid w:val="00333D34"/>
    <w:rsid w:val="00333E87"/>
    <w:rsid w:val="00334B14"/>
    <w:rsid w:val="00334D6C"/>
    <w:rsid w:val="0033524C"/>
    <w:rsid w:val="00336457"/>
    <w:rsid w:val="003375AC"/>
    <w:rsid w:val="00337E14"/>
    <w:rsid w:val="00340041"/>
    <w:rsid w:val="00340150"/>
    <w:rsid w:val="003402CE"/>
    <w:rsid w:val="00341225"/>
    <w:rsid w:val="00343C27"/>
    <w:rsid w:val="003442AA"/>
    <w:rsid w:val="00344C61"/>
    <w:rsid w:val="00344FEA"/>
    <w:rsid w:val="003450AE"/>
    <w:rsid w:val="00345693"/>
    <w:rsid w:val="003465AD"/>
    <w:rsid w:val="00346C1F"/>
    <w:rsid w:val="0034783E"/>
    <w:rsid w:val="0035328D"/>
    <w:rsid w:val="003544BD"/>
    <w:rsid w:val="00354943"/>
    <w:rsid w:val="003553E2"/>
    <w:rsid w:val="00356B77"/>
    <w:rsid w:val="00356F2F"/>
    <w:rsid w:val="0036030F"/>
    <w:rsid w:val="0036051F"/>
    <w:rsid w:val="00362718"/>
    <w:rsid w:val="00362815"/>
    <w:rsid w:val="00363A98"/>
    <w:rsid w:val="00365D1F"/>
    <w:rsid w:val="00366778"/>
    <w:rsid w:val="00367F2C"/>
    <w:rsid w:val="003717DB"/>
    <w:rsid w:val="00371F3A"/>
    <w:rsid w:val="00373368"/>
    <w:rsid w:val="00374175"/>
    <w:rsid w:val="003766EA"/>
    <w:rsid w:val="003777A2"/>
    <w:rsid w:val="003777AA"/>
    <w:rsid w:val="00383F54"/>
    <w:rsid w:val="00383FD1"/>
    <w:rsid w:val="00384454"/>
    <w:rsid w:val="0038725E"/>
    <w:rsid w:val="00387B35"/>
    <w:rsid w:val="00387DA4"/>
    <w:rsid w:val="0039015B"/>
    <w:rsid w:val="00391961"/>
    <w:rsid w:val="00393A00"/>
    <w:rsid w:val="00397BED"/>
    <w:rsid w:val="003A0658"/>
    <w:rsid w:val="003A1E92"/>
    <w:rsid w:val="003A2CF3"/>
    <w:rsid w:val="003A36B7"/>
    <w:rsid w:val="003A4777"/>
    <w:rsid w:val="003A4A13"/>
    <w:rsid w:val="003A617B"/>
    <w:rsid w:val="003A63E3"/>
    <w:rsid w:val="003A78EF"/>
    <w:rsid w:val="003B1628"/>
    <w:rsid w:val="003B18B6"/>
    <w:rsid w:val="003B24CF"/>
    <w:rsid w:val="003B7185"/>
    <w:rsid w:val="003C34FE"/>
    <w:rsid w:val="003C3BCB"/>
    <w:rsid w:val="003C415D"/>
    <w:rsid w:val="003C5052"/>
    <w:rsid w:val="003C5E21"/>
    <w:rsid w:val="003C5FEC"/>
    <w:rsid w:val="003C7810"/>
    <w:rsid w:val="003D12CA"/>
    <w:rsid w:val="003D4A58"/>
    <w:rsid w:val="003D75ED"/>
    <w:rsid w:val="003D79F2"/>
    <w:rsid w:val="003E017D"/>
    <w:rsid w:val="003E1745"/>
    <w:rsid w:val="003E2E3D"/>
    <w:rsid w:val="003E38B1"/>
    <w:rsid w:val="003E4BF6"/>
    <w:rsid w:val="003E4D08"/>
    <w:rsid w:val="003E7E0F"/>
    <w:rsid w:val="003F0ABF"/>
    <w:rsid w:val="003F20B9"/>
    <w:rsid w:val="003F2E9A"/>
    <w:rsid w:val="003F426C"/>
    <w:rsid w:val="003F47D3"/>
    <w:rsid w:val="003F514E"/>
    <w:rsid w:val="003F609D"/>
    <w:rsid w:val="003F7DCB"/>
    <w:rsid w:val="0040065C"/>
    <w:rsid w:val="00400B13"/>
    <w:rsid w:val="0040125A"/>
    <w:rsid w:val="0040139D"/>
    <w:rsid w:val="004027B7"/>
    <w:rsid w:val="00402BA7"/>
    <w:rsid w:val="00403EC2"/>
    <w:rsid w:val="0040692A"/>
    <w:rsid w:val="00406DEE"/>
    <w:rsid w:val="004074B1"/>
    <w:rsid w:val="00410C37"/>
    <w:rsid w:val="00411224"/>
    <w:rsid w:val="004137EC"/>
    <w:rsid w:val="00413E61"/>
    <w:rsid w:val="00415523"/>
    <w:rsid w:val="004156B6"/>
    <w:rsid w:val="00415BFE"/>
    <w:rsid w:val="0042065A"/>
    <w:rsid w:val="00421108"/>
    <w:rsid w:val="0042175A"/>
    <w:rsid w:val="0042363B"/>
    <w:rsid w:val="00423B87"/>
    <w:rsid w:val="00425531"/>
    <w:rsid w:val="00430E53"/>
    <w:rsid w:val="00432AF6"/>
    <w:rsid w:val="00432DE7"/>
    <w:rsid w:val="004339CB"/>
    <w:rsid w:val="00434071"/>
    <w:rsid w:val="00434749"/>
    <w:rsid w:val="00435BF3"/>
    <w:rsid w:val="004362B1"/>
    <w:rsid w:val="00436541"/>
    <w:rsid w:val="00436799"/>
    <w:rsid w:val="00437C2D"/>
    <w:rsid w:val="004417E4"/>
    <w:rsid w:val="00441A33"/>
    <w:rsid w:val="00441B5B"/>
    <w:rsid w:val="00441BCE"/>
    <w:rsid w:val="00442B0F"/>
    <w:rsid w:val="00443965"/>
    <w:rsid w:val="00446117"/>
    <w:rsid w:val="00450643"/>
    <w:rsid w:val="004509EF"/>
    <w:rsid w:val="00450E9B"/>
    <w:rsid w:val="00450FDE"/>
    <w:rsid w:val="00451342"/>
    <w:rsid w:val="00451E40"/>
    <w:rsid w:val="0045500A"/>
    <w:rsid w:val="0045630D"/>
    <w:rsid w:val="00457103"/>
    <w:rsid w:val="0045783F"/>
    <w:rsid w:val="00457C29"/>
    <w:rsid w:val="004639AB"/>
    <w:rsid w:val="004652CA"/>
    <w:rsid w:val="00466A6B"/>
    <w:rsid w:val="00467725"/>
    <w:rsid w:val="004704A6"/>
    <w:rsid w:val="00471334"/>
    <w:rsid w:val="00471D76"/>
    <w:rsid w:val="00472440"/>
    <w:rsid w:val="00472488"/>
    <w:rsid w:val="004733F2"/>
    <w:rsid w:val="00473844"/>
    <w:rsid w:val="004746B3"/>
    <w:rsid w:val="00474BEE"/>
    <w:rsid w:val="00475E90"/>
    <w:rsid w:val="004766F1"/>
    <w:rsid w:val="004769B0"/>
    <w:rsid w:val="00480939"/>
    <w:rsid w:val="004827DD"/>
    <w:rsid w:val="0048282B"/>
    <w:rsid w:val="00482BC6"/>
    <w:rsid w:val="00483BB0"/>
    <w:rsid w:val="00483D54"/>
    <w:rsid w:val="00483FE9"/>
    <w:rsid w:val="004847A2"/>
    <w:rsid w:val="00485AA4"/>
    <w:rsid w:val="004901F2"/>
    <w:rsid w:val="004914DA"/>
    <w:rsid w:val="00491AA5"/>
    <w:rsid w:val="00493C7A"/>
    <w:rsid w:val="00494AA0"/>
    <w:rsid w:val="00494B74"/>
    <w:rsid w:val="00496BD0"/>
    <w:rsid w:val="004973B8"/>
    <w:rsid w:val="004975B5"/>
    <w:rsid w:val="004A10E7"/>
    <w:rsid w:val="004A2B5C"/>
    <w:rsid w:val="004A2BC9"/>
    <w:rsid w:val="004A3C47"/>
    <w:rsid w:val="004A5EAA"/>
    <w:rsid w:val="004A6C8E"/>
    <w:rsid w:val="004A6ED0"/>
    <w:rsid w:val="004A7E13"/>
    <w:rsid w:val="004B0A5E"/>
    <w:rsid w:val="004B0C9C"/>
    <w:rsid w:val="004B1EB4"/>
    <w:rsid w:val="004B2F82"/>
    <w:rsid w:val="004B51C6"/>
    <w:rsid w:val="004B5553"/>
    <w:rsid w:val="004B5FA5"/>
    <w:rsid w:val="004B736C"/>
    <w:rsid w:val="004C3336"/>
    <w:rsid w:val="004C3348"/>
    <w:rsid w:val="004C4DF2"/>
    <w:rsid w:val="004C554A"/>
    <w:rsid w:val="004C5DAF"/>
    <w:rsid w:val="004C6FAA"/>
    <w:rsid w:val="004C77FF"/>
    <w:rsid w:val="004D080D"/>
    <w:rsid w:val="004D242B"/>
    <w:rsid w:val="004D35C5"/>
    <w:rsid w:val="004D581C"/>
    <w:rsid w:val="004D5C86"/>
    <w:rsid w:val="004D603E"/>
    <w:rsid w:val="004E0112"/>
    <w:rsid w:val="004E0280"/>
    <w:rsid w:val="004E03EF"/>
    <w:rsid w:val="004E0987"/>
    <w:rsid w:val="004E266B"/>
    <w:rsid w:val="004E2C11"/>
    <w:rsid w:val="004E30D1"/>
    <w:rsid w:val="004E347E"/>
    <w:rsid w:val="004E5BD0"/>
    <w:rsid w:val="004E64FC"/>
    <w:rsid w:val="004E733A"/>
    <w:rsid w:val="004E7ACE"/>
    <w:rsid w:val="004E7C36"/>
    <w:rsid w:val="004F07BE"/>
    <w:rsid w:val="004F6BED"/>
    <w:rsid w:val="005005CB"/>
    <w:rsid w:val="00500F75"/>
    <w:rsid w:val="00501069"/>
    <w:rsid w:val="00503087"/>
    <w:rsid w:val="005032D7"/>
    <w:rsid w:val="00503CD0"/>
    <w:rsid w:val="00503E0D"/>
    <w:rsid w:val="005041A1"/>
    <w:rsid w:val="005056D4"/>
    <w:rsid w:val="00505E79"/>
    <w:rsid w:val="00506F33"/>
    <w:rsid w:val="00507863"/>
    <w:rsid w:val="00510E70"/>
    <w:rsid w:val="005115CB"/>
    <w:rsid w:val="005115E6"/>
    <w:rsid w:val="005120FD"/>
    <w:rsid w:val="00513DF5"/>
    <w:rsid w:val="00514E15"/>
    <w:rsid w:val="00515221"/>
    <w:rsid w:val="005154E6"/>
    <w:rsid w:val="0051569E"/>
    <w:rsid w:val="00517241"/>
    <w:rsid w:val="005209FD"/>
    <w:rsid w:val="005218F5"/>
    <w:rsid w:val="005246E9"/>
    <w:rsid w:val="0052540C"/>
    <w:rsid w:val="00526559"/>
    <w:rsid w:val="00526C87"/>
    <w:rsid w:val="005306D2"/>
    <w:rsid w:val="0053124C"/>
    <w:rsid w:val="005328D7"/>
    <w:rsid w:val="00532DEA"/>
    <w:rsid w:val="0053555C"/>
    <w:rsid w:val="00535D03"/>
    <w:rsid w:val="00537A03"/>
    <w:rsid w:val="005407E1"/>
    <w:rsid w:val="00541514"/>
    <w:rsid w:val="00543665"/>
    <w:rsid w:val="0054426E"/>
    <w:rsid w:val="00547FF6"/>
    <w:rsid w:val="00550E2D"/>
    <w:rsid w:val="00553340"/>
    <w:rsid w:val="005534F3"/>
    <w:rsid w:val="00554323"/>
    <w:rsid w:val="00554361"/>
    <w:rsid w:val="00554570"/>
    <w:rsid w:val="00554FA7"/>
    <w:rsid w:val="005554DC"/>
    <w:rsid w:val="005561BE"/>
    <w:rsid w:val="00556BB3"/>
    <w:rsid w:val="00560E63"/>
    <w:rsid w:val="00560F6E"/>
    <w:rsid w:val="00561A8A"/>
    <w:rsid w:val="00563FF2"/>
    <w:rsid w:val="00565502"/>
    <w:rsid w:val="0056559F"/>
    <w:rsid w:val="00567903"/>
    <w:rsid w:val="00567A76"/>
    <w:rsid w:val="00570063"/>
    <w:rsid w:val="0057019D"/>
    <w:rsid w:val="00571A89"/>
    <w:rsid w:val="005727B7"/>
    <w:rsid w:val="005729B1"/>
    <w:rsid w:val="005755DF"/>
    <w:rsid w:val="00575E92"/>
    <w:rsid w:val="005766F0"/>
    <w:rsid w:val="00576F9D"/>
    <w:rsid w:val="005775F5"/>
    <w:rsid w:val="00577900"/>
    <w:rsid w:val="0058049A"/>
    <w:rsid w:val="0058163B"/>
    <w:rsid w:val="00582C56"/>
    <w:rsid w:val="00583B8B"/>
    <w:rsid w:val="005849FE"/>
    <w:rsid w:val="00585806"/>
    <w:rsid w:val="00587A49"/>
    <w:rsid w:val="00587D95"/>
    <w:rsid w:val="0059162F"/>
    <w:rsid w:val="00591F53"/>
    <w:rsid w:val="005926A7"/>
    <w:rsid w:val="00592F73"/>
    <w:rsid w:val="00593EDC"/>
    <w:rsid w:val="0059452D"/>
    <w:rsid w:val="00595C01"/>
    <w:rsid w:val="00595E0F"/>
    <w:rsid w:val="005976D3"/>
    <w:rsid w:val="005A08A6"/>
    <w:rsid w:val="005A0EEA"/>
    <w:rsid w:val="005A1CB2"/>
    <w:rsid w:val="005A22AF"/>
    <w:rsid w:val="005A2B02"/>
    <w:rsid w:val="005A5296"/>
    <w:rsid w:val="005A662C"/>
    <w:rsid w:val="005B165D"/>
    <w:rsid w:val="005B21AD"/>
    <w:rsid w:val="005B2735"/>
    <w:rsid w:val="005B3686"/>
    <w:rsid w:val="005B6551"/>
    <w:rsid w:val="005B69CC"/>
    <w:rsid w:val="005C0366"/>
    <w:rsid w:val="005C03E1"/>
    <w:rsid w:val="005C2D21"/>
    <w:rsid w:val="005C5E70"/>
    <w:rsid w:val="005C6792"/>
    <w:rsid w:val="005C6AAF"/>
    <w:rsid w:val="005C768F"/>
    <w:rsid w:val="005D08F9"/>
    <w:rsid w:val="005D0CDC"/>
    <w:rsid w:val="005D54DE"/>
    <w:rsid w:val="005D61E9"/>
    <w:rsid w:val="005E0024"/>
    <w:rsid w:val="005E1298"/>
    <w:rsid w:val="005E22C1"/>
    <w:rsid w:val="005E36DA"/>
    <w:rsid w:val="005E3A53"/>
    <w:rsid w:val="005E596A"/>
    <w:rsid w:val="005E5EF3"/>
    <w:rsid w:val="005E7111"/>
    <w:rsid w:val="005F0C5C"/>
    <w:rsid w:val="005F1069"/>
    <w:rsid w:val="005F1F3E"/>
    <w:rsid w:val="005F4B38"/>
    <w:rsid w:val="005F5697"/>
    <w:rsid w:val="005F669E"/>
    <w:rsid w:val="005F7A94"/>
    <w:rsid w:val="00602FB5"/>
    <w:rsid w:val="00603CA0"/>
    <w:rsid w:val="006041C4"/>
    <w:rsid w:val="00604E71"/>
    <w:rsid w:val="006059CC"/>
    <w:rsid w:val="006060F2"/>
    <w:rsid w:val="006068F8"/>
    <w:rsid w:val="00606E5A"/>
    <w:rsid w:val="0060735A"/>
    <w:rsid w:val="00607BDB"/>
    <w:rsid w:val="00610325"/>
    <w:rsid w:val="00611C44"/>
    <w:rsid w:val="00613500"/>
    <w:rsid w:val="00615DEE"/>
    <w:rsid w:val="00615F1A"/>
    <w:rsid w:val="006162F3"/>
    <w:rsid w:val="006162FC"/>
    <w:rsid w:val="00616BA9"/>
    <w:rsid w:val="00616E49"/>
    <w:rsid w:val="00621260"/>
    <w:rsid w:val="006216D8"/>
    <w:rsid w:val="00621F73"/>
    <w:rsid w:val="006222AE"/>
    <w:rsid w:val="0062294B"/>
    <w:rsid w:val="006234B4"/>
    <w:rsid w:val="00623A54"/>
    <w:rsid w:val="00626B93"/>
    <w:rsid w:val="00631047"/>
    <w:rsid w:val="006314A4"/>
    <w:rsid w:val="006319A7"/>
    <w:rsid w:val="00633788"/>
    <w:rsid w:val="006337D5"/>
    <w:rsid w:val="00634F5A"/>
    <w:rsid w:val="0063616E"/>
    <w:rsid w:val="00636608"/>
    <w:rsid w:val="006423C5"/>
    <w:rsid w:val="006428E2"/>
    <w:rsid w:val="0064381E"/>
    <w:rsid w:val="0064646A"/>
    <w:rsid w:val="00646E22"/>
    <w:rsid w:val="00647E76"/>
    <w:rsid w:val="0065050A"/>
    <w:rsid w:val="00650AB7"/>
    <w:rsid w:val="00650FDD"/>
    <w:rsid w:val="00651BDC"/>
    <w:rsid w:val="00654F74"/>
    <w:rsid w:val="00655675"/>
    <w:rsid w:val="00656C82"/>
    <w:rsid w:val="00660F45"/>
    <w:rsid w:val="006649ED"/>
    <w:rsid w:val="00666BF7"/>
    <w:rsid w:val="00670182"/>
    <w:rsid w:val="006703B5"/>
    <w:rsid w:val="00671B20"/>
    <w:rsid w:val="00671CCC"/>
    <w:rsid w:val="00672A55"/>
    <w:rsid w:val="00674634"/>
    <w:rsid w:val="00674B80"/>
    <w:rsid w:val="00675DFB"/>
    <w:rsid w:val="006776BD"/>
    <w:rsid w:val="00680641"/>
    <w:rsid w:val="00681A80"/>
    <w:rsid w:val="006824C5"/>
    <w:rsid w:val="00682D9E"/>
    <w:rsid w:val="0068308C"/>
    <w:rsid w:val="00684EA0"/>
    <w:rsid w:val="00685202"/>
    <w:rsid w:val="006874AB"/>
    <w:rsid w:val="00687B85"/>
    <w:rsid w:val="0069013C"/>
    <w:rsid w:val="00696D26"/>
    <w:rsid w:val="00697719"/>
    <w:rsid w:val="00697AC9"/>
    <w:rsid w:val="00697C87"/>
    <w:rsid w:val="006A0A20"/>
    <w:rsid w:val="006A201D"/>
    <w:rsid w:val="006A5D06"/>
    <w:rsid w:val="006A661E"/>
    <w:rsid w:val="006A773D"/>
    <w:rsid w:val="006B040B"/>
    <w:rsid w:val="006B4572"/>
    <w:rsid w:val="006B47B0"/>
    <w:rsid w:val="006B5DE9"/>
    <w:rsid w:val="006B621E"/>
    <w:rsid w:val="006C1A92"/>
    <w:rsid w:val="006C1BB7"/>
    <w:rsid w:val="006C3152"/>
    <w:rsid w:val="006C350F"/>
    <w:rsid w:val="006C3F87"/>
    <w:rsid w:val="006C5FF4"/>
    <w:rsid w:val="006C6836"/>
    <w:rsid w:val="006C6F43"/>
    <w:rsid w:val="006C7617"/>
    <w:rsid w:val="006D1922"/>
    <w:rsid w:val="006D3E71"/>
    <w:rsid w:val="006D44DD"/>
    <w:rsid w:val="006D703D"/>
    <w:rsid w:val="006D77E8"/>
    <w:rsid w:val="006D7CAB"/>
    <w:rsid w:val="006E05B7"/>
    <w:rsid w:val="006E094F"/>
    <w:rsid w:val="006E0AB8"/>
    <w:rsid w:val="006E12DA"/>
    <w:rsid w:val="006E148E"/>
    <w:rsid w:val="006E2F13"/>
    <w:rsid w:val="006E3591"/>
    <w:rsid w:val="006E40DA"/>
    <w:rsid w:val="006E4D46"/>
    <w:rsid w:val="006E54EA"/>
    <w:rsid w:val="006E6A9B"/>
    <w:rsid w:val="006E72EF"/>
    <w:rsid w:val="006F0770"/>
    <w:rsid w:val="006F0CA6"/>
    <w:rsid w:val="006F132A"/>
    <w:rsid w:val="006F168E"/>
    <w:rsid w:val="006F1E6D"/>
    <w:rsid w:val="006F2318"/>
    <w:rsid w:val="006F2698"/>
    <w:rsid w:val="006F405A"/>
    <w:rsid w:val="006F46E7"/>
    <w:rsid w:val="006F4AE2"/>
    <w:rsid w:val="006F52B6"/>
    <w:rsid w:val="006F5E52"/>
    <w:rsid w:val="006F6692"/>
    <w:rsid w:val="006F73FE"/>
    <w:rsid w:val="0070314E"/>
    <w:rsid w:val="00703BBC"/>
    <w:rsid w:val="00703CAD"/>
    <w:rsid w:val="007041D6"/>
    <w:rsid w:val="00704319"/>
    <w:rsid w:val="00706708"/>
    <w:rsid w:val="00706FED"/>
    <w:rsid w:val="00707C19"/>
    <w:rsid w:val="007101B7"/>
    <w:rsid w:val="007107A3"/>
    <w:rsid w:val="00710865"/>
    <w:rsid w:val="007109B4"/>
    <w:rsid w:val="00714821"/>
    <w:rsid w:val="00720216"/>
    <w:rsid w:val="00720868"/>
    <w:rsid w:val="00721C14"/>
    <w:rsid w:val="00725A69"/>
    <w:rsid w:val="00725B8E"/>
    <w:rsid w:val="0073232E"/>
    <w:rsid w:val="00732471"/>
    <w:rsid w:val="007326EA"/>
    <w:rsid w:val="00734E50"/>
    <w:rsid w:val="00735190"/>
    <w:rsid w:val="007418BA"/>
    <w:rsid w:val="00741C7E"/>
    <w:rsid w:val="00741EC4"/>
    <w:rsid w:val="00742E64"/>
    <w:rsid w:val="0074403D"/>
    <w:rsid w:val="00745C65"/>
    <w:rsid w:val="00745F58"/>
    <w:rsid w:val="00747261"/>
    <w:rsid w:val="00750EFB"/>
    <w:rsid w:val="00752702"/>
    <w:rsid w:val="00760EE1"/>
    <w:rsid w:val="00762262"/>
    <w:rsid w:val="00762AE6"/>
    <w:rsid w:val="00763A40"/>
    <w:rsid w:val="00763FD5"/>
    <w:rsid w:val="00764B76"/>
    <w:rsid w:val="00767D8E"/>
    <w:rsid w:val="007715BC"/>
    <w:rsid w:val="00773DD1"/>
    <w:rsid w:val="00775A20"/>
    <w:rsid w:val="007760E5"/>
    <w:rsid w:val="00776504"/>
    <w:rsid w:val="00776CD9"/>
    <w:rsid w:val="0077768E"/>
    <w:rsid w:val="00777DD2"/>
    <w:rsid w:val="007807E9"/>
    <w:rsid w:val="00780DC1"/>
    <w:rsid w:val="00781A9E"/>
    <w:rsid w:val="00782910"/>
    <w:rsid w:val="00782CD2"/>
    <w:rsid w:val="007833D5"/>
    <w:rsid w:val="007839B1"/>
    <w:rsid w:val="00783D81"/>
    <w:rsid w:val="007865D6"/>
    <w:rsid w:val="00786D29"/>
    <w:rsid w:val="007877BB"/>
    <w:rsid w:val="00790C4B"/>
    <w:rsid w:val="00793C83"/>
    <w:rsid w:val="00793F55"/>
    <w:rsid w:val="00795746"/>
    <w:rsid w:val="007959BA"/>
    <w:rsid w:val="007A0703"/>
    <w:rsid w:val="007A1CB9"/>
    <w:rsid w:val="007A2A6F"/>
    <w:rsid w:val="007A3407"/>
    <w:rsid w:val="007A4751"/>
    <w:rsid w:val="007A57FF"/>
    <w:rsid w:val="007A67C6"/>
    <w:rsid w:val="007A6F18"/>
    <w:rsid w:val="007A71E9"/>
    <w:rsid w:val="007B04A9"/>
    <w:rsid w:val="007B0B2B"/>
    <w:rsid w:val="007B1102"/>
    <w:rsid w:val="007B111F"/>
    <w:rsid w:val="007B227E"/>
    <w:rsid w:val="007B2611"/>
    <w:rsid w:val="007B5E06"/>
    <w:rsid w:val="007B6DEA"/>
    <w:rsid w:val="007C0020"/>
    <w:rsid w:val="007C3093"/>
    <w:rsid w:val="007C3463"/>
    <w:rsid w:val="007C3666"/>
    <w:rsid w:val="007C3DA0"/>
    <w:rsid w:val="007C5521"/>
    <w:rsid w:val="007C6086"/>
    <w:rsid w:val="007C63E5"/>
    <w:rsid w:val="007C6904"/>
    <w:rsid w:val="007C79B5"/>
    <w:rsid w:val="007C7C92"/>
    <w:rsid w:val="007D17D1"/>
    <w:rsid w:val="007D1BF6"/>
    <w:rsid w:val="007D305A"/>
    <w:rsid w:val="007D3680"/>
    <w:rsid w:val="007D368C"/>
    <w:rsid w:val="007D5131"/>
    <w:rsid w:val="007E5184"/>
    <w:rsid w:val="007E60D2"/>
    <w:rsid w:val="007E72E2"/>
    <w:rsid w:val="007F2B2F"/>
    <w:rsid w:val="007F3FAC"/>
    <w:rsid w:val="007F4211"/>
    <w:rsid w:val="007F6A51"/>
    <w:rsid w:val="007F7C56"/>
    <w:rsid w:val="00800250"/>
    <w:rsid w:val="00802612"/>
    <w:rsid w:val="0080363A"/>
    <w:rsid w:val="00803CCC"/>
    <w:rsid w:val="008051C6"/>
    <w:rsid w:val="00807A4A"/>
    <w:rsid w:val="00807FE9"/>
    <w:rsid w:val="008113D8"/>
    <w:rsid w:val="00812030"/>
    <w:rsid w:val="008126F8"/>
    <w:rsid w:val="00812976"/>
    <w:rsid w:val="00812B8D"/>
    <w:rsid w:val="00813CAF"/>
    <w:rsid w:val="008146D7"/>
    <w:rsid w:val="00816378"/>
    <w:rsid w:val="00816678"/>
    <w:rsid w:val="00820598"/>
    <w:rsid w:val="00820BEA"/>
    <w:rsid w:val="00820C57"/>
    <w:rsid w:val="00822A1F"/>
    <w:rsid w:val="008241C8"/>
    <w:rsid w:val="00832418"/>
    <w:rsid w:val="00832596"/>
    <w:rsid w:val="00832D02"/>
    <w:rsid w:val="008346F9"/>
    <w:rsid w:val="0083499E"/>
    <w:rsid w:val="00835565"/>
    <w:rsid w:val="00836FFA"/>
    <w:rsid w:val="00840AEE"/>
    <w:rsid w:val="00844F5D"/>
    <w:rsid w:val="008529DF"/>
    <w:rsid w:val="00853253"/>
    <w:rsid w:val="00853402"/>
    <w:rsid w:val="00853AA1"/>
    <w:rsid w:val="008548A7"/>
    <w:rsid w:val="0085502D"/>
    <w:rsid w:val="00860049"/>
    <w:rsid w:val="0086057C"/>
    <w:rsid w:val="00860CAD"/>
    <w:rsid w:val="00864460"/>
    <w:rsid w:val="0086468D"/>
    <w:rsid w:val="00870870"/>
    <w:rsid w:val="00871850"/>
    <w:rsid w:val="00871E0D"/>
    <w:rsid w:val="00872F61"/>
    <w:rsid w:val="008743B9"/>
    <w:rsid w:val="00876278"/>
    <w:rsid w:val="00880B2F"/>
    <w:rsid w:val="008814EB"/>
    <w:rsid w:val="00882236"/>
    <w:rsid w:val="008822D1"/>
    <w:rsid w:val="00882FB4"/>
    <w:rsid w:val="008847A6"/>
    <w:rsid w:val="00884A68"/>
    <w:rsid w:val="00885B68"/>
    <w:rsid w:val="0088620B"/>
    <w:rsid w:val="00886644"/>
    <w:rsid w:val="00890298"/>
    <w:rsid w:val="00890CDF"/>
    <w:rsid w:val="008924FF"/>
    <w:rsid w:val="00896B79"/>
    <w:rsid w:val="008978D1"/>
    <w:rsid w:val="00897ECB"/>
    <w:rsid w:val="008A12FF"/>
    <w:rsid w:val="008A1B13"/>
    <w:rsid w:val="008A1DDF"/>
    <w:rsid w:val="008A2006"/>
    <w:rsid w:val="008A3281"/>
    <w:rsid w:val="008A3AE0"/>
    <w:rsid w:val="008A4A45"/>
    <w:rsid w:val="008A4ADA"/>
    <w:rsid w:val="008A4DDE"/>
    <w:rsid w:val="008A7086"/>
    <w:rsid w:val="008A77EB"/>
    <w:rsid w:val="008B0DFF"/>
    <w:rsid w:val="008B20DD"/>
    <w:rsid w:val="008B2436"/>
    <w:rsid w:val="008B2E81"/>
    <w:rsid w:val="008B4E8F"/>
    <w:rsid w:val="008B7812"/>
    <w:rsid w:val="008C2E87"/>
    <w:rsid w:val="008C3F84"/>
    <w:rsid w:val="008C5204"/>
    <w:rsid w:val="008D08B9"/>
    <w:rsid w:val="008D1B22"/>
    <w:rsid w:val="008D250D"/>
    <w:rsid w:val="008D2529"/>
    <w:rsid w:val="008D4D6F"/>
    <w:rsid w:val="008D4EE9"/>
    <w:rsid w:val="008D58C4"/>
    <w:rsid w:val="008D63BE"/>
    <w:rsid w:val="008D71C0"/>
    <w:rsid w:val="008D7294"/>
    <w:rsid w:val="008D76B6"/>
    <w:rsid w:val="008E0D6A"/>
    <w:rsid w:val="008E25F3"/>
    <w:rsid w:val="008E31E9"/>
    <w:rsid w:val="008E6796"/>
    <w:rsid w:val="008E71AC"/>
    <w:rsid w:val="008E7B08"/>
    <w:rsid w:val="008F23E3"/>
    <w:rsid w:val="008F38DE"/>
    <w:rsid w:val="008F795D"/>
    <w:rsid w:val="00900A6D"/>
    <w:rsid w:val="00901440"/>
    <w:rsid w:val="009025CD"/>
    <w:rsid w:val="00903339"/>
    <w:rsid w:val="00903AC6"/>
    <w:rsid w:val="00903E99"/>
    <w:rsid w:val="009046BD"/>
    <w:rsid w:val="0090571B"/>
    <w:rsid w:val="00905B3F"/>
    <w:rsid w:val="00905C08"/>
    <w:rsid w:val="00905D40"/>
    <w:rsid w:val="0090632E"/>
    <w:rsid w:val="00907329"/>
    <w:rsid w:val="00907E75"/>
    <w:rsid w:val="00912A8B"/>
    <w:rsid w:val="00915749"/>
    <w:rsid w:val="00916860"/>
    <w:rsid w:val="009171F8"/>
    <w:rsid w:val="00917691"/>
    <w:rsid w:val="009178EA"/>
    <w:rsid w:val="00917DE5"/>
    <w:rsid w:val="00917FE9"/>
    <w:rsid w:val="00922BEC"/>
    <w:rsid w:val="009245DF"/>
    <w:rsid w:val="00924B2F"/>
    <w:rsid w:val="009260DE"/>
    <w:rsid w:val="009268B0"/>
    <w:rsid w:val="00927755"/>
    <w:rsid w:val="00930D0F"/>
    <w:rsid w:val="009315A5"/>
    <w:rsid w:val="00932C6F"/>
    <w:rsid w:val="009353E2"/>
    <w:rsid w:val="0093614D"/>
    <w:rsid w:val="009428B7"/>
    <w:rsid w:val="00944F0B"/>
    <w:rsid w:val="009466D6"/>
    <w:rsid w:val="00946C69"/>
    <w:rsid w:val="00946D5B"/>
    <w:rsid w:val="00947279"/>
    <w:rsid w:val="009506DE"/>
    <w:rsid w:val="00950F2E"/>
    <w:rsid w:val="00950F53"/>
    <w:rsid w:val="00953DB1"/>
    <w:rsid w:val="0095512F"/>
    <w:rsid w:val="00955E03"/>
    <w:rsid w:val="00956BB3"/>
    <w:rsid w:val="00956C43"/>
    <w:rsid w:val="009571D2"/>
    <w:rsid w:val="00957A69"/>
    <w:rsid w:val="00962358"/>
    <w:rsid w:val="0096318C"/>
    <w:rsid w:val="00964D59"/>
    <w:rsid w:val="00965F86"/>
    <w:rsid w:val="00966909"/>
    <w:rsid w:val="009706A3"/>
    <w:rsid w:val="00971389"/>
    <w:rsid w:val="00973922"/>
    <w:rsid w:val="00973DA5"/>
    <w:rsid w:val="0097565F"/>
    <w:rsid w:val="00975FD9"/>
    <w:rsid w:val="00976BC3"/>
    <w:rsid w:val="00980370"/>
    <w:rsid w:val="00981E43"/>
    <w:rsid w:val="00984071"/>
    <w:rsid w:val="00985D0C"/>
    <w:rsid w:val="00985D34"/>
    <w:rsid w:val="0098662E"/>
    <w:rsid w:val="00991092"/>
    <w:rsid w:val="00996A58"/>
    <w:rsid w:val="009A016A"/>
    <w:rsid w:val="009A0B8A"/>
    <w:rsid w:val="009A2C06"/>
    <w:rsid w:val="009A3C73"/>
    <w:rsid w:val="009A4028"/>
    <w:rsid w:val="009A6659"/>
    <w:rsid w:val="009A7F37"/>
    <w:rsid w:val="009B2155"/>
    <w:rsid w:val="009B39BC"/>
    <w:rsid w:val="009B4D9A"/>
    <w:rsid w:val="009B5508"/>
    <w:rsid w:val="009B5931"/>
    <w:rsid w:val="009B64D5"/>
    <w:rsid w:val="009B65EA"/>
    <w:rsid w:val="009C03DD"/>
    <w:rsid w:val="009C2A88"/>
    <w:rsid w:val="009C3101"/>
    <w:rsid w:val="009C37FF"/>
    <w:rsid w:val="009C3DEF"/>
    <w:rsid w:val="009C4B40"/>
    <w:rsid w:val="009C4CA4"/>
    <w:rsid w:val="009C673D"/>
    <w:rsid w:val="009D07BF"/>
    <w:rsid w:val="009D0CA2"/>
    <w:rsid w:val="009D26C9"/>
    <w:rsid w:val="009D3E17"/>
    <w:rsid w:val="009D60B5"/>
    <w:rsid w:val="009D6F9A"/>
    <w:rsid w:val="009D7E44"/>
    <w:rsid w:val="009E05D7"/>
    <w:rsid w:val="009E2F6B"/>
    <w:rsid w:val="009E2FE9"/>
    <w:rsid w:val="009E329B"/>
    <w:rsid w:val="009E34FA"/>
    <w:rsid w:val="009E44E4"/>
    <w:rsid w:val="009E48BF"/>
    <w:rsid w:val="009E5EDE"/>
    <w:rsid w:val="009F0370"/>
    <w:rsid w:val="009F5132"/>
    <w:rsid w:val="009F5D26"/>
    <w:rsid w:val="009F662D"/>
    <w:rsid w:val="009F6D04"/>
    <w:rsid w:val="009F7BEC"/>
    <w:rsid w:val="00A001EA"/>
    <w:rsid w:val="00A01898"/>
    <w:rsid w:val="00A03405"/>
    <w:rsid w:val="00A0494D"/>
    <w:rsid w:val="00A05950"/>
    <w:rsid w:val="00A067F2"/>
    <w:rsid w:val="00A06926"/>
    <w:rsid w:val="00A06BD5"/>
    <w:rsid w:val="00A06FC8"/>
    <w:rsid w:val="00A07123"/>
    <w:rsid w:val="00A07255"/>
    <w:rsid w:val="00A07E84"/>
    <w:rsid w:val="00A1278A"/>
    <w:rsid w:val="00A1418F"/>
    <w:rsid w:val="00A14CAB"/>
    <w:rsid w:val="00A15765"/>
    <w:rsid w:val="00A159BB"/>
    <w:rsid w:val="00A163A8"/>
    <w:rsid w:val="00A16D27"/>
    <w:rsid w:val="00A2015E"/>
    <w:rsid w:val="00A21FA0"/>
    <w:rsid w:val="00A2264F"/>
    <w:rsid w:val="00A227CF"/>
    <w:rsid w:val="00A2474A"/>
    <w:rsid w:val="00A24FBA"/>
    <w:rsid w:val="00A25A76"/>
    <w:rsid w:val="00A277FD"/>
    <w:rsid w:val="00A27920"/>
    <w:rsid w:val="00A31111"/>
    <w:rsid w:val="00A313F6"/>
    <w:rsid w:val="00A31694"/>
    <w:rsid w:val="00A32C47"/>
    <w:rsid w:val="00A34DAE"/>
    <w:rsid w:val="00A35A2D"/>
    <w:rsid w:val="00A35A9B"/>
    <w:rsid w:val="00A35CC2"/>
    <w:rsid w:val="00A36722"/>
    <w:rsid w:val="00A37A2F"/>
    <w:rsid w:val="00A37D33"/>
    <w:rsid w:val="00A403DB"/>
    <w:rsid w:val="00A40B62"/>
    <w:rsid w:val="00A40DBE"/>
    <w:rsid w:val="00A414BD"/>
    <w:rsid w:val="00A41A7D"/>
    <w:rsid w:val="00A42936"/>
    <w:rsid w:val="00A42F9B"/>
    <w:rsid w:val="00A43286"/>
    <w:rsid w:val="00A43BFB"/>
    <w:rsid w:val="00A44486"/>
    <w:rsid w:val="00A45721"/>
    <w:rsid w:val="00A45F04"/>
    <w:rsid w:val="00A50C3E"/>
    <w:rsid w:val="00A511EF"/>
    <w:rsid w:val="00A52A80"/>
    <w:rsid w:val="00A54A9B"/>
    <w:rsid w:val="00A54AE4"/>
    <w:rsid w:val="00A564DA"/>
    <w:rsid w:val="00A56548"/>
    <w:rsid w:val="00A579FA"/>
    <w:rsid w:val="00A57E45"/>
    <w:rsid w:val="00A57E7C"/>
    <w:rsid w:val="00A601C0"/>
    <w:rsid w:val="00A6230A"/>
    <w:rsid w:val="00A6407E"/>
    <w:rsid w:val="00A655E7"/>
    <w:rsid w:val="00A668F4"/>
    <w:rsid w:val="00A67CCD"/>
    <w:rsid w:val="00A707BA"/>
    <w:rsid w:val="00A711A2"/>
    <w:rsid w:val="00A73EF2"/>
    <w:rsid w:val="00A73F30"/>
    <w:rsid w:val="00A765D1"/>
    <w:rsid w:val="00A77B68"/>
    <w:rsid w:val="00A803A7"/>
    <w:rsid w:val="00A83861"/>
    <w:rsid w:val="00A83966"/>
    <w:rsid w:val="00A841E3"/>
    <w:rsid w:val="00A84658"/>
    <w:rsid w:val="00A84AD0"/>
    <w:rsid w:val="00A85734"/>
    <w:rsid w:val="00A86C90"/>
    <w:rsid w:val="00A86ED6"/>
    <w:rsid w:val="00A87A07"/>
    <w:rsid w:val="00A87DF3"/>
    <w:rsid w:val="00A910C3"/>
    <w:rsid w:val="00A91880"/>
    <w:rsid w:val="00A91F4B"/>
    <w:rsid w:val="00A92626"/>
    <w:rsid w:val="00A92A17"/>
    <w:rsid w:val="00A936C0"/>
    <w:rsid w:val="00A9508C"/>
    <w:rsid w:val="00A954CA"/>
    <w:rsid w:val="00A97E8C"/>
    <w:rsid w:val="00A97EE1"/>
    <w:rsid w:val="00AA143C"/>
    <w:rsid w:val="00AA1873"/>
    <w:rsid w:val="00AA2C05"/>
    <w:rsid w:val="00AA3246"/>
    <w:rsid w:val="00AA3CB0"/>
    <w:rsid w:val="00AA5E8A"/>
    <w:rsid w:val="00AA61FC"/>
    <w:rsid w:val="00AB083B"/>
    <w:rsid w:val="00AB1B08"/>
    <w:rsid w:val="00AB249A"/>
    <w:rsid w:val="00AB2947"/>
    <w:rsid w:val="00AB2AC4"/>
    <w:rsid w:val="00AB2DD7"/>
    <w:rsid w:val="00AB3E95"/>
    <w:rsid w:val="00AB40DC"/>
    <w:rsid w:val="00AB4234"/>
    <w:rsid w:val="00AB4AE2"/>
    <w:rsid w:val="00AB6C8C"/>
    <w:rsid w:val="00AB6E30"/>
    <w:rsid w:val="00AB7900"/>
    <w:rsid w:val="00AC0077"/>
    <w:rsid w:val="00AC0301"/>
    <w:rsid w:val="00AC05FA"/>
    <w:rsid w:val="00AC0D53"/>
    <w:rsid w:val="00AC0E02"/>
    <w:rsid w:val="00AC1367"/>
    <w:rsid w:val="00AC1986"/>
    <w:rsid w:val="00AC47BC"/>
    <w:rsid w:val="00AD07D3"/>
    <w:rsid w:val="00AD0E8C"/>
    <w:rsid w:val="00AD1EAB"/>
    <w:rsid w:val="00AD1EE6"/>
    <w:rsid w:val="00AD25A1"/>
    <w:rsid w:val="00AD2C3D"/>
    <w:rsid w:val="00AD3026"/>
    <w:rsid w:val="00AD360B"/>
    <w:rsid w:val="00AD679A"/>
    <w:rsid w:val="00AD682D"/>
    <w:rsid w:val="00AD7C19"/>
    <w:rsid w:val="00AE1941"/>
    <w:rsid w:val="00AE2DEA"/>
    <w:rsid w:val="00AE3626"/>
    <w:rsid w:val="00AE66DA"/>
    <w:rsid w:val="00AF1E27"/>
    <w:rsid w:val="00AF43C8"/>
    <w:rsid w:val="00AF65A7"/>
    <w:rsid w:val="00AF6621"/>
    <w:rsid w:val="00AF67B6"/>
    <w:rsid w:val="00AF6C69"/>
    <w:rsid w:val="00AF6EFD"/>
    <w:rsid w:val="00AF726F"/>
    <w:rsid w:val="00B00EE8"/>
    <w:rsid w:val="00B02014"/>
    <w:rsid w:val="00B03813"/>
    <w:rsid w:val="00B04123"/>
    <w:rsid w:val="00B054B8"/>
    <w:rsid w:val="00B056FA"/>
    <w:rsid w:val="00B06416"/>
    <w:rsid w:val="00B075CD"/>
    <w:rsid w:val="00B07916"/>
    <w:rsid w:val="00B079ED"/>
    <w:rsid w:val="00B11948"/>
    <w:rsid w:val="00B12868"/>
    <w:rsid w:val="00B132D1"/>
    <w:rsid w:val="00B1475B"/>
    <w:rsid w:val="00B16432"/>
    <w:rsid w:val="00B170EA"/>
    <w:rsid w:val="00B17DE9"/>
    <w:rsid w:val="00B20148"/>
    <w:rsid w:val="00B20BFC"/>
    <w:rsid w:val="00B213C4"/>
    <w:rsid w:val="00B21A15"/>
    <w:rsid w:val="00B220BE"/>
    <w:rsid w:val="00B22B56"/>
    <w:rsid w:val="00B22FCF"/>
    <w:rsid w:val="00B23C03"/>
    <w:rsid w:val="00B24055"/>
    <w:rsid w:val="00B27AB7"/>
    <w:rsid w:val="00B30469"/>
    <w:rsid w:val="00B31548"/>
    <w:rsid w:val="00B321F6"/>
    <w:rsid w:val="00B326BB"/>
    <w:rsid w:val="00B337CA"/>
    <w:rsid w:val="00B34432"/>
    <w:rsid w:val="00B3531F"/>
    <w:rsid w:val="00B35CA1"/>
    <w:rsid w:val="00B37CE7"/>
    <w:rsid w:val="00B40740"/>
    <w:rsid w:val="00B4363A"/>
    <w:rsid w:val="00B442A4"/>
    <w:rsid w:val="00B47ADB"/>
    <w:rsid w:val="00B50F97"/>
    <w:rsid w:val="00B510F0"/>
    <w:rsid w:val="00B52494"/>
    <w:rsid w:val="00B52609"/>
    <w:rsid w:val="00B540B3"/>
    <w:rsid w:val="00B541A3"/>
    <w:rsid w:val="00B54347"/>
    <w:rsid w:val="00B543D8"/>
    <w:rsid w:val="00B54C4A"/>
    <w:rsid w:val="00B55874"/>
    <w:rsid w:val="00B55C98"/>
    <w:rsid w:val="00B5651F"/>
    <w:rsid w:val="00B602E3"/>
    <w:rsid w:val="00B60B07"/>
    <w:rsid w:val="00B61A16"/>
    <w:rsid w:val="00B6216C"/>
    <w:rsid w:val="00B621EC"/>
    <w:rsid w:val="00B62CF2"/>
    <w:rsid w:val="00B62F37"/>
    <w:rsid w:val="00B6350B"/>
    <w:rsid w:val="00B66D15"/>
    <w:rsid w:val="00B67253"/>
    <w:rsid w:val="00B67967"/>
    <w:rsid w:val="00B70E2E"/>
    <w:rsid w:val="00B716F8"/>
    <w:rsid w:val="00B76CAE"/>
    <w:rsid w:val="00B77A60"/>
    <w:rsid w:val="00B80740"/>
    <w:rsid w:val="00B80FBA"/>
    <w:rsid w:val="00B815A0"/>
    <w:rsid w:val="00B82918"/>
    <w:rsid w:val="00B83D73"/>
    <w:rsid w:val="00B845E5"/>
    <w:rsid w:val="00B84B32"/>
    <w:rsid w:val="00B85468"/>
    <w:rsid w:val="00B856F5"/>
    <w:rsid w:val="00B85B78"/>
    <w:rsid w:val="00B8702C"/>
    <w:rsid w:val="00B873AE"/>
    <w:rsid w:val="00B87E1F"/>
    <w:rsid w:val="00B903BB"/>
    <w:rsid w:val="00B906ED"/>
    <w:rsid w:val="00B9305A"/>
    <w:rsid w:val="00B93741"/>
    <w:rsid w:val="00B94E0C"/>
    <w:rsid w:val="00B96618"/>
    <w:rsid w:val="00B977BF"/>
    <w:rsid w:val="00BA093B"/>
    <w:rsid w:val="00BA1FF9"/>
    <w:rsid w:val="00BB0406"/>
    <w:rsid w:val="00BB0A3F"/>
    <w:rsid w:val="00BB0FDA"/>
    <w:rsid w:val="00BB1295"/>
    <w:rsid w:val="00BB1670"/>
    <w:rsid w:val="00BB1BDC"/>
    <w:rsid w:val="00BB1DBF"/>
    <w:rsid w:val="00BB239F"/>
    <w:rsid w:val="00BB4B5B"/>
    <w:rsid w:val="00BB5E67"/>
    <w:rsid w:val="00BB6EFA"/>
    <w:rsid w:val="00BB71C8"/>
    <w:rsid w:val="00BB7F50"/>
    <w:rsid w:val="00BC0601"/>
    <w:rsid w:val="00BC076F"/>
    <w:rsid w:val="00BC160D"/>
    <w:rsid w:val="00BC1698"/>
    <w:rsid w:val="00BC3A2E"/>
    <w:rsid w:val="00BC4025"/>
    <w:rsid w:val="00BC46A4"/>
    <w:rsid w:val="00BC5CB5"/>
    <w:rsid w:val="00BC782E"/>
    <w:rsid w:val="00BD0A54"/>
    <w:rsid w:val="00BD1C09"/>
    <w:rsid w:val="00BD1EE3"/>
    <w:rsid w:val="00BE09D1"/>
    <w:rsid w:val="00BE0A04"/>
    <w:rsid w:val="00BE26A6"/>
    <w:rsid w:val="00BE38C6"/>
    <w:rsid w:val="00BE51E3"/>
    <w:rsid w:val="00BE680B"/>
    <w:rsid w:val="00BE6909"/>
    <w:rsid w:val="00BE6A82"/>
    <w:rsid w:val="00BE7499"/>
    <w:rsid w:val="00BF1552"/>
    <w:rsid w:val="00BF1865"/>
    <w:rsid w:val="00BF2094"/>
    <w:rsid w:val="00BF20DA"/>
    <w:rsid w:val="00BF2BBF"/>
    <w:rsid w:val="00BF3A1D"/>
    <w:rsid w:val="00BF56DB"/>
    <w:rsid w:val="00BF74BC"/>
    <w:rsid w:val="00C0310B"/>
    <w:rsid w:val="00C04FB9"/>
    <w:rsid w:val="00C12486"/>
    <w:rsid w:val="00C13A1D"/>
    <w:rsid w:val="00C14583"/>
    <w:rsid w:val="00C15DC3"/>
    <w:rsid w:val="00C16074"/>
    <w:rsid w:val="00C16D75"/>
    <w:rsid w:val="00C16EAB"/>
    <w:rsid w:val="00C17BFB"/>
    <w:rsid w:val="00C252FB"/>
    <w:rsid w:val="00C259F4"/>
    <w:rsid w:val="00C25F15"/>
    <w:rsid w:val="00C274C2"/>
    <w:rsid w:val="00C30232"/>
    <w:rsid w:val="00C31D5D"/>
    <w:rsid w:val="00C322C4"/>
    <w:rsid w:val="00C32A67"/>
    <w:rsid w:val="00C32A6F"/>
    <w:rsid w:val="00C35357"/>
    <w:rsid w:val="00C35B7D"/>
    <w:rsid w:val="00C36398"/>
    <w:rsid w:val="00C4078D"/>
    <w:rsid w:val="00C42D2B"/>
    <w:rsid w:val="00C44A9D"/>
    <w:rsid w:val="00C45C86"/>
    <w:rsid w:val="00C46D78"/>
    <w:rsid w:val="00C47AA1"/>
    <w:rsid w:val="00C47B35"/>
    <w:rsid w:val="00C50B06"/>
    <w:rsid w:val="00C50C84"/>
    <w:rsid w:val="00C536A4"/>
    <w:rsid w:val="00C55055"/>
    <w:rsid w:val="00C55124"/>
    <w:rsid w:val="00C55936"/>
    <w:rsid w:val="00C6035E"/>
    <w:rsid w:val="00C61D6D"/>
    <w:rsid w:val="00C63766"/>
    <w:rsid w:val="00C64FF1"/>
    <w:rsid w:val="00C65B03"/>
    <w:rsid w:val="00C66426"/>
    <w:rsid w:val="00C6642B"/>
    <w:rsid w:val="00C67571"/>
    <w:rsid w:val="00C71A96"/>
    <w:rsid w:val="00C73516"/>
    <w:rsid w:val="00C73EA9"/>
    <w:rsid w:val="00C760F9"/>
    <w:rsid w:val="00C7658E"/>
    <w:rsid w:val="00C76C7F"/>
    <w:rsid w:val="00C76E27"/>
    <w:rsid w:val="00C76E38"/>
    <w:rsid w:val="00C80BB2"/>
    <w:rsid w:val="00C82076"/>
    <w:rsid w:val="00C8249B"/>
    <w:rsid w:val="00C83619"/>
    <w:rsid w:val="00C846CA"/>
    <w:rsid w:val="00C86BA2"/>
    <w:rsid w:val="00C9651D"/>
    <w:rsid w:val="00C96C58"/>
    <w:rsid w:val="00C97BAC"/>
    <w:rsid w:val="00CA1D41"/>
    <w:rsid w:val="00CA337D"/>
    <w:rsid w:val="00CA642F"/>
    <w:rsid w:val="00CA7C5A"/>
    <w:rsid w:val="00CB53BD"/>
    <w:rsid w:val="00CB5806"/>
    <w:rsid w:val="00CB68C6"/>
    <w:rsid w:val="00CB6B7C"/>
    <w:rsid w:val="00CB774C"/>
    <w:rsid w:val="00CC0AB3"/>
    <w:rsid w:val="00CC0DC1"/>
    <w:rsid w:val="00CC1114"/>
    <w:rsid w:val="00CC3054"/>
    <w:rsid w:val="00CC3E36"/>
    <w:rsid w:val="00CC437B"/>
    <w:rsid w:val="00CC65B4"/>
    <w:rsid w:val="00CC6864"/>
    <w:rsid w:val="00CC7C9E"/>
    <w:rsid w:val="00CC7D51"/>
    <w:rsid w:val="00CD0673"/>
    <w:rsid w:val="00CD1DDA"/>
    <w:rsid w:val="00CD22A8"/>
    <w:rsid w:val="00CD349D"/>
    <w:rsid w:val="00CD362F"/>
    <w:rsid w:val="00CD3F50"/>
    <w:rsid w:val="00CD7344"/>
    <w:rsid w:val="00CE0001"/>
    <w:rsid w:val="00CE269E"/>
    <w:rsid w:val="00CE390C"/>
    <w:rsid w:val="00CE7C93"/>
    <w:rsid w:val="00CE7D07"/>
    <w:rsid w:val="00CF1444"/>
    <w:rsid w:val="00CF2193"/>
    <w:rsid w:val="00CF221F"/>
    <w:rsid w:val="00CF29B6"/>
    <w:rsid w:val="00CF38A2"/>
    <w:rsid w:val="00CF3D82"/>
    <w:rsid w:val="00CF4ACD"/>
    <w:rsid w:val="00CF60B3"/>
    <w:rsid w:val="00CF6F93"/>
    <w:rsid w:val="00CF7040"/>
    <w:rsid w:val="00CF7B25"/>
    <w:rsid w:val="00D0067A"/>
    <w:rsid w:val="00D00C5A"/>
    <w:rsid w:val="00D00E3C"/>
    <w:rsid w:val="00D01D61"/>
    <w:rsid w:val="00D02F94"/>
    <w:rsid w:val="00D0382D"/>
    <w:rsid w:val="00D04CCE"/>
    <w:rsid w:val="00D04DB2"/>
    <w:rsid w:val="00D06E67"/>
    <w:rsid w:val="00D0707B"/>
    <w:rsid w:val="00D07F42"/>
    <w:rsid w:val="00D11118"/>
    <w:rsid w:val="00D12F88"/>
    <w:rsid w:val="00D13939"/>
    <w:rsid w:val="00D1442B"/>
    <w:rsid w:val="00D14AD2"/>
    <w:rsid w:val="00D164C2"/>
    <w:rsid w:val="00D20D30"/>
    <w:rsid w:val="00D22FDC"/>
    <w:rsid w:val="00D235D9"/>
    <w:rsid w:val="00D247CB"/>
    <w:rsid w:val="00D24971"/>
    <w:rsid w:val="00D2502B"/>
    <w:rsid w:val="00D26F1C"/>
    <w:rsid w:val="00D306F0"/>
    <w:rsid w:val="00D30985"/>
    <w:rsid w:val="00D32B11"/>
    <w:rsid w:val="00D33901"/>
    <w:rsid w:val="00D41F1E"/>
    <w:rsid w:val="00D4252A"/>
    <w:rsid w:val="00D436BB"/>
    <w:rsid w:val="00D44001"/>
    <w:rsid w:val="00D44826"/>
    <w:rsid w:val="00D45F22"/>
    <w:rsid w:val="00D468A2"/>
    <w:rsid w:val="00D4759B"/>
    <w:rsid w:val="00D4768F"/>
    <w:rsid w:val="00D477ED"/>
    <w:rsid w:val="00D47BB7"/>
    <w:rsid w:val="00D51979"/>
    <w:rsid w:val="00D531E9"/>
    <w:rsid w:val="00D54401"/>
    <w:rsid w:val="00D55350"/>
    <w:rsid w:val="00D557D2"/>
    <w:rsid w:val="00D558B4"/>
    <w:rsid w:val="00D6121A"/>
    <w:rsid w:val="00D6297E"/>
    <w:rsid w:val="00D62F51"/>
    <w:rsid w:val="00D63AD1"/>
    <w:rsid w:val="00D65AD4"/>
    <w:rsid w:val="00D6617E"/>
    <w:rsid w:val="00D66355"/>
    <w:rsid w:val="00D66FA8"/>
    <w:rsid w:val="00D72007"/>
    <w:rsid w:val="00D72958"/>
    <w:rsid w:val="00D7340E"/>
    <w:rsid w:val="00D74418"/>
    <w:rsid w:val="00D75890"/>
    <w:rsid w:val="00D77035"/>
    <w:rsid w:val="00D800DA"/>
    <w:rsid w:val="00D80641"/>
    <w:rsid w:val="00D80BDC"/>
    <w:rsid w:val="00D81A0D"/>
    <w:rsid w:val="00D8256F"/>
    <w:rsid w:val="00D82BDD"/>
    <w:rsid w:val="00D83DA7"/>
    <w:rsid w:val="00D83E6B"/>
    <w:rsid w:val="00D848D4"/>
    <w:rsid w:val="00D86684"/>
    <w:rsid w:val="00D87516"/>
    <w:rsid w:val="00D90514"/>
    <w:rsid w:val="00D90F81"/>
    <w:rsid w:val="00D91718"/>
    <w:rsid w:val="00D94F1C"/>
    <w:rsid w:val="00D974F9"/>
    <w:rsid w:val="00D976A1"/>
    <w:rsid w:val="00DA16B7"/>
    <w:rsid w:val="00DA37A8"/>
    <w:rsid w:val="00DA4468"/>
    <w:rsid w:val="00DA45DA"/>
    <w:rsid w:val="00DA536E"/>
    <w:rsid w:val="00DA5D6B"/>
    <w:rsid w:val="00DA623A"/>
    <w:rsid w:val="00DA75D9"/>
    <w:rsid w:val="00DB274F"/>
    <w:rsid w:val="00DB4314"/>
    <w:rsid w:val="00DB527F"/>
    <w:rsid w:val="00DB716F"/>
    <w:rsid w:val="00DC06DB"/>
    <w:rsid w:val="00DC12AE"/>
    <w:rsid w:val="00DC1D98"/>
    <w:rsid w:val="00DC28EC"/>
    <w:rsid w:val="00DC390E"/>
    <w:rsid w:val="00DC4EBF"/>
    <w:rsid w:val="00DC5DF1"/>
    <w:rsid w:val="00DC6457"/>
    <w:rsid w:val="00DC68DA"/>
    <w:rsid w:val="00DC6D7C"/>
    <w:rsid w:val="00DC7AAF"/>
    <w:rsid w:val="00DD1186"/>
    <w:rsid w:val="00DD32B9"/>
    <w:rsid w:val="00DD378D"/>
    <w:rsid w:val="00DD3CAD"/>
    <w:rsid w:val="00DD6B17"/>
    <w:rsid w:val="00DD70CD"/>
    <w:rsid w:val="00DD71CF"/>
    <w:rsid w:val="00DE0A77"/>
    <w:rsid w:val="00DE0F05"/>
    <w:rsid w:val="00DE17F9"/>
    <w:rsid w:val="00DE284D"/>
    <w:rsid w:val="00DE5328"/>
    <w:rsid w:val="00DE79F9"/>
    <w:rsid w:val="00DF00F3"/>
    <w:rsid w:val="00DF173E"/>
    <w:rsid w:val="00DF1E2F"/>
    <w:rsid w:val="00DF2127"/>
    <w:rsid w:val="00DF4931"/>
    <w:rsid w:val="00DF5016"/>
    <w:rsid w:val="00DF58C2"/>
    <w:rsid w:val="00DF5C44"/>
    <w:rsid w:val="00DF5E41"/>
    <w:rsid w:val="00DF6CC7"/>
    <w:rsid w:val="00DF772C"/>
    <w:rsid w:val="00E01F88"/>
    <w:rsid w:val="00E02908"/>
    <w:rsid w:val="00E031E6"/>
    <w:rsid w:val="00E06298"/>
    <w:rsid w:val="00E07AD0"/>
    <w:rsid w:val="00E11862"/>
    <w:rsid w:val="00E12C2B"/>
    <w:rsid w:val="00E143F5"/>
    <w:rsid w:val="00E159A5"/>
    <w:rsid w:val="00E15AD1"/>
    <w:rsid w:val="00E20B2A"/>
    <w:rsid w:val="00E20D34"/>
    <w:rsid w:val="00E2272D"/>
    <w:rsid w:val="00E23462"/>
    <w:rsid w:val="00E243F8"/>
    <w:rsid w:val="00E24647"/>
    <w:rsid w:val="00E24959"/>
    <w:rsid w:val="00E26FD5"/>
    <w:rsid w:val="00E27165"/>
    <w:rsid w:val="00E3040B"/>
    <w:rsid w:val="00E305B5"/>
    <w:rsid w:val="00E30FDC"/>
    <w:rsid w:val="00E3194B"/>
    <w:rsid w:val="00E325A1"/>
    <w:rsid w:val="00E32A50"/>
    <w:rsid w:val="00E331EA"/>
    <w:rsid w:val="00E3410F"/>
    <w:rsid w:val="00E34D08"/>
    <w:rsid w:val="00E34F09"/>
    <w:rsid w:val="00E36C05"/>
    <w:rsid w:val="00E37E1E"/>
    <w:rsid w:val="00E4015F"/>
    <w:rsid w:val="00E429A8"/>
    <w:rsid w:val="00E42FB7"/>
    <w:rsid w:val="00E43220"/>
    <w:rsid w:val="00E43358"/>
    <w:rsid w:val="00E436AD"/>
    <w:rsid w:val="00E437AD"/>
    <w:rsid w:val="00E437DA"/>
    <w:rsid w:val="00E439F6"/>
    <w:rsid w:val="00E45372"/>
    <w:rsid w:val="00E50A22"/>
    <w:rsid w:val="00E516B7"/>
    <w:rsid w:val="00E548F5"/>
    <w:rsid w:val="00E54C05"/>
    <w:rsid w:val="00E564B7"/>
    <w:rsid w:val="00E57FC2"/>
    <w:rsid w:val="00E605AB"/>
    <w:rsid w:val="00E61234"/>
    <w:rsid w:val="00E622AE"/>
    <w:rsid w:val="00E6261B"/>
    <w:rsid w:val="00E64564"/>
    <w:rsid w:val="00E67642"/>
    <w:rsid w:val="00E70539"/>
    <w:rsid w:val="00E72112"/>
    <w:rsid w:val="00E73101"/>
    <w:rsid w:val="00E7549F"/>
    <w:rsid w:val="00E75622"/>
    <w:rsid w:val="00E7708C"/>
    <w:rsid w:val="00E77F6C"/>
    <w:rsid w:val="00E81A1D"/>
    <w:rsid w:val="00E82BEE"/>
    <w:rsid w:val="00E82CD1"/>
    <w:rsid w:val="00E87B75"/>
    <w:rsid w:val="00E924B5"/>
    <w:rsid w:val="00E939B3"/>
    <w:rsid w:val="00E942D6"/>
    <w:rsid w:val="00E94768"/>
    <w:rsid w:val="00E9505E"/>
    <w:rsid w:val="00E95A56"/>
    <w:rsid w:val="00E95DBC"/>
    <w:rsid w:val="00E96095"/>
    <w:rsid w:val="00E962D4"/>
    <w:rsid w:val="00EA1B97"/>
    <w:rsid w:val="00EA2210"/>
    <w:rsid w:val="00EA2536"/>
    <w:rsid w:val="00EA2E01"/>
    <w:rsid w:val="00EA735B"/>
    <w:rsid w:val="00EB1929"/>
    <w:rsid w:val="00EB287D"/>
    <w:rsid w:val="00EB3E9F"/>
    <w:rsid w:val="00EB4910"/>
    <w:rsid w:val="00EB4E89"/>
    <w:rsid w:val="00EB5E48"/>
    <w:rsid w:val="00EB6402"/>
    <w:rsid w:val="00EB77AC"/>
    <w:rsid w:val="00EC0146"/>
    <w:rsid w:val="00EC0C1A"/>
    <w:rsid w:val="00EC2704"/>
    <w:rsid w:val="00EC37AB"/>
    <w:rsid w:val="00EC5570"/>
    <w:rsid w:val="00ED3D09"/>
    <w:rsid w:val="00ED4500"/>
    <w:rsid w:val="00ED45A9"/>
    <w:rsid w:val="00ED52DD"/>
    <w:rsid w:val="00ED5930"/>
    <w:rsid w:val="00ED6AEB"/>
    <w:rsid w:val="00ED73B7"/>
    <w:rsid w:val="00ED7A52"/>
    <w:rsid w:val="00EE0725"/>
    <w:rsid w:val="00EE0EF8"/>
    <w:rsid w:val="00EE5C21"/>
    <w:rsid w:val="00EE68F1"/>
    <w:rsid w:val="00EE7C13"/>
    <w:rsid w:val="00EF0376"/>
    <w:rsid w:val="00EF0612"/>
    <w:rsid w:val="00EF066F"/>
    <w:rsid w:val="00EF0EC9"/>
    <w:rsid w:val="00EF2ECA"/>
    <w:rsid w:val="00EF36D9"/>
    <w:rsid w:val="00EF57BD"/>
    <w:rsid w:val="00F0164C"/>
    <w:rsid w:val="00F0192E"/>
    <w:rsid w:val="00F04480"/>
    <w:rsid w:val="00F058C1"/>
    <w:rsid w:val="00F06CDB"/>
    <w:rsid w:val="00F07319"/>
    <w:rsid w:val="00F0763A"/>
    <w:rsid w:val="00F10DA9"/>
    <w:rsid w:val="00F10FF0"/>
    <w:rsid w:val="00F115C5"/>
    <w:rsid w:val="00F11949"/>
    <w:rsid w:val="00F1382E"/>
    <w:rsid w:val="00F14302"/>
    <w:rsid w:val="00F14427"/>
    <w:rsid w:val="00F17893"/>
    <w:rsid w:val="00F205DC"/>
    <w:rsid w:val="00F212AD"/>
    <w:rsid w:val="00F21556"/>
    <w:rsid w:val="00F21AC4"/>
    <w:rsid w:val="00F21AE2"/>
    <w:rsid w:val="00F21F26"/>
    <w:rsid w:val="00F24D4C"/>
    <w:rsid w:val="00F25481"/>
    <w:rsid w:val="00F25691"/>
    <w:rsid w:val="00F25BBC"/>
    <w:rsid w:val="00F26871"/>
    <w:rsid w:val="00F26DF9"/>
    <w:rsid w:val="00F27BDE"/>
    <w:rsid w:val="00F321E5"/>
    <w:rsid w:val="00F3224E"/>
    <w:rsid w:val="00F325F5"/>
    <w:rsid w:val="00F372D5"/>
    <w:rsid w:val="00F374A7"/>
    <w:rsid w:val="00F375C4"/>
    <w:rsid w:val="00F37C3C"/>
    <w:rsid w:val="00F42B1B"/>
    <w:rsid w:val="00F42E1F"/>
    <w:rsid w:val="00F42F14"/>
    <w:rsid w:val="00F43679"/>
    <w:rsid w:val="00F44F1F"/>
    <w:rsid w:val="00F4773C"/>
    <w:rsid w:val="00F50194"/>
    <w:rsid w:val="00F51D63"/>
    <w:rsid w:val="00F5417B"/>
    <w:rsid w:val="00F54C31"/>
    <w:rsid w:val="00F54DB2"/>
    <w:rsid w:val="00F57EF0"/>
    <w:rsid w:val="00F60677"/>
    <w:rsid w:val="00F60AC9"/>
    <w:rsid w:val="00F60D26"/>
    <w:rsid w:val="00F66B35"/>
    <w:rsid w:val="00F67186"/>
    <w:rsid w:val="00F7107F"/>
    <w:rsid w:val="00F737D2"/>
    <w:rsid w:val="00F73857"/>
    <w:rsid w:val="00F73AE6"/>
    <w:rsid w:val="00F7413A"/>
    <w:rsid w:val="00F74869"/>
    <w:rsid w:val="00F74DFD"/>
    <w:rsid w:val="00F75BC5"/>
    <w:rsid w:val="00F77630"/>
    <w:rsid w:val="00F7766A"/>
    <w:rsid w:val="00F80FA3"/>
    <w:rsid w:val="00F822C2"/>
    <w:rsid w:val="00F83BFC"/>
    <w:rsid w:val="00F86B64"/>
    <w:rsid w:val="00F87493"/>
    <w:rsid w:val="00F876C8"/>
    <w:rsid w:val="00F87CCA"/>
    <w:rsid w:val="00F90548"/>
    <w:rsid w:val="00F91516"/>
    <w:rsid w:val="00F92A1A"/>
    <w:rsid w:val="00F9423D"/>
    <w:rsid w:val="00F9692D"/>
    <w:rsid w:val="00F96E80"/>
    <w:rsid w:val="00F96FED"/>
    <w:rsid w:val="00FA110C"/>
    <w:rsid w:val="00FA1A5D"/>
    <w:rsid w:val="00FA391E"/>
    <w:rsid w:val="00FA4364"/>
    <w:rsid w:val="00FA4E48"/>
    <w:rsid w:val="00FA5A38"/>
    <w:rsid w:val="00FA6B3F"/>
    <w:rsid w:val="00FA6EFE"/>
    <w:rsid w:val="00FA75B6"/>
    <w:rsid w:val="00FA7D4F"/>
    <w:rsid w:val="00FB070D"/>
    <w:rsid w:val="00FB28CA"/>
    <w:rsid w:val="00FB2E21"/>
    <w:rsid w:val="00FB2FB1"/>
    <w:rsid w:val="00FB341E"/>
    <w:rsid w:val="00FB65F7"/>
    <w:rsid w:val="00FC0F49"/>
    <w:rsid w:val="00FC1CDD"/>
    <w:rsid w:val="00FC2422"/>
    <w:rsid w:val="00FC3A2E"/>
    <w:rsid w:val="00FC4782"/>
    <w:rsid w:val="00FC4EE4"/>
    <w:rsid w:val="00FC5418"/>
    <w:rsid w:val="00FC55A6"/>
    <w:rsid w:val="00FC61D2"/>
    <w:rsid w:val="00FC647A"/>
    <w:rsid w:val="00FD13F4"/>
    <w:rsid w:val="00FD23D5"/>
    <w:rsid w:val="00FD2672"/>
    <w:rsid w:val="00FE216A"/>
    <w:rsid w:val="00FE3BCA"/>
    <w:rsid w:val="00FE4B37"/>
    <w:rsid w:val="00FE50D6"/>
    <w:rsid w:val="00FE5138"/>
    <w:rsid w:val="00FE5195"/>
    <w:rsid w:val="00FE580B"/>
    <w:rsid w:val="00FE5DD7"/>
    <w:rsid w:val="00FE79EE"/>
    <w:rsid w:val="00FF0421"/>
    <w:rsid w:val="00FF0D58"/>
    <w:rsid w:val="00FF1F3B"/>
    <w:rsid w:val="00FF1F6D"/>
    <w:rsid w:val="00FF33C0"/>
    <w:rsid w:val="00FF3D03"/>
    <w:rsid w:val="00FF410E"/>
    <w:rsid w:val="00FF671A"/>
    <w:rsid w:val="00FF708B"/>
    <w:rsid w:val="00FF7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54665C6"/>
  <w15:docId w15:val="{05F915DF-3E58-4E8F-9408-B1A0675E0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pacing w:after="160" w:line="276" w:lineRule="auto"/>
        <w:ind w:left="284" w:hanging="284"/>
        <w:jc w:val="both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2D9E"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776BD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776BD"/>
    <w:pPr>
      <w:keepNext/>
      <w:keepLines/>
      <w:spacing w:before="40" w:after="0"/>
      <w:outlineLvl w:val="1"/>
    </w:pPr>
    <w:rPr>
      <w:rFonts w:ascii="Calibri Light" w:eastAsia="Times New Roman" w:hAnsi="Calibri Light"/>
      <w:color w:val="2F5496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432AF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6776BD"/>
    <w:rPr>
      <w:rFonts w:ascii="Calibri Light" w:hAnsi="Calibri Light" w:cs="Times New Roman"/>
      <w:color w:val="2F5496"/>
      <w:sz w:val="32"/>
      <w:szCs w:val="32"/>
    </w:rPr>
  </w:style>
  <w:style w:type="character" w:customStyle="1" w:styleId="Nagwek2Znak">
    <w:name w:val="Nagłówek 2 Znak"/>
    <w:link w:val="Nagwek2"/>
    <w:uiPriority w:val="99"/>
    <w:locked/>
    <w:rsid w:val="006776BD"/>
    <w:rPr>
      <w:rFonts w:ascii="Calibri Light" w:hAnsi="Calibri Light" w:cs="Times New Roman"/>
      <w:color w:val="2F5496"/>
      <w:sz w:val="26"/>
      <w:szCs w:val="26"/>
    </w:rPr>
  </w:style>
  <w:style w:type="paragraph" w:styleId="Nagwekspisutreci">
    <w:name w:val="TOC Heading"/>
    <w:basedOn w:val="Nagwek1"/>
    <w:next w:val="Normalny"/>
    <w:uiPriority w:val="99"/>
    <w:qFormat/>
    <w:rsid w:val="006776BD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4B1EB4"/>
    <w:pPr>
      <w:tabs>
        <w:tab w:val="right" w:leader="dot" w:pos="9746"/>
      </w:tabs>
      <w:spacing w:after="100"/>
    </w:pPr>
  </w:style>
  <w:style w:type="character" w:styleId="Hipercze">
    <w:name w:val="Hyperlink"/>
    <w:uiPriority w:val="99"/>
    <w:rsid w:val="006776BD"/>
    <w:rPr>
      <w:rFonts w:cs="Times New Roman"/>
      <w:color w:val="0563C1"/>
      <w:u w:val="single"/>
    </w:rPr>
  </w:style>
  <w:style w:type="paragraph" w:styleId="Spistreci1">
    <w:name w:val="toc 1"/>
    <w:basedOn w:val="Normalny"/>
    <w:next w:val="Normalny"/>
    <w:autoRedefine/>
    <w:uiPriority w:val="39"/>
    <w:rsid w:val="000027B9"/>
    <w:pPr>
      <w:tabs>
        <w:tab w:val="right" w:leader="dot" w:pos="9736"/>
      </w:tabs>
      <w:spacing w:after="100"/>
      <w:ind w:left="0" w:firstLine="0"/>
    </w:pPr>
    <w:rPr>
      <w:rFonts w:ascii="Times New Roman" w:hAnsi="Times New Roman"/>
      <w:b/>
      <w:bCs/>
      <w:iCs/>
      <w:noProof/>
      <w:color w:val="FF0000"/>
    </w:rPr>
  </w:style>
  <w:style w:type="paragraph" w:styleId="Akapitzlist">
    <w:name w:val="List Paragraph"/>
    <w:aliases w:val="Akapit z listą BS,List Paragraph,L1,Numerowanie,Kolorowa lista — akcent 11"/>
    <w:basedOn w:val="Normalny"/>
    <w:link w:val="AkapitzlistZnak"/>
    <w:uiPriority w:val="34"/>
    <w:qFormat/>
    <w:rsid w:val="001E670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950F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950F2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950F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950F2E"/>
    <w:rPr>
      <w:rFonts w:cs="Times New Roman"/>
    </w:rPr>
  </w:style>
  <w:style w:type="character" w:styleId="Odwoaniedokomentarza">
    <w:name w:val="annotation reference"/>
    <w:uiPriority w:val="99"/>
    <w:semiHidden/>
    <w:rsid w:val="002F26D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F26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2F26D2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F26D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2F26D2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2F26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2F26D2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A403DB"/>
    <w:pPr>
      <w:spacing w:after="0" w:line="240" w:lineRule="auto"/>
      <w:ind w:firstLine="708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A403DB"/>
    <w:rPr>
      <w:rFonts w:ascii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B0791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E27165"/>
    <w:pPr>
      <w:numPr>
        <w:ilvl w:val="1"/>
      </w:numPr>
      <w:ind w:left="284" w:hanging="284"/>
    </w:pPr>
    <w:rPr>
      <w:rFonts w:eastAsia="Times New Roman"/>
      <w:color w:val="5A5A5A"/>
      <w:spacing w:val="15"/>
    </w:rPr>
  </w:style>
  <w:style w:type="character" w:customStyle="1" w:styleId="PodtytuZnak">
    <w:name w:val="Podtytuł Znak"/>
    <w:link w:val="Podtytu"/>
    <w:uiPriority w:val="99"/>
    <w:locked/>
    <w:rsid w:val="00E27165"/>
    <w:rPr>
      <w:rFonts w:eastAsia="Times New Roman" w:cs="Times New Roman"/>
      <w:color w:val="5A5A5A"/>
      <w:spacing w:val="15"/>
    </w:rPr>
  </w:style>
  <w:style w:type="table" w:styleId="Tabela-Siatka">
    <w:name w:val="Table Grid"/>
    <w:basedOn w:val="Standardowy"/>
    <w:uiPriority w:val="99"/>
    <w:rsid w:val="00E271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rsid w:val="00213F1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213F13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213F13"/>
    <w:rPr>
      <w:rFonts w:cs="Times New Roman"/>
      <w:vertAlign w:val="superscript"/>
    </w:rPr>
  </w:style>
  <w:style w:type="paragraph" w:customStyle="1" w:styleId="Default">
    <w:name w:val="Default"/>
    <w:uiPriority w:val="99"/>
    <w:rsid w:val="00213F1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Nagwek3Znak">
    <w:name w:val="Nagłówek 3 Znak"/>
    <w:link w:val="Nagwek3"/>
    <w:rsid w:val="00432AF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Spistreci3">
    <w:name w:val="toc 3"/>
    <w:basedOn w:val="Normalny"/>
    <w:next w:val="Normalny"/>
    <w:autoRedefine/>
    <w:uiPriority w:val="39"/>
    <w:locked/>
    <w:rsid w:val="00964D59"/>
    <w:pPr>
      <w:tabs>
        <w:tab w:val="right" w:leader="dot" w:pos="9736"/>
      </w:tabs>
      <w:ind w:left="440"/>
    </w:pPr>
    <w:rPr>
      <w:rFonts w:ascii="Times New Roman" w:hAnsi="Times New Roman"/>
      <w:b/>
      <w:noProof/>
    </w:rPr>
  </w:style>
  <w:style w:type="character" w:customStyle="1" w:styleId="AkapitzlistZnak">
    <w:name w:val="Akapit z listą Znak"/>
    <w:aliases w:val="Akapit z listą BS Znak,List Paragraph Znak,L1 Znak,Numerowanie Znak,Kolorowa lista — akcent 11 Znak"/>
    <w:link w:val="Akapitzlist"/>
    <w:uiPriority w:val="34"/>
    <w:qFormat/>
    <w:rsid w:val="00D91718"/>
    <w:rPr>
      <w:sz w:val="22"/>
      <w:szCs w:val="22"/>
      <w:lang w:eastAsia="en-US"/>
    </w:rPr>
  </w:style>
  <w:style w:type="paragraph" w:customStyle="1" w:styleId="Tekstpodstawowywcity31">
    <w:name w:val="Tekst podstawowy wcięty 31"/>
    <w:basedOn w:val="Normalny"/>
    <w:uiPriority w:val="99"/>
    <w:semiHidden/>
    <w:rsid w:val="005A0EEA"/>
    <w:pPr>
      <w:widowControl w:val="0"/>
      <w:tabs>
        <w:tab w:val="left" w:pos="0"/>
      </w:tabs>
      <w:suppressAutoHyphens/>
      <w:autoSpaceDE w:val="0"/>
      <w:spacing w:after="0" w:line="240" w:lineRule="auto"/>
      <w:ind w:left="360" w:hanging="360"/>
    </w:pPr>
    <w:rPr>
      <w:rFonts w:ascii="Times New Roman" w:eastAsia="Times New Roman" w:hAnsi="Times New Roman"/>
      <w:sz w:val="28"/>
      <w:szCs w:val="20"/>
      <w:lang w:eastAsia="ar-SA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505E79"/>
    <w:pPr>
      <w:spacing w:after="0" w:line="360" w:lineRule="auto"/>
      <w:ind w:left="0" w:firstLine="0"/>
      <w:contextualSpacing/>
      <w:jc w:val="left"/>
    </w:pPr>
    <w:rPr>
      <w:rFonts w:ascii="Times New Roman" w:eastAsiaTheme="majorEastAsia" w:hAnsi="Times New Roman" w:cstheme="majorBidi"/>
      <w:b/>
      <w:caps/>
      <w:color w:val="000000" w:themeColor="text1"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05E79"/>
    <w:rPr>
      <w:rFonts w:ascii="Times New Roman" w:eastAsiaTheme="majorEastAsia" w:hAnsi="Times New Roman" w:cstheme="majorBidi"/>
      <w:b/>
      <w:caps/>
      <w:color w:val="000000" w:themeColor="text1"/>
      <w:spacing w:val="-10"/>
      <w:kern w:val="28"/>
      <w:sz w:val="22"/>
      <w:szCs w:val="56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505E79"/>
    <w:rPr>
      <w:color w:val="80808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21F2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21F2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5848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48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48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6DE371925D34A63A52E77410E1544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8DAD7C5-7EA5-4BC0-BF26-31A6FA077E2B}"/>
      </w:docPartPr>
      <w:docPartBody>
        <w:p w:rsidR="00200600" w:rsidRDefault="005E25C6" w:rsidP="005E25C6">
          <w:pPr>
            <w:pStyle w:val="36DE371925D34A63A52E77410E154410"/>
          </w:pPr>
          <w:r w:rsidRPr="002C334D">
            <w:rPr>
              <w:rStyle w:val="Tekstzastpczy"/>
              <w:color w:val="808080" w:themeColor="background1" w:themeShade="80"/>
            </w:rPr>
            <w:t>Numer</w:t>
          </w:r>
        </w:p>
      </w:docPartBody>
    </w:docPart>
    <w:docPart>
      <w:docPartPr>
        <w:name w:val="2EFB62CF41024C2491C92F7FDFA5828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6F55069-6E21-4AB7-B66E-5578226DAC83}"/>
      </w:docPartPr>
      <w:docPartBody>
        <w:p w:rsidR="00200600" w:rsidRDefault="005E25C6" w:rsidP="005E25C6">
          <w:pPr>
            <w:pStyle w:val="2EFB62CF41024C2491C92F7FDFA58287"/>
          </w:pPr>
          <w:r>
            <w:rPr>
              <w:rStyle w:val="Tekstzastpczy"/>
            </w:rPr>
            <w:t>DWIE OSTATNIE CYFRY BR.</w:t>
          </w:r>
        </w:p>
      </w:docPartBody>
    </w:docPart>
    <w:docPart>
      <w:docPartPr>
        <w:name w:val="17173A08CFAB46389FAFC207D60DF31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424467F-9109-44F1-A49A-58D932CD88EF}"/>
      </w:docPartPr>
      <w:docPartBody>
        <w:p w:rsidR="00200600" w:rsidRDefault="005E25C6" w:rsidP="005E25C6">
          <w:pPr>
            <w:pStyle w:val="17173A08CFAB46389FAFC207D60DF31F"/>
          </w:pPr>
          <w:r>
            <w:rPr>
              <w:rStyle w:val="Tekstzastpczy"/>
            </w:rPr>
            <w:t>data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5C6"/>
    <w:rsid w:val="00004D62"/>
    <w:rsid w:val="00031883"/>
    <w:rsid w:val="000B55D5"/>
    <w:rsid w:val="00200600"/>
    <w:rsid w:val="00241F53"/>
    <w:rsid w:val="00327B9B"/>
    <w:rsid w:val="0058163B"/>
    <w:rsid w:val="005E25C6"/>
    <w:rsid w:val="00606094"/>
    <w:rsid w:val="006A773D"/>
    <w:rsid w:val="006F168E"/>
    <w:rsid w:val="006F6692"/>
    <w:rsid w:val="007A24C2"/>
    <w:rsid w:val="00A54AE4"/>
    <w:rsid w:val="00AA1873"/>
    <w:rsid w:val="00D40F5F"/>
    <w:rsid w:val="00EB1929"/>
    <w:rsid w:val="00FE3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5E25C6"/>
    <w:rPr>
      <w:color w:val="808080"/>
    </w:rPr>
  </w:style>
  <w:style w:type="paragraph" w:customStyle="1" w:styleId="36DE371925D34A63A52E77410E154410">
    <w:name w:val="36DE371925D34A63A52E77410E154410"/>
    <w:rsid w:val="005E25C6"/>
  </w:style>
  <w:style w:type="paragraph" w:customStyle="1" w:styleId="2EFB62CF41024C2491C92F7FDFA58287">
    <w:name w:val="2EFB62CF41024C2491C92F7FDFA58287"/>
    <w:rsid w:val="005E25C6"/>
  </w:style>
  <w:style w:type="paragraph" w:customStyle="1" w:styleId="17173A08CFAB46389FAFC207D60DF31F">
    <w:name w:val="17173A08CFAB46389FAFC207D60DF31F"/>
    <w:rsid w:val="005E25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CAF288-034F-4C8E-B47C-C49A4C17F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1931</TotalTime>
  <Pages>57</Pages>
  <Words>15799</Words>
  <Characters>117109</Characters>
  <Application>Microsoft Office Word</Application>
  <DocSecurity>0</DocSecurity>
  <Lines>975</Lines>
  <Paragraphs>265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Sulek, Jacek</dc:creator>
  <cp:lastModifiedBy>UMWS Kielce</cp:lastModifiedBy>
  <cp:revision>153</cp:revision>
  <cp:lastPrinted>2024-12-18T10:46:00Z</cp:lastPrinted>
  <dcterms:created xsi:type="dcterms:W3CDTF">2023-05-24T09:21:00Z</dcterms:created>
  <dcterms:modified xsi:type="dcterms:W3CDTF">2024-12-18T10:46:00Z</dcterms:modified>
</cp:coreProperties>
</file>